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  <w:r>
        <w:rPr>
          <w:noProof/>
          <w:sz w:val="21"/>
          <w:szCs w:val="21"/>
        </w:rPr>
        <w:drawing>
          <wp:inline distT="0" distB="0" distL="0" distR="0">
            <wp:extent cx="571500" cy="6781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CA337A" w:rsidRPr="00753ADA" w:rsidRDefault="00753ADA" w:rsidP="00753ADA">
      <w:pPr>
        <w:pStyle w:val="Nzev"/>
        <w:shd w:val="clear" w:color="auto" w:fill="auto"/>
        <w:ind w:right="743"/>
        <w:rPr>
          <w:rFonts w:cs="Arial"/>
          <w:b/>
          <w:sz w:val="24"/>
          <w:szCs w:val="24"/>
        </w:rPr>
      </w:pPr>
      <w:r w:rsidRPr="00753ADA">
        <w:rPr>
          <w:rFonts w:cs="Arial"/>
          <w:b/>
          <w:sz w:val="24"/>
          <w:szCs w:val="24"/>
        </w:rPr>
        <w:t>ZEMĚMĚŘICKÝ A KATASTRÁLNÍ INSPEKTORÁT V PLZNI</w:t>
      </w:r>
    </w:p>
    <w:p w:rsidR="00CA337A" w:rsidRDefault="00CA337A" w:rsidP="00753ADA">
      <w:pPr>
        <w:pStyle w:val="Podtitul"/>
        <w:shd w:val="clear" w:color="auto" w:fill="auto"/>
        <w:rPr>
          <w:rFonts w:ascii="Arial" w:hAnsi="Arial" w:cs="Arial"/>
          <w:sz w:val="22"/>
          <w:szCs w:val="22"/>
        </w:rPr>
      </w:pPr>
      <w:r w:rsidRPr="00CA337A">
        <w:rPr>
          <w:rFonts w:ascii="Arial" w:hAnsi="Arial" w:cs="Arial"/>
          <w:sz w:val="22"/>
          <w:szCs w:val="22"/>
        </w:rPr>
        <w:t>Radobyčická 12, 301 00 Plzeň</w:t>
      </w:r>
    </w:p>
    <w:p w:rsidR="00CA337A" w:rsidRPr="00753ADA" w:rsidRDefault="00753ADA" w:rsidP="00753ADA">
      <w:pPr>
        <w:pStyle w:val="Podtitul"/>
        <w:shd w:val="clear" w:color="auto" w:fill="auto"/>
        <w:ind w:firstLine="0"/>
        <w:rPr>
          <w:rFonts w:ascii="Arial" w:hAnsi="Arial" w:cs="Arial"/>
          <w:sz w:val="16"/>
          <w:szCs w:val="16"/>
        </w:rPr>
      </w:pPr>
      <w:r w:rsidRPr="00753ADA">
        <w:rPr>
          <w:rFonts w:ascii="Arial" w:hAnsi="Arial" w:cs="Arial"/>
          <w:sz w:val="16"/>
          <w:szCs w:val="16"/>
        </w:rPr>
        <w:t xml:space="preserve">tel.: 377 162 111, </w:t>
      </w:r>
      <w:r w:rsidR="00CA337A" w:rsidRPr="00753ADA">
        <w:rPr>
          <w:rFonts w:ascii="Arial" w:hAnsi="Arial" w:cs="Arial"/>
          <w:sz w:val="16"/>
          <w:szCs w:val="16"/>
        </w:rPr>
        <w:t xml:space="preserve">fax: </w:t>
      </w:r>
      <w:r w:rsidRPr="00753ADA">
        <w:rPr>
          <w:rFonts w:ascii="Arial" w:hAnsi="Arial" w:cs="Arial"/>
          <w:sz w:val="16"/>
          <w:szCs w:val="16"/>
        </w:rPr>
        <w:t xml:space="preserve">377 162 193, </w:t>
      </w:r>
      <w:r w:rsidR="00CA337A" w:rsidRPr="00753ADA">
        <w:rPr>
          <w:rFonts w:ascii="Arial" w:hAnsi="Arial" w:cs="Arial"/>
          <w:sz w:val="16"/>
          <w:szCs w:val="16"/>
        </w:rPr>
        <w:t>e-mail: zki.plzen@cuzk.cz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A8518E" w:rsidRDefault="00A8518E" w:rsidP="00CA337A">
      <w:pPr>
        <w:ind w:right="743"/>
        <w:jc w:val="both"/>
        <w:rPr>
          <w:b/>
          <w:bCs/>
        </w:rPr>
      </w:pPr>
    </w:p>
    <w:p w:rsidR="00012217" w:rsidRPr="00012217" w:rsidRDefault="001A351F" w:rsidP="005B7725">
      <w:pPr>
        <w:keepNext/>
        <w:ind w:left="4956" w:firstLine="708"/>
        <w:jc w:val="both"/>
        <w:outlineLvl w:val="3"/>
        <w:rPr>
          <w:rFonts w:ascii="Arial" w:hAnsi="Arial" w:cs="Arial"/>
          <w:b/>
          <w:bCs/>
          <w:sz w:val="23"/>
          <w:szCs w:val="23"/>
        </w:rPr>
      </w:pPr>
      <w:r w:rsidRPr="00642178">
        <w:rPr>
          <w:rFonts w:ascii="Arial" w:hAnsi="Arial" w:cs="Arial"/>
          <w:b/>
          <w:bCs/>
          <w:sz w:val="22"/>
        </w:rPr>
        <w:t>Sp.zn</w:t>
      </w:r>
      <w:r w:rsidR="00012217" w:rsidRPr="00642178">
        <w:rPr>
          <w:rFonts w:ascii="Arial" w:hAnsi="Arial" w:cs="Arial"/>
          <w:b/>
          <w:bCs/>
          <w:sz w:val="22"/>
        </w:rPr>
        <w:t xml:space="preserve">.: </w:t>
      </w:r>
      <w:r w:rsidR="001906A8" w:rsidRPr="00642178">
        <w:rPr>
          <w:rFonts w:ascii="Arial" w:hAnsi="Arial" w:cs="Arial"/>
          <w:b/>
          <w:bCs/>
          <w:sz w:val="22"/>
        </w:rPr>
        <w:t>ZKI</w:t>
      </w:r>
      <w:r w:rsidR="00F94CEA">
        <w:rPr>
          <w:rFonts w:ascii="Arial" w:hAnsi="Arial" w:cs="Arial"/>
          <w:b/>
          <w:bCs/>
          <w:sz w:val="22"/>
        </w:rPr>
        <w:t xml:space="preserve"> PL</w:t>
      </w:r>
      <w:r w:rsidR="00012217" w:rsidRPr="00642178">
        <w:rPr>
          <w:rFonts w:ascii="Arial" w:hAnsi="Arial" w:cs="Arial"/>
          <w:b/>
          <w:sz w:val="22"/>
          <w:szCs w:val="22"/>
        </w:rPr>
        <w:t>-P-</w:t>
      </w:r>
      <w:r w:rsidR="007F2AB5">
        <w:rPr>
          <w:rFonts w:ascii="Arial" w:hAnsi="Arial" w:cs="Arial"/>
          <w:b/>
          <w:sz w:val="22"/>
          <w:szCs w:val="22"/>
        </w:rPr>
        <w:t>5</w:t>
      </w:r>
      <w:r w:rsidR="00012217" w:rsidRPr="00642178">
        <w:rPr>
          <w:rFonts w:ascii="Arial" w:hAnsi="Arial" w:cs="Arial"/>
          <w:b/>
          <w:sz w:val="22"/>
          <w:szCs w:val="22"/>
        </w:rPr>
        <w:t>/</w:t>
      </w:r>
      <w:r w:rsidR="007F2AB5">
        <w:rPr>
          <w:rFonts w:ascii="Arial" w:hAnsi="Arial" w:cs="Arial"/>
          <w:b/>
          <w:sz w:val="22"/>
          <w:szCs w:val="22"/>
        </w:rPr>
        <w:t>298</w:t>
      </w:r>
      <w:r w:rsidR="00012217" w:rsidRPr="00642178">
        <w:rPr>
          <w:rFonts w:ascii="Arial" w:hAnsi="Arial" w:cs="Arial"/>
          <w:b/>
          <w:sz w:val="22"/>
          <w:szCs w:val="22"/>
        </w:rPr>
        <w:t>/20</w:t>
      </w:r>
      <w:r w:rsidRPr="00642178">
        <w:rPr>
          <w:rFonts w:ascii="Arial" w:hAnsi="Arial" w:cs="Arial"/>
          <w:b/>
          <w:sz w:val="22"/>
          <w:szCs w:val="22"/>
        </w:rPr>
        <w:t>1</w:t>
      </w:r>
      <w:r w:rsidR="007F2AB5">
        <w:rPr>
          <w:rFonts w:ascii="Arial" w:hAnsi="Arial" w:cs="Arial"/>
          <w:b/>
          <w:sz w:val="22"/>
          <w:szCs w:val="22"/>
        </w:rPr>
        <w:t>4</w:t>
      </w:r>
    </w:p>
    <w:p w:rsidR="00012217" w:rsidRDefault="00CC691C" w:rsidP="00854CD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54CD9">
        <w:rPr>
          <w:b/>
          <w:bCs/>
        </w:rPr>
        <w:tab/>
      </w:r>
      <w:r w:rsidR="00854CD9">
        <w:rPr>
          <w:b/>
          <w:bCs/>
        </w:rPr>
        <w:tab/>
      </w:r>
      <w:r w:rsidR="00854CD9">
        <w:rPr>
          <w:b/>
          <w:bCs/>
        </w:rPr>
        <w:tab/>
      </w:r>
      <w:r w:rsidR="00854CD9">
        <w:rPr>
          <w:b/>
          <w:bCs/>
        </w:rPr>
        <w:tab/>
      </w:r>
      <w:r w:rsidR="007E56DF" w:rsidRPr="00DD4FE2">
        <w:rPr>
          <w:rFonts w:ascii="Arial" w:hAnsi="Arial" w:cs="Arial"/>
          <w:b/>
          <w:bCs/>
          <w:sz w:val="22"/>
          <w:szCs w:val="22"/>
        </w:rPr>
        <w:t xml:space="preserve">V Plzni dne </w:t>
      </w:r>
      <w:r w:rsidR="007A1D77">
        <w:rPr>
          <w:rFonts w:ascii="Arial" w:hAnsi="Arial" w:cs="Arial"/>
          <w:b/>
          <w:bCs/>
          <w:sz w:val="22"/>
          <w:szCs w:val="22"/>
        </w:rPr>
        <w:t>12</w:t>
      </w:r>
      <w:r w:rsidR="005B7725">
        <w:rPr>
          <w:rFonts w:ascii="Arial" w:hAnsi="Arial" w:cs="Arial"/>
          <w:b/>
          <w:bCs/>
          <w:sz w:val="22"/>
          <w:szCs w:val="22"/>
        </w:rPr>
        <w:t>.12.2014</w:t>
      </w:r>
    </w:p>
    <w:p w:rsidR="00CA337A" w:rsidRDefault="00854CD9" w:rsidP="005B7725">
      <w:pPr>
        <w:ind w:left="4956"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Vypraveno dne:</w:t>
      </w:r>
    </w:p>
    <w:p w:rsidR="00854CD9" w:rsidRDefault="00854CD9" w:rsidP="00854CD9">
      <w:pPr>
        <w:jc w:val="both"/>
        <w:rPr>
          <w:b/>
          <w:bCs/>
        </w:rPr>
      </w:pPr>
    </w:p>
    <w:p w:rsidR="00CA337A" w:rsidRDefault="00CA337A" w:rsidP="00CA337A">
      <w:pPr>
        <w:ind w:right="711"/>
        <w:jc w:val="both"/>
        <w:rPr>
          <w:sz w:val="28"/>
        </w:rPr>
      </w:pPr>
      <w:r>
        <w:rPr>
          <w:sz w:val="28"/>
        </w:rPr>
        <w:tab/>
      </w:r>
    </w:p>
    <w:p w:rsidR="00012217" w:rsidRPr="00012217" w:rsidRDefault="00012217" w:rsidP="00012217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  <w:r w:rsidRPr="00012217">
        <w:rPr>
          <w:rFonts w:ascii="Arial" w:hAnsi="Arial" w:cs="Arial"/>
          <w:b/>
          <w:caps/>
          <w:spacing w:val="80"/>
          <w:sz w:val="36"/>
          <w:szCs w:val="35"/>
        </w:rPr>
        <w:t>rozhodnutí</w:t>
      </w:r>
    </w:p>
    <w:p w:rsid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012217" w:rsidRP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70"/>
        <w:gridCol w:w="7342"/>
      </w:tblGrid>
      <w:tr w:rsidR="00012217" w:rsidRPr="00012217" w:rsidTr="00B87853">
        <w:tc>
          <w:tcPr>
            <w:tcW w:w="1870" w:type="dxa"/>
          </w:tcPr>
          <w:p w:rsidR="00012217" w:rsidRPr="00012217" w:rsidRDefault="00642178" w:rsidP="00642178">
            <w:pPr>
              <w:spacing w:before="120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 w:val="22"/>
                <w:szCs w:val="21"/>
              </w:rPr>
              <w:t>Účastník</w:t>
            </w:r>
            <w:r w:rsidR="00012217" w:rsidRPr="00012217">
              <w:rPr>
                <w:rFonts w:ascii="Arial" w:hAnsi="Arial" w:cs="Arial"/>
                <w:b/>
                <w:bCs/>
                <w:sz w:val="22"/>
                <w:szCs w:val="21"/>
              </w:rPr>
              <w:t xml:space="preserve"> řízení:</w:t>
            </w:r>
          </w:p>
        </w:tc>
        <w:tc>
          <w:tcPr>
            <w:tcW w:w="7342" w:type="dxa"/>
          </w:tcPr>
          <w:p w:rsidR="00012217" w:rsidRPr="000F647F" w:rsidRDefault="00012217" w:rsidP="00C9447E">
            <w:pPr>
              <w:pStyle w:val="Odstavecseseznamem"/>
              <w:numPr>
                <w:ilvl w:val="0"/>
                <w:numId w:val="10"/>
              </w:numPr>
              <w:spacing w:before="120"/>
              <w:jc w:val="both"/>
              <w:rPr>
                <w:rFonts w:ascii="Arial" w:hAnsi="Arial" w:cs="Arial"/>
                <w:szCs w:val="21"/>
              </w:rPr>
            </w:pPr>
            <w:r w:rsidRPr="000F647F">
              <w:rPr>
                <w:rFonts w:ascii="Arial" w:hAnsi="Arial" w:cs="Arial"/>
                <w:sz w:val="22"/>
                <w:szCs w:val="21"/>
              </w:rPr>
              <w:t>Ing.</w:t>
            </w:r>
            <w:r w:rsidR="0063089B">
              <w:rPr>
                <w:rFonts w:ascii="Arial" w:hAnsi="Arial" w:cs="Arial"/>
                <w:sz w:val="22"/>
                <w:szCs w:val="21"/>
              </w:rPr>
              <w:t xml:space="preserve"> </w:t>
            </w:r>
            <w:r w:rsidR="00C9447E">
              <w:rPr>
                <w:rFonts w:ascii="Arial" w:hAnsi="Arial" w:cs="Arial"/>
                <w:sz w:val="22"/>
                <w:szCs w:val="21"/>
              </w:rPr>
              <w:t>XY</w:t>
            </w:r>
          </w:p>
        </w:tc>
      </w:tr>
    </w:tbl>
    <w:p w:rsidR="00012217" w:rsidRPr="00012217" w:rsidRDefault="00012217" w:rsidP="00012217">
      <w:pPr>
        <w:spacing w:before="240"/>
        <w:jc w:val="both"/>
        <w:rPr>
          <w:rFonts w:ascii="Arial" w:hAnsi="Arial" w:cs="Arial"/>
          <w:sz w:val="22"/>
          <w:szCs w:val="21"/>
        </w:rPr>
      </w:pPr>
      <w:r w:rsidRPr="00012217">
        <w:rPr>
          <w:rFonts w:ascii="Arial" w:hAnsi="Arial" w:cs="Arial"/>
          <w:sz w:val="22"/>
          <w:szCs w:val="21"/>
        </w:rPr>
        <w:t>Zeměměřický a katastrální inspektorát (dále jen ZKI) v Plzni, jako věcně a místně příslušný orgán státní správy podle ust. § 4 písm. f) a přílohy č.</w:t>
      </w:r>
      <w:r w:rsidR="00233BE6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>1 zákona č. 359/92 Sb., o zeměměřických a katastrálních orgánech v platném znění</w:t>
      </w:r>
      <w:r w:rsidR="00B87853">
        <w:rPr>
          <w:rFonts w:ascii="Arial" w:hAnsi="Arial" w:cs="Arial"/>
          <w:sz w:val="22"/>
          <w:szCs w:val="21"/>
        </w:rPr>
        <w:t>,</w:t>
      </w:r>
      <w:r w:rsidRPr="00012217">
        <w:rPr>
          <w:rFonts w:ascii="Arial" w:hAnsi="Arial" w:cs="Arial"/>
          <w:sz w:val="22"/>
          <w:szCs w:val="21"/>
        </w:rPr>
        <w:t xml:space="preserve"> </w:t>
      </w:r>
      <w:r w:rsidR="00C14DD2">
        <w:rPr>
          <w:rFonts w:ascii="Arial" w:hAnsi="Arial" w:cs="Arial"/>
          <w:sz w:val="22"/>
          <w:szCs w:val="21"/>
        </w:rPr>
        <w:t>rozhodl</w:t>
      </w:r>
      <w:r w:rsidR="00C14DD2" w:rsidRPr="00012217">
        <w:rPr>
          <w:rFonts w:ascii="Arial" w:hAnsi="Arial" w:cs="Arial"/>
          <w:sz w:val="22"/>
          <w:szCs w:val="21"/>
        </w:rPr>
        <w:t xml:space="preserve"> </w:t>
      </w:r>
      <w:r w:rsidR="00693E4B">
        <w:rPr>
          <w:rFonts w:ascii="Arial" w:hAnsi="Arial" w:cs="Arial"/>
          <w:sz w:val="22"/>
          <w:szCs w:val="21"/>
        </w:rPr>
        <w:t>v</w:t>
      </w:r>
      <w:r w:rsidR="00642178">
        <w:rPr>
          <w:rFonts w:ascii="Arial" w:hAnsi="Arial" w:cs="Arial"/>
          <w:sz w:val="22"/>
          <w:szCs w:val="21"/>
        </w:rPr>
        <w:t> </w:t>
      </w:r>
      <w:r w:rsidR="00693E4B">
        <w:rPr>
          <w:rFonts w:ascii="Arial" w:hAnsi="Arial" w:cs="Arial"/>
          <w:sz w:val="22"/>
          <w:szCs w:val="21"/>
        </w:rPr>
        <w:t xml:space="preserve">řízení o </w:t>
      </w:r>
      <w:r w:rsidR="00693E4B" w:rsidRPr="00012217">
        <w:rPr>
          <w:rFonts w:ascii="Arial" w:hAnsi="Arial" w:cs="Arial"/>
          <w:sz w:val="22"/>
          <w:szCs w:val="21"/>
        </w:rPr>
        <w:t xml:space="preserve">porušení pořádku na úseku </w:t>
      </w:r>
      <w:r w:rsidR="00693E4B">
        <w:rPr>
          <w:rFonts w:ascii="Arial" w:hAnsi="Arial" w:cs="Arial"/>
          <w:sz w:val="22"/>
          <w:szCs w:val="21"/>
        </w:rPr>
        <w:t xml:space="preserve">zeměměřictví </w:t>
      </w:r>
      <w:r w:rsidR="00693E4B" w:rsidRPr="00012217">
        <w:rPr>
          <w:rFonts w:ascii="Arial" w:hAnsi="Arial" w:cs="Arial"/>
          <w:sz w:val="22"/>
          <w:szCs w:val="21"/>
        </w:rPr>
        <w:t>podle §</w:t>
      </w:r>
      <w:r w:rsidR="002C78C5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>17b odst.</w:t>
      </w:r>
      <w:r w:rsidR="002C78C5">
        <w:rPr>
          <w:rFonts w:ascii="Arial" w:hAnsi="Arial" w:cs="Arial"/>
          <w:sz w:val="22"/>
          <w:szCs w:val="21"/>
        </w:rPr>
        <w:t xml:space="preserve"> 1 písm.</w:t>
      </w:r>
      <w:r w:rsidR="00693E4B" w:rsidRPr="00012217">
        <w:rPr>
          <w:rFonts w:ascii="Arial" w:hAnsi="Arial" w:cs="Arial"/>
          <w:sz w:val="22"/>
          <w:szCs w:val="21"/>
        </w:rPr>
        <w:t xml:space="preserve"> c) bod 1. zákona č. 200/1994 Sb., o zeměměřictví </w:t>
      </w:r>
      <w:r w:rsidR="001C738A">
        <w:rPr>
          <w:rFonts w:ascii="Arial" w:hAnsi="Arial" w:cs="Arial"/>
          <w:sz w:val="22"/>
          <w:szCs w:val="21"/>
        </w:rPr>
        <w:t>a o změně a doplnění některých zákonů souvisejících s jeho zavedením, ve znění pozdějších předpisů</w:t>
      </w:r>
      <w:r w:rsidR="00CE5D77">
        <w:rPr>
          <w:rFonts w:ascii="Arial" w:hAnsi="Arial" w:cs="Arial"/>
          <w:sz w:val="22"/>
          <w:szCs w:val="21"/>
        </w:rPr>
        <w:t xml:space="preserve"> (dále jen „zákon o zeměměřictví“)</w:t>
      </w:r>
      <w:r w:rsidR="00693E4B">
        <w:rPr>
          <w:rFonts w:ascii="Arial" w:hAnsi="Arial" w:cs="Arial"/>
          <w:sz w:val="22"/>
          <w:szCs w:val="21"/>
        </w:rPr>
        <w:t xml:space="preserve">, vedeném </w:t>
      </w:r>
      <w:r w:rsidR="00693E4B" w:rsidRPr="00012217">
        <w:rPr>
          <w:rFonts w:ascii="Arial" w:hAnsi="Arial" w:cs="Arial"/>
          <w:sz w:val="22"/>
          <w:szCs w:val="21"/>
        </w:rPr>
        <w:t xml:space="preserve">vůči </w:t>
      </w:r>
      <w:r w:rsidR="00693E4B">
        <w:rPr>
          <w:rFonts w:ascii="Arial" w:hAnsi="Arial" w:cs="Arial"/>
          <w:sz w:val="22"/>
          <w:szCs w:val="21"/>
        </w:rPr>
        <w:t>I</w:t>
      </w:r>
      <w:r w:rsidR="00693E4B" w:rsidRPr="00012217">
        <w:rPr>
          <w:rFonts w:ascii="Arial" w:hAnsi="Arial" w:cs="Arial"/>
          <w:sz w:val="22"/>
          <w:szCs w:val="21"/>
        </w:rPr>
        <w:t>ng.</w:t>
      </w:r>
      <w:r w:rsidR="00693E4B">
        <w:rPr>
          <w:rFonts w:ascii="Arial" w:hAnsi="Arial" w:cs="Arial"/>
          <w:sz w:val="22"/>
          <w:szCs w:val="21"/>
        </w:rPr>
        <w:t xml:space="preserve"> </w:t>
      </w:r>
      <w:r w:rsidR="00C9447E">
        <w:rPr>
          <w:rFonts w:ascii="Arial" w:hAnsi="Arial" w:cs="Arial"/>
          <w:sz w:val="22"/>
          <w:szCs w:val="21"/>
        </w:rPr>
        <w:t xml:space="preserve">XY </w:t>
      </w:r>
      <w:r w:rsidR="00CE5D77">
        <w:rPr>
          <w:rFonts w:ascii="Arial" w:hAnsi="Arial" w:cs="Arial"/>
          <w:sz w:val="22"/>
          <w:szCs w:val="21"/>
        </w:rPr>
        <w:t>po zhodnocení všech zjištěných skutečností</w:t>
      </w:r>
    </w:p>
    <w:p w:rsidR="00012217" w:rsidRPr="00012217" w:rsidRDefault="00012217" w:rsidP="00012217">
      <w:pPr>
        <w:spacing w:before="240"/>
        <w:jc w:val="center"/>
        <w:rPr>
          <w:rFonts w:ascii="Arial" w:hAnsi="Arial" w:cs="Arial"/>
          <w:b/>
          <w:bCs/>
          <w:spacing w:val="80"/>
          <w:szCs w:val="23"/>
        </w:rPr>
      </w:pPr>
      <w:r w:rsidRPr="00012217">
        <w:rPr>
          <w:rFonts w:ascii="Arial" w:hAnsi="Arial" w:cs="Arial"/>
          <w:b/>
          <w:bCs/>
          <w:spacing w:val="80"/>
          <w:szCs w:val="23"/>
        </w:rPr>
        <w:t>takto:</w:t>
      </w:r>
    </w:p>
    <w:p w:rsidR="00012217" w:rsidRDefault="00012217" w:rsidP="00CA337A">
      <w:pPr>
        <w:tabs>
          <w:tab w:val="left" w:pos="9180"/>
        </w:tabs>
        <w:ind w:right="741"/>
        <w:jc w:val="both"/>
        <w:rPr>
          <w:b/>
          <w:bCs/>
        </w:rPr>
      </w:pPr>
    </w:p>
    <w:p w:rsidR="00CA337A" w:rsidRPr="00012217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1. Ing</w:t>
      </w:r>
      <w:r w:rsidRPr="000F647F">
        <w:rPr>
          <w:rFonts w:ascii="Arial" w:hAnsi="Arial" w:cs="Arial"/>
          <w:b/>
          <w:bCs/>
          <w:sz w:val="22"/>
          <w:szCs w:val="22"/>
        </w:rPr>
        <w:t>.</w:t>
      </w:r>
      <w:r w:rsidR="00F86735">
        <w:rPr>
          <w:rFonts w:ascii="Arial" w:hAnsi="Arial" w:cs="Arial"/>
          <w:b/>
          <w:bCs/>
          <w:sz w:val="22"/>
          <w:szCs w:val="22"/>
        </w:rPr>
        <w:t xml:space="preserve"> </w:t>
      </w:r>
      <w:r w:rsidR="00C9447E">
        <w:rPr>
          <w:rFonts w:ascii="Arial" w:hAnsi="Arial" w:cs="Arial"/>
          <w:b/>
          <w:bCs/>
          <w:sz w:val="22"/>
          <w:szCs w:val="22"/>
        </w:rPr>
        <w:t>XY</w:t>
      </w:r>
      <w:r w:rsidR="004818FB" w:rsidRPr="004818FB">
        <w:rPr>
          <w:rFonts w:ascii="Arial" w:hAnsi="Arial" w:cs="Arial"/>
          <w:b/>
          <w:sz w:val="22"/>
          <w:szCs w:val="21"/>
        </w:rPr>
        <w:t>,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se dopustil</w:t>
      </w:r>
      <w:r w:rsidR="000F647F">
        <w:rPr>
          <w:rFonts w:ascii="Arial" w:hAnsi="Arial" w:cs="Arial"/>
          <w:b/>
          <w:bCs/>
          <w:sz w:val="22"/>
          <w:szCs w:val="22"/>
        </w:rPr>
        <w:t>a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porušení pořádku na úseku zeměměřictví – jiného správního deliktu podle § 17b odst.</w:t>
      </w:r>
      <w:r w:rsidR="00887FB6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>1 písmeno c) bod 1. zákona č. 200/1994 Sb., o zeměměřictví</w:t>
      </w:r>
      <w:r w:rsidR="00ED138B">
        <w:rPr>
          <w:rFonts w:ascii="Arial" w:hAnsi="Arial" w:cs="Arial"/>
          <w:b/>
          <w:bCs/>
          <w:sz w:val="22"/>
          <w:szCs w:val="22"/>
        </w:rPr>
        <w:t xml:space="preserve">, když </w:t>
      </w:r>
      <w:r w:rsidRPr="00012217">
        <w:rPr>
          <w:rFonts w:ascii="Arial" w:hAnsi="Arial" w:cs="Arial"/>
          <w:b/>
          <w:bCs/>
          <w:sz w:val="22"/>
          <w:szCs w:val="22"/>
        </w:rPr>
        <w:t>nedodržel</w:t>
      </w:r>
      <w:r w:rsidR="000F647F">
        <w:rPr>
          <w:rFonts w:ascii="Arial" w:hAnsi="Arial" w:cs="Arial"/>
          <w:b/>
          <w:bCs/>
          <w:sz w:val="22"/>
          <w:szCs w:val="22"/>
        </w:rPr>
        <w:t>a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po</w:t>
      </w:r>
      <w:r w:rsidR="00ED138B">
        <w:rPr>
          <w:rFonts w:ascii="Arial" w:hAnsi="Arial" w:cs="Arial"/>
          <w:b/>
          <w:bCs/>
          <w:sz w:val="22"/>
          <w:szCs w:val="22"/>
        </w:rPr>
        <w:t>vinnosti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="000C1A0D">
        <w:rPr>
          <w:rFonts w:ascii="Arial" w:hAnsi="Arial" w:cs="Arial"/>
          <w:b/>
          <w:bCs/>
          <w:sz w:val="22"/>
          <w:szCs w:val="22"/>
        </w:rPr>
        <w:t xml:space="preserve">stanovené tímto zákonem </w:t>
      </w:r>
      <w:r w:rsidRPr="00012217">
        <w:rPr>
          <w:rFonts w:ascii="Arial" w:hAnsi="Arial" w:cs="Arial"/>
          <w:b/>
          <w:bCs/>
          <w:sz w:val="22"/>
          <w:szCs w:val="22"/>
        </w:rPr>
        <w:t>pro ověřování výsledků zeměměřických činností využívaných pro katastr nemovitostí tím, že</w:t>
      </w:r>
      <w:r w:rsidR="006621E7">
        <w:rPr>
          <w:rFonts w:ascii="Arial" w:hAnsi="Arial" w:cs="Arial"/>
          <w:b/>
          <w:bCs/>
          <w:sz w:val="22"/>
          <w:szCs w:val="22"/>
        </w:rPr>
        <w:t xml:space="preserve"> dne 21.7.2014</w:t>
      </w:r>
      <w:r w:rsidR="001C738A">
        <w:rPr>
          <w:rFonts w:ascii="Arial" w:hAnsi="Arial" w:cs="Arial"/>
          <w:b/>
          <w:bCs/>
          <w:sz w:val="22"/>
          <w:szCs w:val="22"/>
        </w:rPr>
        <w:t>,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="003779DA">
        <w:rPr>
          <w:rFonts w:ascii="Arial" w:hAnsi="Arial" w:cs="Arial"/>
          <w:b/>
          <w:bCs/>
          <w:sz w:val="22"/>
          <w:szCs w:val="22"/>
        </w:rPr>
        <w:t>resp. 19.8.2014</w:t>
      </w:r>
      <w:r w:rsidR="005B7ECF">
        <w:rPr>
          <w:rFonts w:ascii="Arial" w:hAnsi="Arial" w:cs="Arial"/>
          <w:b/>
          <w:bCs/>
          <w:sz w:val="22"/>
          <w:szCs w:val="22"/>
        </w:rPr>
        <w:t xml:space="preserve"> (oprava)</w:t>
      </w:r>
      <w:r w:rsidR="001C738A">
        <w:rPr>
          <w:rFonts w:ascii="Arial" w:hAnsi="Arial" w:cs="Arial"/>
          <w:b/>
          <w:bCs/>
          <w:sz w:val="22"/>
          <w:szCs w:val="22"/>
        </w:rPr>
        <w:t>,</w:t>
      </w:r>
      <w:r w:rsidR="003779DA">
        <w:rPr>
          <w:rFonts w:ascii="Arial" w:hAnsi="Arial" w:cs="Arial"/>
          <w:b/>
          <w:bCs/>
          <w:sz w:val="22"/>
          <w:szCs w:val="22"/>
        </w:rPr>
        <w:t xml:space="preserve"> </w:t>
      </w:r>
      <w:r w:rsidR="00086E91">
        <w:rPr>
          <w:rFonts w:ascii="Arial" w:hAnsi="Arial" w:cs="Arial"/>
          <w:b/>
          <w:bCs/>
          <w:sz w:val="22"/>
          <w:szCs w:val="22"/>
        </w:rPr>
        <w:t xml:space="preserve">pod číslem </w:t>
      </w:r>
      <w:r w:rsidR="003E0DE9">
        <w:rPr>
          <w:rFonts w:ascii="Arial" w:hAnsi="Arial" w:cs="Arial"/>
          <w:b/>
          <w:bCs/>
          <w:sz w:val="22"/>
          <w:szCs w:val="22"/>
        </w:rPr>
        <w:t>ověření 117/2014</w:t>
      </w:r>
      <w:r w:rsidR="00086E9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>ověřil</w:t>
      </w:r>
      <w:r w:rsidR="00254DB0">
        <w:rPr>
          <w:rFonts w:ascii="Arial" w:hAnsi="Arial" w:cs="Arial"/>
          <w:b/>
          <w:bCs/>
          <w:sz w:val="22"/>
          <w:szCs w:val="22"/>
        </w:rPr>
        <w:t>a</w:t>
      </w:r>
      <w:r w:rsidR="001A351F">
        <w:rPr>
          <w:rFonts w:ascii="Arial" w:hAnsi="Arial" w:cs="Arial"/>
          <w:b/>
          <w:bCs/>
          <w:sz w:val="22"/>
          <w:szCs w:val="22"/>
        </w:rPr>
        <w:t xml:space="preserve"> </w:t>
      </w:r>
      <w:r w:rsidR="003E0DE9">
        <w:rPr>
          <w:rFonts w:ascii="Arial" w:hAnsi="Arial" w:cs="Arial"/>
          <w:b/>
          <w:bCs/>
          <w:sz w:val="22"/>
          <w:szCs w:val="22"/>
        </w:rPr>
        <w:t xml:space="preserve">výsledek revize </w:t>
      </w:r>
      <w:r w:rsidR="001C738A">
        <w:rPr>
          <w:rFonts w:ascii="Arial" w:hAnsi="Arial" w:cs="Arial"/>
          <w:b/>
          <w:bCs/>
          <w:sz w:val="22"/>
          <w:szCs w:val="22"/>
        </w:rPr>
        <w:t>bodů podrobného polohového bodového pole</w:t>
      </w:r>
      <w:r w:rsidR="003E0DE9">
        <w:rPr>
          <w:rFonts w:ascii="Arial" w:hAnsi="Arial" w:cs="Arial"/>
          <w:b/>
          <w:bCs/>
          <w:sz w:val="22"/>
          <w:szCs w:val="22"/>
        </w:rPr>
        <w:t xml:space="preserve"> </w:t>
      </w:r>
      <w:r w:rsidR="001C738A">
        <w:rPr>
          <w:rFonts w:ascii="Arial" w:hAnsi="Arial" w:cs="Arial"/>
          <w:b/>
          <w:bCs/>
          <w:sz w:val="22"/>
          <w:szCs w:val="22"/>
        </w:rPr>
        <w:t>prováděné v rámci zpracování komplexní pozemkové úpravy</w:t>
      </w:r>
      <w:r w:rsidR="004818FB">
        <w:rPr>
          <w:rFonts w:ascii="Arial" w:hAnsi="Arial" w:cs="Arial"/>
          <w:b/>
          <w:bCs/>
          <w:sz w:val="22"/>
          <w:szCs w:val="22"/>
        </w:rPr>
        <w:t xml:space="preserve"> v </w:t>
      </w:r>
      <w:r w:rsidRPr="00012217">
        <w:rPr>
          <w:rFonts w:ascii="Arial" w:hAnsi="Arial" w:cs="Arial"/>
          <w:b/>
          <w:bCs/>
          <w:sz w:val="22"/>
          <w:szCs w:val="22"/>
        </w:rPr>
        <w:t>k</w:t>
      </w:r>
      <w:r w:rsidR="003779DA">
        <w:rPr>
          <w:rFonts w:ascii="Arial" w:hAnsi="Arial" w:cs="Arial"/>
          <w:b/>
          <w:bCs/>
          <w:sz w:val="22"/>
          <w:szCs w:val="22"/>
        </w:rPr>
        <w:t>atastrálních</w:t>
      </w:r>
      <w:r w:rsidR="001A351F">
        <w:rPr>
          <w:rFonts w:ascii="Arial" w:hAnsi="Arial" w:cs="Arial"/>
          <w:b/>
          <w:bCs/>
          <w:sz w:val="22"/>
          <w:szCs w:val="22"/>
        </w:rPr>
        <w:t xml:space="preserve"> území</w:t>
      </w:r>
      <w:r w:rsidR="003779DA">
        <w:rPr>
          <w:rFonts w:ascii="Arial" w:hAnsi="Arial" w:cs="Arial"/>
          <w:b/>
          <w:bCs/>
          <w:sz w:val="22"/>
          <w:szCs w:val="22"/>
        </w:rPr>
        <w:t>ch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="00EC1711">
        <w:rPr>
          <w:rFonts w:ascii="Arial" w:hAnsi="Arial" w:cs="Arial"/>
          <w:b/>
          <w:bCs/>
          <w:sz w:val="22"/>
          <w:szCs w:val="22"/>
        </w:rPr>
        <w:t>xxx</w:t>
      </w:r>
      <w:r w:rsidR="00E44735">
        <w:rPr>
          <w:rFonts w:ascii="Arial" w:hAnsi="Arial" w:cs="Arial"/>
          <w:b/>
          <w:bCs/>
          <w:sz w:val="22"/>
          <w:szCs w:val="22"/>
        </w:rPr>
        <w:t xml:space="preserve"> okres</w:t>
      </w:r>
      <w:r w:rsidR="003779DA">
        <w:rPr>
          <w:rFonts w:ascii="Arial" w:hAnsi="Arial" w:cs="Arial"/>
          <w:b/>
          <w:bCs/>
          <w:sz w:val="22"/>
          <w:szCs w:val="22"/>
        </w:rPr>
        <w:t xml:space="preserve"> P</w:t>
      </w:r>
      <w:r w:rsidR="00ED138B">
        <w:rPr>
          <w:rFonts w:ascii="Arial" w:hAnsi="Arial" w:cs="Arial"/>
          <w:b/>
          <w:bCs/>
          <w:sz w:val="22"/>
          <w:szCs w:val="22"/>
        </w:rPr>
        <w:t>,</w:t>
      </w:r>
      <w:r w:rsidR="00086E91">
        <w:rPr>
          <w:rFonts w:ascii="Arial" w:hAnsi="Arial" w:cs="Arial"/>
          <w:b/>
          <w:bCs/>
          <w:sz w:val="22"/>
          <w:szCs w:val="22"/>
        </w:rPr>
        <w:t xml:space="preserve"> č. z</w:t>
      </w:r>
      <w:r w:rsidR="0060268C">
        <w:rPr>
          <w:rFonts w:ascii="Arial" w:hAnsi="Arial" w:cs="Arial"/>
          <w:b/>
          <w:bCs/>
          <w:sz w:val="22"/>
          <w:szCs w:val="22"/>
        </w:rPr>
        <w:t xml:space="preserve">akázky </w:t>
      </w:r>
      <w:r w:rsidR="003779DA">
        <w:rPr>
          <w:rFonts w:ascii="Arial" w:hAnsi="Arial" w:cs="Arial"/>
          <w:b/>
          <w:bCs/>
          <w:sz w:val="22"/>
          <w:szCs w:val="22"/>
        </w:rPr>
        <w:t>27/2014</w:t>
      </w:r>
      <w:r w:rsidR="007D7F93">
        <w:rPr>
          <w:rFonts w:ascii="Arial" w:hAnsi="Arial" w:cs="Arial"/>
          <w:b/>
          <w:bCs/>
          <w:sz w:val="22"/>
          <w:szCs w:val="22"/>
        </w:rPr>
        <w:t>,</w:t>
      </w:r>
      <w:r w:rsidR="003779DA">
        <w:rPr>
          <w:rFonts w:ascii="Arial" w:hAnsi="Arial" w:cs="Arial"/>
          <w:b/>
          <w:bCs/>
          <w:sz w:val="22"/>
          <w:szCs w:val="22"/>
        </w:rPr>
        <w:t xml:space="preserve"> </w:t>
      </w:r>
      <w:r w:rsidRPr="00D109C7">
        <w:rPr>
          <w:rFonts w:ascii="Arial" w:hAnsi="Arial" w:cs="Arial"/>
          <w:b/>
          <w:bCs/>
          <w:sz w:val="22"/>
          <w:szCs w:val="22"/>
        </w:rPr>
        <w:t>nesplňuj</w:t>
      </w:r>
      <w:r w:rsidR="0060268C" w:rsidRPr="00D109C7">
        <w:rPr>
          <w:rFonts w:ascii="Arial" w:hAnsi="Arial" w:cs="Arial"/>
          <w:b/>
          <w:bCs/>
          <w:sz w:val="22"/>
          <w:szCs w:val="22"/>
        </w:rPr>
        <w:t>ící</w:t>
      </w:r>
      <w:r w:rsidRPr="00D109C7">
        <w:rPr>
          <w:rFonts w:ascii="Arial" w:hAnsi="Arial" w:cs="Arial"/>
          <w:b/>
          <w:bCs/>
          <w:sz w:val="22"/>
          <w:szCs w:val="22"/>
        </w:rPr>
        <w:t xml:space="preserve"> požadavky stanovené</w:t>
      </w:r>
      <w:r w:rsidR="00F94CEA">
        <w:rPr>
          <w:rFonts w:ascii="Arial" w:hAnsi="Arial" w:cs="Arial"/>
          <w:b/>
          <w:bCs/>
          <w:sz w:val="22"/>
          <w:szCs w:val="22"/>
        </w:rPr>
        <w:t xml:space="preserve"> předpisy</w:t>
      </w:r>
      <w:r w:rsidR="001C738A">
        <w:rPr>
          <w:rFonts w:ascii="Arial" w:hAnsi="Arial" w:cs="Arial"/>
          <w:b/>
          <w:bCs/>
          <w:sz w:val="22"/>
          <w:szCs w:val="22"/>
        </w:rPr>
        <w:t xml:space="preserve"> na správnost a úplnost</w:t>
      </w:r>
      <w:r w:rsidR="00254DB0">
        <w:rPr>
          <w:rFonts w:ascii="Arial" w:hAnsi="Arial" w:cs="Arial"/>
          <w:b/>
          <w:bCs/>
          <w:sz w:val="22"/>
          <w:szCs w:val="22"/>
        </w:rPr>
        <w:t xml:space="preserve"> náležitostí</w:t>
      </w:r>
      <w:r w:rsidR="00031D0A">
        <w:rPr>
          <w:rFonts w:ascii="Arial" w:hAnsi="Arial" w:cs="Arial"/>
          <w:b/>
          <w:bCs/>
          <w:sz w:val="22"/>
          <w:szCs w:val="22"/>
        </w:rPr>
        <w:t>.</w:t>
      </w:r>
    </w:p>
    <w:p w:rsidR="00CA337A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A8518E" w:rsidRPr="00012217" w:rsidRDefault="00A8518E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CA337A" w:rsidRPr="00012217" w:rsidRDefault="00CA337A" w:rsidP="00CA33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 xml:space="preserve">2. Zeměměřický a katastrální inspektorát v Plzni ukládá podle § 17b odst. 2 zákona č. 200/1994 Sb., o zeměměřictví, za tento správní delikt Ing. </w:t>
      </w:r>
      <w:r w:rsidR="00C9447E">
        <w:rPr>
          <w:rFonts w:ascii="Arial" w:hAnsi="Arial" w:cs="Arial"/>
          <w:b/>
          <w:bCs/>
          <w:sz w:val="22"/>
          <w:szCs w:val="22"/>
        </w:rPr>
        <w:t xml:space="preserve">XY </w:t>
      </w:r>
      <w:r w:rsidR="00642178" w:rsidRPr="00DD4FE2">
        <w:rPr>
          <w:rFonts w:ascii="Arial" w:hAnsi="Arial" w:cs="Arial"/>
          <w:b/>
          <w:bCs/>
          <w:sz w:val="22"/>
          <w:szCs w:val="22"/>
          <w:u w:val="single"/>
        </w:rPr>
        <w:t xml:space="preserve">pokutu ve výši </w:t>
      </w:r>
      <w:r w:rsidR="00B87467">
        <w:rPr>
          <w:rFonts w:ascii="Arial" w:hAnsi="Arial" w:cs="Arial"/>
          <w:b/>
          <w:bCs/>
          <w:sz w:val="22"/>
          <w:szCs w:val="22"/>
          <w:u w:val="single"/>
        </w:rPr>
        <w:t>15</w:t>
      </w:r>
      <w:r w:rsidR="00BF79FC" w:rsidRPr="00DD4FE2">
        <w:rPr>
          <w:rFonts w:ascii="Arial" w:hAnsi="Arial" w:cs="Arial"/>
          <w:b/>
          <w:bCs/>
          <w:sz w:val="22"/>
          <w:szCs w:val="22"/>
          <w:u w:val="single"/>
        </w:rPr>
        <w:t>.000</w:t>
      </w:r>
      <w:r w:rsidRPr="00DD4FE2">
        <w:rPr>
          <w:rFonts w:ascii="Arial" w:hAnsi="Arial" w:cs="Arial"/>
          <w:b/>
          <w:bCs/>
          <w:sz w:val="22"/>
          <w:szCs w:val="22"/>
          <w:u w:val="single"/>
        </w:rPr>
        <w:t>,-Kč</w:t>
      </w:r>
      <w:r w:rsidRPr="00DD4FE2">
        <w:rPr>
          <w:rFonts w:ascii="Arial" w:hAnsi="Arial" w:cs="Arial"/>
          <w:b/>
          <w:bCs/>
          <w:sz w:val="22"/>
          <w:szCs w:val="22"/>
        </w:rPr>
        <w:t xml:space="preserve"> (slovy </w:t>
      </w:r>
      <w:r w:rsidR="00B87467">
        <w:rPr>
          <w:rFonts w:ascii="Arial" w:hAnsi="Arial" w:cs="Arial"/>
          <w:b/>
          <w:bCs/>
          <w:sz w:val="22"/>
          <w:szCs w:val="22"/>
        </w:rPr>
        <w:t>patnáct</w:t>
      </w:r>
      <w:r w:rsidR="00BF79FC" w:rsidRPr="00DD4FE2">
        <w:rPr>
          <w:rFonts w:ascii="Arial" w:hAnsi="Arial" w:cs="Arial"/>
          <w:b/>
          <w:bCs/>
          <w:sz w:val="22"/>
          <w:szCs w:val="22"/>
        </w:rPr>
        <w:t>tisíc</w:t>
      </w:r>
      <w:r w:rsidR="005F0161" w:rsidRPr="00DD4FE2">
        <w:rPr>
          <w:rFonts w:ascii="Arial" w:hAnsi="Arial" w:cs="Arial"/>
          <w:b/>
          <w:bCs/>
          <w:sz w:val="22"/>
          <w:szCs w:val="22"/>
        </w:rPr>
        <w:t>korunčesk</w:t>
      </w:r>
      <w:r w:rsidRPr="00DD4FE2">
        <w:rPr>
          <w:rFonts w:ascii="Arial" w:hAnsi="Arial" w:cs="Arial"/>
          <w:b/>
          <w:bCs/>
          <w:sz w:val="22"/>
          <w:szCs w:val="22"/>
        </w:rPr>
        <w:t>ých). Pokuta je splatná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do 30 dnů od nabytí právní moci tohoto rozhodnutí na účet u České národní banky, číslo účtu 3754-0007721361/0710, var. symbol: rodné číslo, konst. symbol: 1148 pro platby z účtu, 1149 pro platby složenkou.</w:t>
      </w:r>
    </w:p>
    <w:p w:rsidR="003523C1" w:rsidRDefault="003523C1" w:rsidP="00D109C7">
      <w:pPr>
        <w:spacing w:before="120"/>
        <w:rPr>
          <w:rFonts w:ascii="Arial" w:hAnsi="Arial" w:cs="Arial"/>
          <w:b/>
          <w:spacing w:val="80"/>
          <w:szCs w:val="23"/>
        </w:rPr>
      </w:pPr>
    </w:p>
    <w:p w:rsidR="00EC1711" w:rsidRDefault="00EC1711" w:rsidP="00D109C7">
      <w:pPr>
        <w:spacing w:before="120"/>
        <w:rPr>
          <w:rFonts w:ascii="Arial" w:hAnsi="Arial" w:cs="Arial"/>
          <w:b/>
          <w:spacing w:val="80"/>
          <w:szCs w:val="23"/>
        </w:rPr>
      </w:pPr>
    </w:p>
    <w:p w:rsid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  <w:r w:rsidRPr="00E5414F">
        <w:rPr>
          <w:rFonts w:ascii="Arial" w:hAnsi="Arial" w:cs="Arial"/>
          <w:b/>
          <w:spacing w:val="80"/>
          <w:szCs w:val="23"/>
        </w:rPr>
        <w:lastRenderedPageBreak/>
        <w:t>Odůvodnění:</w:t>
      </w:r>
    </w:p>
    <w:p w:rsid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</w:p>
    <w:p w:rsidR="00642178" w:rsidRDefault="00386820" w:rsidP="00C36EE9">
      <w:pPr>
        <w:jc w:val="both"/>
        <w:rPr>
          <w:rFonts w:ascii="Arial" w:hAnsi="Arial" w:cs="Arial"/>
          <w:sz w:val="22"/>
        </w:rPr>
      </w:pPr>
      <w:r w:rsidRPr="00012217">
        <w:rPr>
          <w:rFonts w:ascii="Arial" w:hAnsi="Arial" w:cs="Arial"/>
          <w:sz w:val="22"/>
          <w:szCs w:val="21"/>
        </w:rPr>
        <w:t>ZKI</w:t>
      </w:r>
      <w:r w:rsidR="00BC0638">
        <w:rPr>
          <w:rFonts w:ascii="Arial" w:hAnsi="Arial" w:cs="Arial"/>
          <w:sz w:val="22"/>
          <w:szCs w:val="21"/>
        </w:rPr>
        <w:t xml:space="preserve"> v</w:t>
      </w:r>
      <w:r w:rsidR="00642178">
        <w:rPr>
          <w:rFonts w:ascii="Arial" w:hAnsi="Arial" w:cs="Arial"/>
          <w:sz w:val="22"/>
          <w:szCs w:val="21"/>
        </w:rPr>
        <w:t> </w:t>
      </w:r>
      <w:r w:rsidR="00C45B91">
        <w:rPr>
          <w:rFonts w:ascii="Arial" w:hAnsi="Arial" w:cs="Arial"/>
          <w:sz w:val="22"/>
          <w:szCs w:val="21"/>
        </w:rPr>
        <w:t>Plzni</w:t>
      </w:r>
      <w:r w:rsidR="00642178">
        <w:rPr>
          <w:rFonts w:ascii="Arial" w:hAnsi="Arial" w:cs="Arial"/>
          <w:sz w:val="22"/>
          <w:szCs w:val="21"/>
        </w:rPr>
        <w:t xml:space="preserve"> byl</w:t>
      </w:r>
      <w:r w:rsidR="00784629">
        <w:rPr>
          <w:rFonts w:ascii="Arial" w:hAnsi="Arial" w:cs="Arial"/>
          <w:sz w:val="22"/>
          <w:szCs w:val="21"/>
        </w:rPr>
        <w:t xml:space="preserve"> </w:t>
      </w:r>
      <w:r w:rsidR="00784629">
        <w:rPr>
          <w:rFonts w:ascii="Arial" w:hAnsi="Arial" w:cs="Arial"/>
          <w:sz w:val="22"/>
        </w:rPr>
        <w:t>Katastrálním úřadem pro Plzeňský kraj</w:t>
      </w:r>
      <w:r w:rsidR="00880A2B">
        <w:rPr>
          <w:rFonts w:ascii="Arial" w:hAnsi="Arial" w:cs="Arial"/>
          <w:sz w:val="22"/>
        </w:rPr>
        <w:t>,</w:t>
      </w:r>
      <w:r w:rsidR="00784629">
        <w:rPr>
          <w:rFonts w:ascii="Arial" w:hAnsi="Arial" w:cs="Arial"/>
          <w:sz w:val="22"/>
        </w:rPr>
        <w:t xml:space="preserve"> Katastrální pracoviště </w:t>
      </w:r>
      <w:r w:rsidR="00136AE2">
        <w:rPr>
          <w:rFonts w:ascii="Arial" w:hAnsi="Arial" w:cs="Arial"/>
          <w:sz w:val="22"/>
        </w:rPr>
        <w:t xml:space="preserve">(KP) </w:t>
      </w:r>
      <w:r w:rsidR="00EC1711">
        <w:rPr>
          <w:rFonts w:ascii="Arial" w:hAnsi="Arial" w:cs="Arial"/>
          <w:sz w:val="22"/>
        </w:rPr>
        <w:t>P</w:t>
      </w:r>
      <w:r w:rsidR="00784629">
        <w:rPr>
          <w:rFonts w:ascii="Arial" w:hAnsi="Arial" w:cs="Arial"/>
          <w:sz w:val="22"/>
        </w:rPr>
        <w:t xml:space="preserve"> pře</w:t>
      </w:r>
      <w:r w:rsidR="00880A2B">
        <w:rPr>
          <w:rFonts w:ascii="Arial" w:hAnsi="Arial" w:cs="Arial"/>
          <w:sz w:val="22"/>
        </w:rPr>
        <w:t>d</w:t>
      </w:r>
      <w:r w:rsidR="00784629">
        <w:rPr>
          <w:rFonts w:ascii="Arial" w:hAnsi="Arial" w:cs="Arial"/>
          <w:sz w:val="22"/>
        </w:rPr>
        <w:t xml:space="preserve">ložen </w:t>
      </w:r>
      <w:r w:rsidR="00F93C7B">
        <w:rPr>
          <w:rFonts w:ascii="Arial" w:hAnsi="Arial" w:cs="Arial"/>
          <w:sz w:val="22"/>
        </w:rPr>
        <w:t>k provedení dohledu</w:t>
      </w:r>
      <w:r w:rsidR="00C925BD">
        <w:rPr>
          <w:rFonts w:ascii="Arial" w:hAnsi="Arial" w:cs="Arial"/>
          <w:sz w:val="22"/>
        </w:rPr>
        <w:t xml:space="preserve"> </w:t>
      </w:r>
      <w:r w:rsidR="003779DA">
        <w:rPr>
          <w:rFonts w:ascii="Arial" w:hAnsi="Arial" w:cs="Arial"/>
          <w:sz w:val="22"/>
        </w:rPr>
        <w:t xml:space="preserve">výsledek revize bodů podrobného polohového bodového pole </w:t>
      </w:r>
      <w:r w:rsidR="00AE487D">
        <w:rPr>
          <w:rFonts w:ascii="Arial" w:hAnsi="Arial" w:cs="Arial"/>
          <w:sz w:val="22"/>
        </w:rPr>
        <w:t xml:space="preserve">(PPBP) </w:t>
      </w:r>
      <w:r w:rsidR="00C925BD">
        <w:rPr>
          <w:rFonts w:ascii="Arial" w:hAnsi="Arial" w:cs="Arial"/>
          <w:sz w:val="22"/>
        </w:rPr>
        <w:t>při komplexní pozemkové úpra</w:t>
      </w:r>
      <w:r w:rsidR="003779DA">
        <w:rPr>
          <w:rFonts w:ascii="Arial" w:hAnsi="Arial" w:cs="Arial"/>
          <w:sz w:val="22"/>
        </w:rPr>
        <w:t>vě v katastrálních</w:t>
      </w:r>
      <w:r w:rsidR="00C925BD">
        <w:rPr>
          <w:rFonts w:ascii="Arial" w:hAnsi="Arial" w:cs="Arial"/>
          <w:sz w:val="22"/>
        </w:rPr>
        <w:t xml:space="preserve"> území</w:t>
      </w:r>
      <w:r w:rsidR="003779DA">
        <w:rPr>
          <w:rFonts w:ascii="Arial" w:hAnsi="Arial" w:cs="Arial"/>
          <w:sz w:val="22"/>
        </w:rPr>
        <w:t>ch</w:t>
      </w:r>
      <w:r w:rsidR="00C925BD">
        <w:rPr>
          <w:rFonts w:ascii="Arial" w:hAnsi="Arial" w:cs="Arial"/>
          <w:sz w:val="22"/>
        </w:rPr>
        <w:t xml:space="preserve"> (k.ú</w:t>
      </w:r>
      <w:r w:rsidR="00587307">
        <w:rPr>
          <w:rFonts w:ascii="Arial" w:hAnsi="Arial" w:cs="Arial"/>
          <w:sz w:val="22"/>
        </w:rPr>
        <w:t>.</w:t>
      </w:r>
      <w:r w:rsidR="00C925BD">
        <w:rPr>
          <w:rFonts w:ascii="Arial" w:hAnsi="Arial" w:cs="Arial"/>
          <w:sz w:val="22"/>
        </w:rPr>
        <w:t>)</w:t>
      </w:r>
      <w:r w:rsidR="00C9447E">
        <w:rPr>
          <w:rFonts w:ascii="Arial" w:hAnsi="Arial" w:cs="Arial"/>
          <w:sz w:val="22"/>
        </w:rPr>
        <w:t xml:space="preserve"> xxx</w:t>
      </w:r>
      <w:r w:rsidR="007B456C">
        <w:rPr>
          <w:rFonts w:ascii="Arial" w:hAnsi="Arial" w:cs="Arial"/>
          <w:sz w:val="22"/>
        </w:rPr>
        <w:t>,</w:t>
      </w:r>
      <w:r w:rsidR="00C925BD">
        <w:rPr>
          <w:rFonts w:ascii="Arial" w:hAnsi="Arial" w:cs="Arial"/>
          <w:sz w:val="22"/>
        </w:rPr>
        <w:t xml:space="preserve"> </w:t>
      </w:r>
      <w:r w:rsidR="00AE487D">
        <w:rPr>
          <w:rFonts w:ascii="Arial" w:hAnsi="Arial" w:cs="Arial"/>
          <w:sz w:val="22"/>
        </w:rPr>
        <w:t>dále pak i opravené elaboráty téhož, to vše vyhotovené</w:t>
      </w:r>
      <w:r w:rsidR="007B456C">
        <w:rPr>
          <w:rFonts w:ascii="Arial" w:hAnsi="Arial" w:cs="Arial"/>
          <w:sz w:val="22"/>
        </w:rPr>
        <w:t xml:space="preserve"> </w:t>
      </w:r>
      <w:r w:rsidR="00AE487D">
        <w:rPr>
          <w:rFonts w:ascii="Arial" w:hAnsi="Arial" w:cs="Arial"/>
          <w:sz w:val="22"/>
        </w:rPr>
        <w:t xml:space="preserve">fyzickou osobou </w:t>
      </w:r>
      <w:r w:rsidR="003779DA">
        <w:rPr>
          <w:rFonts w:ascii="Arial" w:hAnsi="Arial" w:cs="Arial"/>
          <w:sz w:val="22"/>
        </w:rPr>
        <w:t>Ing.</w:t>
      </w:r>
      <w:r w:rsidR="00C9447E">
        <w:rPr>
          <w:rFonts w:ascii="Arial" w:hAnsi="Arial" w:cs="Arial"/>
          <w:sz w:val="22"/>
        </w:rPr>
        <w:t xml:space="preserve"> XY</w:t>
      </w:r>
      <w:r w:rsidR="009F3C45">
        <w:rPr>
          <w:rFonts w:ascii="Arial" w:hAnsi="Arial" w:cs="Arial"/>
          <w:sz w:val="22"/>
        </w:rPr>
        <w:t>,</w:t>
      </w:r>
      <w:r w:rsidR="00AE487D">
        <w:rPr>
          <w:rFonts w:ascii="Arial" w:hAnsi="Arial" w:cs="Arial"/>
          <w:sz w:val="22"/>
        </w:rPr>
        <w:t xml:space="preserve"> </w:t>
      </w:r>
      <w:r w:rsidR="009F3C45">
        <w:rPr>
          <w:rFonts w:ascii="Arial" w:hAnsi="Arial" w:cs="Arial"/>
          <w:sz w:val="22"/>
        </w:rPr>
        <w:t>a ověřené</w:t>
      </w:r>
      <w:r w:rsidR="007B456C">
        <w:rPr>
          <w:rFonts w:ascii="Arial" w:hAnsi="Arial" w:cs="Arial"/>
          <w:sz w:val="22"/>
        </w:rPr>
        <w:t xml:space="preserve"> úředně oprávněným zeměměřickým inženýrem (ÚOZI) </w:t>
      </w:r>
      <w:r w:rsidR="00C9447E">
        <w:rPr>
          <w:rFonts w:ascii="Arial" w:hAnsi="Arial" w:cs="Arial"/>
          <w:sz w:val="22"/>
        </w:rPr>
        <w:t xml:space="preserve">XY </w:t>
      </w:r>
      <w:r w:rsidR="00642178">
        <w:rPr>
          <w:rFonts w:ascii="Arial" w:hAnsi="Arial" w:cs="Arial"/>
          <w:sz w:val="22"/>
        </w:rPr>
        <w:t>(dále jen ověřovatelka).</w:t>
      </w:r>
      <w:r w:rsidR="007E7C05">
        <w:rPr>
          <w:rFonts w:ascii="Arial" w:hAnsi="Arial" w:cs="Arial"/>
          <w:sz w:val="22"/>
        </w:rPr>
        <w:t xml:space="preserve"> </w:t>
      </w:r>
      <w:r w:rsidR="007B456C">
        <w:rPr>
          <w:rFonts w:ascii="Arial" w:hAnsi="Arial" w:cs="Arial"/>
          <w:sz w:val="22"/>
        </w:rPr>
        <w:t xml:space="preserve">ZKI </w:t>
      </w:r>
      <w:r w:rsidR="007E7C05">
        <w:rPr>
          <w:rFonts w:ascii="Arial" w:hAnsi="Arial" w:cs="Arial"/>
          <w:sz w:val="22"/>
        </w:rPr>
        <w:t>přezkoumal zmíněný elaborát z hlediska dodržování podmínek při ověřování výsledků zeměměřických činností využívaných pro katastr nemovitostí ve smyslu ustanovení § 16 odst. 2 zákona o zeměměř</w:t>
      </w:r>
      <w:r w:rsidR="00C45B91">
        <w:rPr>
          <w:rFonts w:ascii="Arial" w:hAnsi="Arial" w:cs="Arial"/>
          <w:sz w:val="22"/>
        </w:rPr>
        <w:t>ictví a</w:t>
      </w:r>
      <w:r w:rsidR="007E7C05">
        <w:rPr>
          <w:rFonts w:ascii="Arial" w:hAnsi="Arial" w:cs="Arial"/>
          <w:sz w:val="22"/>
        </w:rPr>
        <w:t xml:space="preserve"> </w:t>
      </w:r>
      <w:r w:rsidR="00C45B91">
        <w:rPr>
          <w:rFonts w:ascii="Arial" w:hAnsi="Arial" w:cs="Arial"/>
          <w:sz w:val="22"/>
        </w:rPr>
        <w:t>p</w:t>
      </w:r>
      <w:r w:rsidR="007E7C05">
        <w:rPr>
          <w:rFonts w:ascii="Arial" w:hAnsi="Arial" w:cs="Arial"/>
          <w:sz w:val="22"/>
        </w:rPr>
        <w:t xml:space="preserve">o zvážení všech skutečností v této věci zahájil proti ověřovatelce řízení o porušení pořádku na úseku zeměměřictví podle § 17b odst. 1 písm. c) bod 1. </w:t>
      </w:r>
      <w:r w:rsidR="004B61AC">
        <w:rPr>
          <w:rFonts w:ascii="Arial" w:hAnsi="Arial" w:cs="Arial"/>
          <w:sz w:val="22"/>
        </w:rPr>
        <w:t>zákona</w:t>
      </w:r>
      <w:r w:rsidR="009F3C45">
        <w:rPr>
          <w:rFonts w:ascii="Arial" w:hAnsi="Arial" w:cs="Arial"/>
          <w:sz w:val="22"/>
        </w:rPr>
        <w:t xml:space="preserve"> o zeměměřictví. O</w:t>
      </w:r>
      <w:r w:rsidR="003B6521">
        <w:rPr>
          <w:rFonts w:ascii="Arial" w:hAnsi="Arial" w:cs="Arial"/>
          <w:sz w:val="22"/>
        </w:rPr>
        <w:t>známení o zahájení správního řízení bylo ověřovatelce doručeno d</w:t>
      </w:r>
      <w:r w:rsidR="00AE487D">
        <w:rPr>
          <w:rFonts w:ascii="Arial" w:hAnsi="Arial" w:cs="Arial"/>
          <w:sz w:val="22"/>
        </w:rPr>
        <w:t>ne 1</w:t>
      </w:r>
      <w:r w:rsidR="003B6521">
        <w:rPr>
          <w:rFonts w:ascii="Arial" w:hAnsi="Arial" w:cs="Arial"/>
          <w:sz w:val="22"/>
        </w:rPr>
        <w:t>.1</w:t>
      </w:r>
      <w:r w:rsidR="00AE487D">
        <w:rPr>
          <w:rFonts w:ascii="Arial" w:hAnsi="Arial" w:cs="Arial"/>
          <w:sz w:val="22"/>
        </w:rPr>
        <w:t>0</w:t>
      </w:r>
      <w:r w:rsidR="003B6521" w:rsidRPr="000F74F1">
        <w:rPr>
          <w:rFonts w:ascii="Arial" w:hAnsi="Arial" w:cs="Arial"/>
          <w:sz w:val="22"/>
        </w:rPr>
        <w:t>.20</w:t>
      </w:r>
      <w:r w:rsidR="00AE487D">
        <w:rPr>
          <w:rFonts w:ascii="Arial" w:hAnsi="Arial" w:cs="Arial"/>
          <w:sz w:val="22"/>
        </w:rPr>
        <w:t>14</w:t>
      </w:r>
      <w:r w:rsidR="003B6521">
        <w:rPr>
          <w:rFonts w:ascii="Arial" w:hAnsi="Arial" w:cs="Arial"/>
          <w:sz w:val="22"/>
        </w:rPr>
        <w:t xml:space="preserve"> a to včetně poučení o právech vyplývajících z </w:t>
      </w:r>
      <w:r w:rsidR="004B61AC">
        <w:rPr>
          <w:rFonts w:ascii="Arial" w:hAnsi="Arial" w:cs="Arial"/>
          <w:sz w:val="22"/>
        </w:rPr>
        <w:t>ust. § 36 a § 38 správního řádu a</w:t>
      </w:r>
      <w:r w:rsidR="00DB632F" w:rsidRPr="00DB632F">
        <w:rPr>
          <w:rFonts w:ascii="Arial" w:hAnsi="Arial" w:cs="Arial"/>
          <w:sz w:val="22"/>
        </w:rPr>
        <w:t xml:space="preserve"> </w:t>
      </w:r>
      <w:r w:rsidR="00AE487D">
        <w:rPr>
          <w:rFonts w:ascii="Arial" w:hAnsi="Arial" w:cs="Arial"/>
          <w:sz w:val="22"/>
        </w:rPr>
        <w:t>protokolu č.j. ZKI</w:t>
      </w:r>
      <w:r w:rsidR="009F3C45">
        <w:rPr>
          <w:rFonts w:ascii="Arial" w:hAnsi="Arial" w:cs="Arial"/>
          <w:sz w:val="22"/>
        </w:rPr>
        <w:t xml:space="preserve"> PL</w:t>
      </w:r>
      <w:r w:rsidR="00AE487D">
        <w:rPr>
          <w:rFonts w:ascii="Arial" w:hAnsi="Arial" w:cs="Arial"/>
          <w:sz w:val="22"/>
        </w:rPr>
        <w:t>-P-5/298/2014</w:t>
      </w:r>
      <w:r w:rsidR="00BA55B4">
        <w:rPr>
          <w:rFonts w:ascii="Arial" w:hAnsi="Arial" w:cs="Arial"/>
          <w:sz w:val="22"/>
        </w:rPr>
        <w:t xml:space="preserve"> o závadách elaborátů</w:t>
      </w:r>
      <w:r w:rsidR="004B61AC">
        <w:rPr>
          <w:rFonts w:ascii="Arial" w:hAnsi="Arial" w:cs="Arial"/>
          <w:sz w:val="22"/>
        </w:rPr>
        <w:t xml:space="preserve"> </w:t>
      </w:r>
      <w:r w:rsidR="00AE487D">
        <w:rPr>
          <w:rFonts w:ascii="Arial" w:hAnsi="Arial" w:cs="Arial"/>
          <w:sz w:val="22"/>
        </w:rPr>
        <w:t xml:space="preserve">revize PPBP </w:t>
      </w:r>
      <w:r w:rsidR="004B61AC">
        <w:rPr>
          <w:rFonts w:ascii="Arial" w:hAnsi="Arial" w:cs="Arial"/>
          <w:sz w:val="22"/>
        </w:rPr>
        <w:t xml:space="preserve">v k.ú. </w:t>
      </w:r>
      <w:r w:rsidR="00C9447E">
        <w:rPr>
          <w:rFonts w:ascii="Arial" w:hAnsi="Arial" w:cs="Arial"/>
          <w:sz w:val="22"/>
        </w:rPr>
        <w:t xml:space="preserve">xxx </w:t>
      </w:r>
      <w:r w:rsidR="00AE487D">
        <w:rPr>
          <w:rFonts w:ascii="Arial" w:hAnsi="Arial" w:cs="Arial"/>
          <w:sz w:val="22"/>
        </w:rPr>
        <w:t>ze dne 25</w:t>
      </w:r>
      <w:r w:rsidR="00642178">
        <w:rPr>
          <w:rFonts w:ascii="Arial" w:hAnsi="Arial" w:cs="Arial"/>
          <w:sz w:val="22"/>
        </w:rPr>
        <w:t>.</w:t>
      </w:r>
      <w:r w:rsidR="00AE487D">
        <w:rPr>
          <w:rFonts w:ascii="Arial" w:hAnsi="Arial" w:cs="Arial"/>
          <w:sz w:val="22"/>
        </w:rPr>
        <w:t>9.2014</w:t>
      </w:r>
      <w:r w:rsidR="00642178">
        <w:rPr>
          <w:rFonts w:ascii="Arial" w:hAnsi="Arial" w:cs="Arial"/>
          <w:sz w:val="22"/>
        </w:rPr>
        <w:t xml:space="preserve"> </w:t>
      </w:r>
      <w:r w:rsidR="004B61AC">
        <w:rPr>
          <w:rFonts w:ascii="Arial" w:hAnsi="Arial" w:cs="Arial"/>
          <w:sz w:val="22"/>
        </w:rPr>
        <w:t xml:space="preserve">vyhotoveného podle ust. § 18 zákona č. 500/2004 Sb, </w:t>
      </w:r>
      <w:r w:rsidR="00DB632F">
        <w:rPr>
          <w:rFonts w:ascii="Arial" w:hAnsi="Arial" w:cs="Arial"/>
          <w:sz w:val="22"/>
        </w:rPr>
        <w:t>v němž byly uvedeny zjištěné závady, které vedly správní org</w:t>
      </w:r>
      <w:r w:rsidR="00C36EE9">
        <w:rPr>
          <w:rFonts w:ascii="Arial" w:hAnsi="Arial" w:cs="Arial"/>
          <w:sz w:val="22"/>
        </w:rPr>
        <w:t>án k zahájení správního řízení.</w:t>
      </w:r>
    </w:p>
    <w:p w:rsidR="00BA55B4" w:rsidRDefault="00BA55B4" w:rsidP="00C36EE9">
      <w:pPr>
        <w:jc w:val="both"/>
        <w:rPr>
          <w:rFonts w:ascii="Arial" w:hAnsi="Arial" w:cs="Arial"/>
          <w:sz w:val="22"/>
        </w:rPr>
      </w:pPr>
    </w:p>
    <w:p w:rsidR="00141BC9" w:rsidRDefault="009F3C45" w:rsidP="00027DD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Před vydáním rozhodnutí</w:t>
      </w:r>
      <w:r w:rsidR="00C36EE9">
        <w:rPr>
          <w:rFonts w:ascii="Arial" w:hAnsi="Arial" w:cs="Arial"/>
          <w:sz w:val="22"/>
        </w:rPr>
        <w:t xml:space="preserve"> bylo </w:t>
      </w:r>
      <w:r w:rsidR="00F0565D">
        <w:rPr>
          <w:rFonts w:ascii="Arial" w:hAnsi="Arial" w:cs="Arial"/>
          <w:sz w:val="22"/>
        </w:rPr>
        <w:t>doručeno</w:t>
      </w:r>
      <w:r w:rsidR="00F0565D" w:rsidRPr="003F70A1">
        <w:rPr>
          <w:rFonts w:ascii="Arial" w:hAnsi="Arial" w:cs="Arial"/>
          <w:sz w:val="22"/>
        </w:rPr>
        <w:t xml:space="preserve"> </w:t>
      </w:r>
      <w:r w:rsidR="00C36EE9" w:rsidRPr="003F70A1">
        <w:rPr>
          <w:rFonts w:ascii="Arial" w:hAnsi="Arial" w:cs="Arial"/>
          <w:sz w:val="22"/>
        </w:rPr>
        <w:t xml:space="preserve">dne </w:t>
      </w:r>
      <w:r w:rsidR="00E17333">
        <w:rPr>
          <w:rFonts w:ascii="Arial" w:hAnsi="Arial" w:cs="Arial"/>
          <w:sz w:val="22"/>
        </w:rPr>
        <w:t>4.11</w:t>
      </w:r>
      <w:r w:rsidR="00C36EE9" w:rsidRPr="003F70A1">
        <w:rPr>
          <w:rFonts w:ascii="Arial" w:hAnsi="Arial" w:cs="Arial"/>
          <w:sz w:val="22"/>
        </w:rPr>
        <w:t>.20</w:t>
      </w:r>
      <w:r w:rsidR="00E17333">
        <w:rPr>
          <w:rFonts w:ascii="Arial" w:hAnsi="Arial" w:cs="Arial"/>
          <w:sz w:val="22"/>
        </w:rPr>
        <w:t>14</w:t>
      </w:r>
      <w:r w:rsidR="00C36EE9">
        <w:rPr>
          <w:rFonts w:ascii="Arial" w:hAnsi="Arial" w:cs="Arial"/>
          <w:sz w:val="22"/>
        </w:rPr>
        <w:t xml:space="preserve"> ověřovatelce oznámení, že má ve smyslu ust. § 36 odst. 3 správního řádu možnost vyjádřit se ke shromážděným podkladům pro vydání rozhodnutí. Této možnosti ověřovatelka ve stanovené </w:t>
      </w:r>
      <w:r w:rsidR="00C36EE9" w:rsidRPr="003F70A1">
        <w:rPr>
          <w:rFonts w:ascii="Arial" w:hAnsi="Arial" w:cs="Arial"/>
          <w:sz w:val="22"/>
        </w:rPr>
        <w:t>lhůtě využila a dne</w:t>
      </w:r>
      <w:r w:rsidR="00E17333">
        <w:rPr>
          <w:rFonts w:ascii="Arial" w:hAnsi="Arial" w:cs="Arial"/>
          <w:sz w:val="22"/>
        </w:rPr>
        <w:t xml:space="preserve"> 18.11.2014</w:t>
      </w:r>
      <w:r w:rsidR="00027DD2">
        <w:rPr>
          <w:rFonts w:ascii="Arial" w:hAnsi="Arial" w:cs="Arial"/>
          <w:sz w:val="22"/>
        </w:rPr>
        <w:t xml:space="preserve"> se </w:t>
      </w:r>
      <w:r w:rsidR="00E17333">
        <w:rPr>
          <w:rFonts w:ascii="Arial" w:hAnsi="Arial" w:cs="Arial"/>
          <w:sz w:val="22"/>
        </w:rPr>
        <w:t>dostavila</w:t>
      </w:r>
      <w:r w:rsidR="00F0565D">
        <w:rPr>
          <w:rFonts w:ascii="Arial" w:hAnsi="Arial" w:cs="Arial"/>
          <w:sz w:val="22"/>
        </w:rPr>
        <w:t xml:space="preserve"> na ZKI v Plzni</w:t>
      </w:r>
      <w:r w:rsidR="00E17333">
        <w:rPr>
          <w:rFonts w:ascii="Arial" w:hAnsi="Arial" w:cs="Arial"/>
          <w:sz w:val="22"/>
        </w:rPr>
        <w:t xml:space="preserve">. </w:t>
      </w:r>
      <w:r w:rsidR="00F0565D">
        <w:rPr>
          <w:rFonts w:ascii="Arial" w:hAnsi="Arial" w:cs="Arial"/>
          <w:sz w:val="22"/>
        </w:rPr>
        <w:t>Do protokolu z</w:t>
      </w:r>
      <w:r w:rsidR="00141BC9" w:rsidRPr="00341EC7">
        <w:rPr>
          <w:rFonts w:ascii="Arial" w:hAnsi="Arial" w:cs="Arial"/>
          <w:sz w:val="22"/>
        </w:rPr>
        <w:t xml:space="preserve"> jednání ověřovatelka uvedla ohledně závad uvedených v</w:t>
      </w:r>
      <w:r w:rsidR="00051C81" w:rsidRPr="00341EC7">
        <w:rPr>
          <w:rFonts w:ascii="Arial" w:hAnsi="Arial" w:cs="Arial"/>
          <w:sz w:val="22"/>
        </w:rPr>
        <w:t> </w:t>
      </w:r>
      <w:r w:rsidR="00141BC9" w:rsidRPr="00341EC7">
        <w:rPr>
          <w:rFonts w:ascii="Arial" w:hAnsi="Arial" w:cs="Arial"/>
          <w:sz w:val="22"/>
        </w:rPr>
        <w:t>protokolu</w:t>
      </w:r>
      <w:r w:rsidR="00051C81" w:rsidRPr="00341EC7">
        <w:rPr>
          <w:rFonts w:ascii="Arial" w:hAnsi="Arial" w:cs="Arial"/>
          <w:sz w:val="22"/>
        </w:rPr>
        <w:t xml:space="preserve"> č.j. ZKI</w:t>
      </w:r>
      <w:r w:rsidR="00F0565D">
        <w:rPr>
          <w:rFonts w:ascii="Arial" w:hAnsi="Arial" w:cs="Arial"/>
          <w:sz w:val="22"/>
        </w:rPr>
        <w:t xml:space="preserve"> PL-P-5/298/2014</w:t>
      </w:r>
      <w:r w:rsidR="00141BC9" w:rsidRPr="00341EC7">
        <w:rPr>
          <w:rFonts w:ascii="Arial" w:hAnsi="Arial" w:cs="Arial"/>
          <w:sz w:val="22"/>
        </w:rPr>
        <w:t>, že</w:t>
      </w:r>
      <w:r w:rsidR="00141BC9">
        <w:rPr>
          <w:rFonts w:ascii="Arial" w:hAnsi="Arial" w:cs="Arial"/>
          <w:sz w:val="22"/>
        </w:rPr>
        <w:t xml:space="preserve"> </w:t>
      </w:r>
      <w:r w:rsidR="00143F62">
        <w:rPr>
          <w:rFonts w:ascii="Arial" w:hAnsi="Arial" w:cs="Arial"/>
          <w:sz w:val="22"/>
        </w:rPr>
        <w:t xml:space="preserve">vzhledem k velkému množství zničených bodů PPBP a nepřesným </w:t>
      </w:r>
      <w:r w:rsidR="00A92F75">
        <w:rPr>
          <w:rFonts w:ascii="Arial" w:hAnsi="Arial" w:cs="Arial"/>
          <w:sz w:val="22"/>
        </w:rPr>
        <w:t>„</w:t>
      </w:r>
      <w:r w:rsidR="00143F62">
        <w:rPr>
          <w:rFonts w:ascii="Arial" w:hAnsi="Arial" w:cs="Arial"/>
          <w:sz w:val="22"/>
        </w:rPr>
        <w:t>místopisům</w:t>
      </w:r>
      <w:r w:rsidR="00A92F75">
        <w:rPr>
          <w:rFonts w:ascii="Arial" w:hAnsi="Arial" w:cs="Arial"/>
          <w:sz w:val="22"/>
        </w:rPr>
        <w:t>“</w:t>
      </w:r>
      <w:r w:rsidR="00143F62">
        <w:rPr>
          <w:rFonts w:ascii="Arial" w:hAnsi="Arial" w:cs="Arial"/>
          <w:sz w:val="22"/>
        </w:rPr>
        <w:t xml:space="preserve"> </w:t>
      </w:r>
      <w:r w:rsidR="00F0565D">
        <w:rPr>
          <w:rFonts w:ascii="Arial" w:hAnsi="Arial" w:cs="Arial"/>
          <w:sz w:val="22"/>
        </w:rPr>
        <w:t xml:space="preserve">podlehla dojmu, že byly </w:t>
      </w:r>
      <w:r w:rsidR="00143F62">
        <w:rPr>
          <w:rFonts w:ascii="Arial" w:hAnsi="Arial" w:cs="Arial"/>
          <w:sz w:val="22"/>
        </w:rPr>
        <w:t>zničeny</w:t>
      </w:r>
      <w:r w:rsidR="00F0565D">
        <w:rPr>
          <w:rFonts w:ascii="Arial" w:hAnsi="Arial" w:cs="Arial"/>
          <w:sz w:val="22"/>
        </w:rPr>
        <w:t xml:space="preserve"> všechny body v obou katastrálních územích.</w:t>
      </w:r>
      <w:r w:rsidR="002E0356">
        <w:rPr>
          <w:rFonts w:ascii="Arial" w:hAnsi="Arial" w:cs="Arial"/>
          <w:sz w:val="22"/>
        </w:rPr>
        <w:t xml:space="preserve"> Při</w:t>
      </w:r>
      <w:r w:rsidR="00143F62">
        <w:rPr>
          <w:rFonts w:ascii="Arial" w:hAnsi="Arial" w:cs="Arial"/>
          <w:sz w:val="22"/>
        </w:rPr>
        <w:t xml:space="preserve"> jednání nakonec poukázala i na nízkou cenu zakázky.</w:t>
      </w:r>
    </w:p>
    <w:p w:rsidR="00141BC9" w:rsidRDefault="00141BC9" w:rsidP="00141BC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341EC7" w:rsidRDefault="00341EC7" w:rsidP="00341E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Důvodem pro zahájení správního řízení bylo zjištění ZKI v Plzni, že ověřovatel</w:t>
      </w:r>
      <w:r w:rsidR="00143F62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při </w:t>
      </w:r>
      <w:r w:rsidR="00143F62">
        <w:rPr>
          <w:rFonts w:ascii="Arial" w:hAnsi="Arial" w:cs="Arial"/>
          <w:sz w:val="22"/>
          <w:szCs w:val="22"/>
        </w:rPr>
        <w:t>ověřování předmětného elaborátu</w:t>
      </w:r>
      <w:r>
        <w:rPr>
          <w:rFonts w:ascii="Arial" w:hAnsi="Arial" w:cs="Arial"/>
          <w:sz w:val="22"/>
          <w:szCs w:val="22"/>
        </w:rPr>
        <w:t xml:space="preserve"> nedodržel</w:t>
      </w:r>
      <w:r w:rsidR="00143F6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povinnosti stanovené v § 16 odst. 1 písm. a) zákona o zeměměřictví, podle kterého je fyzická osoba s úředním oprávněním povinna jednat odborně, nestranně a vycházet vždy ze spolehlivě zjištěného stavu věci při ověřování výsledků zeměměřických činností využívaných pro účely katastru nemovitostí České republiky. K tomuto podezření vedly správní orgán následující zjištěné závady, uvedené v oznámení o zahájení správního řízení:</w:t>
      </w:r>
    </w:p>
    <w:p w:rsidR="00341EC7" w:rsidRDefault="00341EC7" w:rsidP="00341EC7">
      <w:pPr>
        <w:jc w:val="both"/>
        <w:rPr>
          <w:rFonts w:ascii="Arial" w:hAnsi="Arial" w:cs="Arial"/>
          <w:sz w:val="22"/>
          <w:szCs w:val="22"/>
        </w:rPr>
      </w:pPr>
    </w:p>
    <w:p w:rsidR="00FF2C4D" w:rsidRDefault="00557947" w:rsidP="00FF2C4D">
      <w:pPr>
        <w:pStyle w:val="Zkladntext"/>
        <w:numPr>
          <w:ilvl w:val="0"/>
          <w:numId w:val="20"/>
        </w:numPr>
        <w:tabs>
          <w:tab w:val="clear" w:pos="9180"/>
          <w:tab w:val="left" w:pos="284"/>
          <w:tab w:val="left" w:pos="708"/>
        </w:tabs>
        <w:overflowPunct w:val="0"/>
        <w:autoSpaceDE w:val="0"/>
        <w:autoSpaceDN w:val="0"/>
        <w:adjustRightInd w:val="0"/>
        <w:ind w:left="502" w:right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k.ú. xxx </w:t>
      </w:r>
      <w:r w:rsidR="00FF2C4D">
        <w:rPr>
          <w:rFonts w:ascii="Arial" w:hAnsi="Arial" w:cs="Arial"/>
          <w:b/>
          <w:sz w:val="22"/>
          <w:szCs w:val="22"/>
          <w:u w:val="single"/>
        </w:rPr>
        <w:t>:</w:t>
      </w:r>
    </w:p>
    <w:p w:rsidR="00FF2C4D" w:rsidRDefault="00FF2C4D" w:rsidP="00FF2C4D">
      <w:pPr>
        <w:pStyle w:val="Zkladntext"/>
        <w:tabs>
          <w:tab w:val="left" w:pos="284"/>
          <w:tab w:val="left" w:pos="708"/>
        </w:tabs>
        <w:ind w:left="502"/>
        <w:rPr>
          <w:rFonts w:ascii="Arial" w:hAnsi="Arial" w:cs="Arial"/>
          <w:sz w:val="22"/>
          <w:szCs w:val="22"/>
        </w:rPr>
      </w:pPr>
    </w:p>
    <w:p w:rsidR="00FF2C4D" w:rsidRDefault="00FF2C4D" w:rsidP="00FF2C4D">
      <w:pPr>
        <w:pStyle w:val="Zkladntext"/>
        <w:numPr>
          <w:ilvl w:val="0"/>
          <w:numId w:val="21"/>
        </w:numPr>
        <w:tabs>
          <w:tab w:val="clear" w:pos="9180"/>
          <w:tab w:val="left" w:pos="284"/>
          <w:tab w:val="left" w:pos="708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V předaném elaborátu revize bodů </w:t>
      </w:r>
      <w:r w:rsidR="002E0356">
        <w:rPr>
          <w:rFonts w:ascii="Arial" w:hAnsi="Arial" w:cs="Arial"/>
          <w:sz w:val="22"/>
        </w:rPr>
        <w:t>PPBP</w:t>
      </w:r>
      <w:r>
        <w:rPr>
          <w:rFonts w:ascii="Arial" w:hAnsi="Arial" w:cs="Arial"/>
          <w:sz w:val="22"/>
        </w:rPr>
        <w:t xml:space="preserve"> je pro všechny body v zájmovém území </w:t>
      </w:r>
      <w:r w:rsidR="002E0356">
        <w:rPr>
          <w:rFonts w:ascii="Arial" w:hAnsi="Arial" w:cs="Arial"/>
          <w:sz w:val="22"/>
        </w:rPr>
        <w:t>bez dalšího uveden pouze text</w:t>
      </w:r>
      <w:r>
        <w:rPr>
          <w:rFonts w:ascii="Arial" w:hAnsi="Arial" w:cs="Arial"/>
          <w:sz w:val="22"/>
        </w:rPr>
        <w:t xml:space="preserve"> „nenalezen“. Samotná informace o nenalezení bodu je nedostatečná, </w:t>
      </w:r>
      <w:r w:rsidR="002E0356">
        <w:rPr>
          <w:rFonts w:ascii="Arial" w:hAnsi="Arial" w:cs="Arial"/>
          <w:sz w:val="22"/>
        </w:rPr>
        <w:t>neboť z ní de facto není patrné, zda byla revize provedena. Výsledkem revize musí být i</w:t>
      </w:r>
      <w:r>
        <w:rPr>
          <w:rFonts w:ascii="Arial" w:hAnsi="Arial" w:cs="Arial"/>
          <w:sz w:val="22"/>
        </w:rPr>
        <w:t>nformace</w:t>
      </w:r>
      <w:r w:rsidR="002E0356">
        <w:rPr>
          <w:rFonts w:ascii="Arial" w:hAnsi="Arial" w:cs="Arial"/>
          <w:sz w:val="22"/>
        </w:rPr>
        <w:t>, zda bod existuje či nikoli,</w:t>
      </w:r>
      <w:r>
        <w:rPr>
          <w:rFonts w:ascii="Arial" w:hAnsi="Arial" w:cs="Arial"/>
          <w:sz w:val="22"/>
        </w:rPr>
        <w:t xml:space="preserve"> například, zda byl</w:t>
      </w:r>
      <w:r w:rsidR="002E0356">
        <w:rPr>
          <w:rFonts w:ascii="Arial" w:hAnsi="Arial" w:cs="Arial"/>
          <w:sz w:val="22"/>
        </w:rPr>
        <w:t xml:space="preserve"> bod</w:t>
      </w:r>
      <w:r>
        <w:rPr>
          <w:rFonts w:ascii="Arial" w:hAnsi="Arial" w:cs="Arial"/>
          <w:sz w:val="22"/>
        </w:rPr>
        <w:t xml:space="preserve"> zničen a má tedy být v evidenci zrušen. Navíc odborem obnovy katastrálního operátu </w:t>
      </w:r>
      <w:r w:rsidR="002E0356">
        <w:rPr>
          <w:rFonts w:ascii="Arial" w:hAnsi="Arial" w:cs="Arial"/>
          <w:sz w:val="22"/>
        </w:rPr>
        <w:t xml:space="preserve">Katastrálního úřadu pro Plzeňský kraj </w:t>
      </w:r>
      <w:r>
        <w:rPr>
          <w:rFonts w:ascii="Arial" w:hAnsi="Arial" w:cs="Arial"/>
          <w:sz w:val="22"/>
        </w:rPr>
        <w:t>při provedení kontrolní rekognoskace byl</w:t>
      </w:r>
      <w:r w:rsidR="002E0356"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 xml:space="preserve"> v terénu v zájmovém území nalezen</w:t>
      </w:r>
      <w:r w:rsidR="002E0356"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 xml:space="preserve"> bod</w:t>
      </w:r>
      <w:r w:rsidR="002E0356"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 xml:space="preserve"> PPBP č. 544 a č. 609.</w:t>
      </w:r>
    </w:p>
    <w:p w:rsidR="00FF2C4D" w:rsidRDefault="00FF2C4D" w:rsidP="00FF2C4D">
      <w:pPr>
        <w:pStyle w:val="Zkladntext"/>
        <w:numPr>
          <w:ilvl w:val="0"/>
          <w:numId w:val="21"/>
        </w:numPr>
        <w:tabs>
          <w:tab w:val="clear" w:pos="9180"/>
          <w:tab w:val="left" w:pos="284"/>
          <w:tab w:val="left" w:pos="708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Bod PPBP č. 609 je v přílohách č. 3 a č. 5 chybně uveden s kódem kvality (KK) „3“, přestože v doložených geodetických údajích o bodech PPBP je pro něj uveden KK „4“.</w:t>
      </w:r>
    </w:p>
    <w:p w:rsidR="00FF2C4D" w:rsidRDefault="00FF2C4D" w:rsidP="00FF2C4D">
      <w:pPr>
        <w:pStyle w:val="Zkladntext"/>
        <w:numPr>
          <w:ilvl w:val="0"/>
          <w:numId w:val="21"/>
        </w:numPr>
        <w:tabs>
          <w:tab w:val="clear" w:pos="9180"/>
          <w:tab w:val="left" w:pos="284"/>
          <w:tab w:val="left" w:pos="708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příloze elaborátu č. 4 „výsledky kontrolního měření“ není žádné měření doloženo.</w:t>
      </w:r>
    </w:p>
    <w:p w:rsidR="00FF2C4D" w:rsidRDefault="00FF2C4D" w:rsidP="00FF2C4D">
      <w:pPr>
        <w:pStyle w:val="Zkladntext"/>
        <w:numPr>
          <w:ilvl w:val="0"/>
          <w:numId w:val="21"/>
        </w:numPr>
        <w:tabs>
          <w:tab w:val="clear" w:pos="9180"/>
          <w:tab w:val="left" w:pos="284"/>
          <w:tab w:val="left" w:pos="708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Odevzdaný elaborát revize nemá náležitosti dle bodu 2.10.1 písm. k) Návodu</w:t>
      </w:r>
      <w:r w:rsidR="00483A68">
        <w:rPr>
          <w:rFonts w:ascii="Arial" w:hAnsi="Arial" w:cs="Arial"/>
          <w:sz w:val="22"/>
          <w:szCs w:val="22"/>
        </w:rPr>
        <w:t xml:space="preserve"> pro obnovu katastrálního operátu a </w:t>
      </w:r>
      <w:r w:rsidR="00587307">
        <w:rPr>
          <w:rFonts w:ascii="Arial" w:hAnsi="Arial" w:cs="Arial"/>
          <w:sz w:val="22"/>
          <w:szCs w:val="22"/>
        </w:rPr>
        <w:t>převod ve znění dodatku č. 1, 2 a 3</w:t>
      </w:r>
      <w:r>
        <w:rPr>
          <w:rFonts w:ascii="Arial" w:hAnsi="Arial" w:cs="Arial"/>
          <w:sz w:val="22"/>
          <w:szCs w:val="22"/>
        </w:rPr>
        <w:t xml:space="preserve"> </w:t>
      </w:r>
      <w:r w:rsidR="00483A68">
        <w:rPr>
          <w:rFonts w:ascii="Arial" w:hAnsi="Arial" w:cs="Arial"/>
          <w:sz w:val="22"/>
          <w:szCs w:val="22"/>
        </w:rPr>
        <w:t>č.j. ČÚZK 6530/2007-22 ze dne 20.12.2007, č.j. ČÚZ</w:t>
      </w:r>
      <w:r w:rsidR="00587307">
        <w:rPr>
          <w:rFonts w:ascii="Arial" w:hAnsi="Arial" w:cs="Arial"/>
          <w:sz w:val="22"/>
          <w:szCs w:val="22"/>
        </w:rPr>
        <w:t>K 338/2008-22 ze dne 25.1.2008,</w:t>
      </w:r>
      <w:r w:rsidR="00483A68">
        <w:rPr>
          <w:rFonts w:ascii="Arial" w:hAnsi="Arial" w:cs="Arial"/>
          <w:sz w:val="22"/>
          <w:szCs w:val="22"/>
        </w:rPr>
        <w:t xml:space="preserve"> č.j. ČÚZK 2390/2009-22 ze dne 27.5.2009 </w:t>
      </w:r>
      <w:r w:rsidR="00587307">
        <w:rPr>
          <w:rFonts w:ascii="Arial" w:hAnsi="Arial" w:cs="Arial"/>
          <w:sz w:val="22"/>
          <w:szCs w:val="22"/>
        </w:rPr>
        <w:t xml:space="preserve">a č.j. ČÚZK 11172/2013-22 ze dne 3.6.2013 </w:t>
      </w:r>
      <w:r w:rsidR="00483A68">
        <w:rPr>
          <w:rFonts w:ascii="Arial" w:hAnsi="Arial" w:cs="Arial"/>
          <w:sz w:val="22"/>
          <w:szCs w:val="22"/>
        </w:rPr>
        <w:t xml:space="preserve">(dále jen „Návod“) </w:t>
      </w:r>
      <w:r>
        <w:rPr>
          <w:rFonts w:ascii="Arial" w:hAnsi="Arial" w:cs="Arial"/>
          <w:sz w:val="22"/>
          <w:szCs w:val="22"/>
        </w:rPr>
        <w:t>– chybí záznamové médium ve struktuře jeho přílohy č. 56. Přehledný náčrt nemá náležitosti dle bodu 2.9 a přílohy č. 9 Návodu, také v oznámení závad chybí náležit</w:t>
      </w:r>
      <w:r w:rsidR="00B55C42">
        <w:rPr>
          <w:rFonts w:ascii="Arial" w:hAnsi="Arial" w:cs="Arial"/>
          <w:sz w:val="22"/>
          <w:szCs w:val="22"/>
        </w:rPr>
        <w:t xml:space="preserve">osti dle přílohy č. 10 Návodu (např. chybí uvedení názvu obce, </w:t>
      </w:r>
      <w:r w:rsidR="00B55C42">
        <w:rPr>
          <w:rFonts w:ascii="Arial" w:hAnsi="Arial" w:cs="Arial"/>
          <w:sz w:val="22"/>
          <w:szCs w:val="22"/>
        </w:rPr>
        <w:lastRenderedPageBreak/>
        <w:t xml:space="preserve">stávající body jsou </w:t>
      </w:r>
      <w:r w:rsidR="001113EE">
        <w:rPr>
          <w:rFonts w:ascii="Arial" w:hAnsi="Arial" w:cs="Arial"/>
          <w:sz w:val="22"/>
          <w:szCs w:val="22"/>
        </w:rPr>
        <w:t xml:space="preserve">vyznačeny </w:t>
      </w:r>
      <w:r w:rsidR="00B55C42">
        <w:rPr>
          <w:rFonts w:ascii="Arial" w:hAnsi="Arial" w:cs="Arial"/>
          <w:sz w:val="22"/>
          <w:szCs w:val="22"/>
        </w:rPr>
        <w:t xml:space="preserve">modře </w:t>
      </w:r>
      <w:r w:rsidR="001113EE">
        <w:rPr>
          <w:rFonts w:ascii="Arial" w:hAnsi="Arial" w:cs="Arial"/>
          <w:sz w:val="22"/>
          <w:szCs w:val="22"/>
        </w:rPr>
        <w:t>na</w:t>
      </w:r>
      <w:r w:rsidR="00B55C42">
        <w:rPr>
          <w:rFonts w:ascii="Arial" w:hAnsi="Arial" w:cs="Arial"/>
          <w:sz w:val="22"/>
          <w:szCs w:val="22"/>
        </w:rPr>
        <w:t>místo černě, chybí vyznačení zrušených bodů – červeně, měřítko náčrtu, datum vyhotovení a jméno vyhotovitel</w:t>
      </w:r>
      <w:r w:rsidR="00F97C4E">
        <w:rPr>
          <w:rFonts w:ascii="Arial" w:hAnsi="Arial" w:cs="Arial"/>
          <w:sz w:val="22"/>
          <w:szCs w:val="22"/>
        </w:rPr>
        <w:t>e</w:t>
      </w:r>
      <w:r w:rsidR="00B55C42">
        <w:rPr>
          <w:rFonts w:ascii="Arial" w:hAnsi="Arial" w:cs="Arial"/>
          <w:sz w:val="22"/>
          <w:szCs w:val="22"/>
        </w:rPr>
        <w:t>,…)</w:t>
      </w:r>
    </w:p>
    <w:p w:rsidR="00FF2C4D" w:rsidRDefault="00FF2C4D" w:rsidP="00FF2C4D">
      <w:pPr>
        <w:pStyle w:val="Zkladntext"/>
        <w:numPr>
          <w:ilvl w:val="0"/>
          <w:numId w:val="21"/>
        </w:numPr>
        <w:tabs>
          <w:tab w:val="clear" w:pos="9180"/>
          <w:tab w:val="left" w:pos="284"/>
          <w:tab w:val="left" w:pos="708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Technická zpráva revize je neúplná a obsahuje mylné informace. Bodové pole nebylo do katastru „zavedeno migrací RES“, nýbrž bylo v roce 1976 vybudováno v souvislosti s technicko-hospodářským mapováním v lokalitě Všeruby, v roce 1987 pak bylo doplněno o další body.</w:t>
      </w:r>
    </w:p>
    <w:p w:rsidR="00FF2C4D" w:rsidRDefault="00FF2C4D" w:rsidP="00FF2C4D">
      <w:pPr>
        <w:pStyle w:val="Zkladntext"/>
        <w:numPr>
          <w:ilvl w:val="0"/>
          <w:numId w:val="21"/>
        </w:numPr>
        <w:tabs>
          <w:tab w:val="clear" w:pos="9180"/>
          <w:tab w:val="left" w:pos="284"/>
          <w:tab w:val="left" w:pos="708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celém odevzdaném elaborátu je chybně uváděna dříve používaná zkratka PBPP místo dnes užívané PPBP.</w:t>
      </w:r>
    </w:p>
    <w:p w:rsidR="00FF2C4D" w:rsidRDefault="00FF2C4D" w:rsidP="00FF2C4D">
      <w:pPr>
        <w:pStyle w:val="Zkladntext"/>
        <w:tabs>
          <w:tab w:val="left" w:pos="284"/>
          <w:tab w:val="left" w:pos="708"/>
        </w:tabs>
        <w:rPr>
          <w:rFonts w:ascii="Arial" w:hAnsi="Arial" w:cs="Arial"/>
          <w:sz w:val="22"/>
          <w:szCs w:val="22"/>
        </w:rPr>
      </w:pPr>
    </w:p>
    <w:p w:rsidR="00FF2C4D" w:rsidRDefault="00FF2C4D" w:rsidP="00FF2C4D">
      <w:pPr>
        <w:pStyle w:val="Zkladntext"/>
        <w:tabs>
          <w:tab w:val="left" w:pos="284"/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opraveném elaborátu revize bodů PPBP byly shledány tyto závady a nedostatky:</w:t>
      </w:r>
    </w:p>
    <w:p w:rsidR="00FF2C4D" w:rsidRDefault="00FF2C4D" w:rsidP="00FF2C4D">
      <w:pPr>
        <w:pStyle w:val="Zkladntext"/>
        <w:tabs>
          <w:tab w:val="left" w:pos="284"/>
          <w:tab w:val="left" w:pos="708"/>
        </w:tabs>
        <w:rPr>
          <w:rFonts w:ascii="Arial" w:hAnsi="Arial" w:cs="Arial"/>
          <w:sz w:val="22"/>
          <w:szCs w:val="22"/>
        </w:rPr>
      </w:pPr>
    </w:p>
    <w:p w:rsidR="00FF2C4D" w:rsidRDefault="00FF2C4D" w:rsidP="0003790A">
      <w:pPr>
        <w:pStyle w:val="Zkladntext"/>
        <w:numPr>
          <w:ilvl w:val="0"/>
          <w:numId w:val="21"/>
        </w:numPr>
        <w:tabs>
          <w:tab w:val="clear" w:pos="9180"/>
          <w:tab w:val="left" w:pos="284"/>
          <w:tab w:val="left" w:pos="708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Bod PPBP č. 544 zůstává nenalezen, ačkoli v terénu existuje.</w:t>
      </w:r>
    </w:p>
    <w:p w:rsidR="00FF2C4D" w:rsidRDefault="00FF2C4D" w:rsidP="0003790A">
      <w:pPr>
        <w:pStyle w:val="Zkladntext"/>
        <w:numPr>
          <w:ilvl w:val="0"/>
          <w:numId w:val="21"/>
        </w:numPr>
        <w:tabs>
          <w:tab w:val="clear" w:pos="9180"/>
          <w:tab w:val="left" w:pos="284"/>
          <w:tab w:val="left" w:pos="708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doplněném textu technické zprávy zůstává uvedeno datum ověření 21.7.2014, ačkoli je opravená verze ověřena </w:t>
      </w:r>
      <w:r w:rsidR="00B55C42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19.8.2014.</w:t>
      </w:r>
    </w:p>
    <w:p w:rsidR="00FF2C4D" w:rsidRDefault="00B55C42" w:rsidP="0003790A">
      <w:pPr>
        <w:pStyle w:val="Zkladntext"/>
        <w:numPr>
          <w:ilvl w:val="0"/>
          <w:numId w:val="21"/>
        </w:numPr>
        <w:tabs>
          <w:tab w:val="clear" w:pos="9180"/>
          <w:tab w:val="left" w:pos="284"/>
          <w:tab w:val="left" w:pos="708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F2C4D">
        <w:rPr>
          <w:rFonts w:ascii="Arial" w:hAnsi="Arial" w:cs="Arial"/>
          <w:sz w:val="22"/>
          <w:szCs w:val="22"/>
        </w:rPr>
        <w:t xml:space="preserve">říloha elaborátu </w:t>
      </w:r>
      <w:r>
        <w:rPr>
          <w:rFonts w:ascii="Arial" w:hAnsi="Arial" w:cs="Arial"/>
          <w:sz w:val="22"/>
          <w:szCs w:val="22"/>
        </w:rPr>
        <w:t xml:space="preserve">se </w:t>
      </w:r>
      <w:r w:rsidR="00FF2C4D">
        <w:rPr>
          <w:rFonts w:ascii="Arial" w:hAnsi="Arial" w:cs="Arial"/>
          <w:sz w:val="22"/>
          <w:szCs w:val="22"/>
        </w:rPr>
        <w:t>skládá z více listů, je</w:t>
      </w:r>
      <w:r>
        <w:rPr>
          <w:rFonts w:ascii="Arial" w:hAnsi="Arial" w:cs="Arial"/>
          <w:sz w:val="22"/>
          <w:szCs w:val="22"/>
        </w:rPr>
        <w:t xml:space="preserve"> nedostatečně ověřena, protože v takovém případě je</w:t>
      </w:r>
      <w:r w:rsidR="00FF2C4D">
        <w:rPr>
          <w:rFonts w:ascii="Arial" w:hAnsi="Arial" w:cs="Arial"/>
          <w:sz w:val="22"/>
          <w:szCs w:val="22"/>
        </w:rPr>
        <w:t xml:space="preserve"> nezbytné jejich pevné spojení opatřené přelepkou nesoucí na zadní straně otisk razítka ověřovatele, popřípadě ověření každého listu samostatně.</w:t>
      </w:r>
    </w:p>
    <w:p w:rsidR="00FF2C4D" w:rsidRDefault="00FF2C4D" w:rsidP="0003790A">
      <w:pPr>
        <w:pStyle w:val="Zkladntext"/>
        <w:numPr>
          <w:ilvl w:val="0"/>
          <w:numId w:val="21"/>
        </w:numPr>
        <w:tabs>
          <w:tab w:val="clear" w:pos="9180"/>
          <w:tab w:val="left" w:pos="284"/>
          <w:tab w:val="left" w:pos="708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doloženém formuláři „Protokol určení bodů PPBP technologií GNSS“ jsou údaje o zaměření uvedeny chybně. Např. údaje zapsané v bodu 2.2 - zápis doby měření na bodech (minimální/průměrná) nebo údaj v bodu 2.3 - interval mezi odečty a další neodpovídají údajům doloženého výstupního protokolu GNSS „měření a vytyčování</w:t>
      </w:r>
      <w:r w:rsidR="00B55C42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.</w:t>
      </w:r>
    </w:p>
    <w:p w:rsidR="00FF2C4D" w:rsidRDefault="00FF2C4D" w:rsidP="00FF2C4D">
      <w:pPr>
        <w:pStyle w:val="Zkladntext"/>
        <w:tabs>
          <w:tab w:val="left" w:pos="284"/>
          <w:tab w:val="left" w:pos="708"/>
        </w:tabs>
        <w:rPr>
          <w:rFonts w:ascii="Arial" w:hAnsi="Arial" w:cs="Arial"/>
          <w:sz w:val="22"/>
          <w:szCs w:val="22"/>
        </w:rPr>
      </w:pPr>
    </w:p>
    <w:p w:rsidR="00FF2C4D" w:rsidRDefault="00FF2C4D" w:rsidP="00FF2C4D">
      <w:pPr>
        <w:pStyle w:val="Zkladntext"/>
        <w:tabs>
          <w:tab w:val="left" w:pos="284"/>
          <w:tab w:val="left" w:pos="708"/>
        </w:tabs>
        <w:rPr>
          <w:rFonts w:ascii="Arial" w:hAnsi="Arial" w:cs="Arial"/>
          <w:sz w:val="22"/>
          <w:szCs w:val="22"/>
        </w:rPr>
      </w:pPr>
    </w:p>
    <w:p w:rsidR="00FF2C4D" w:rsidRDefault="00557947" w:rsidP="00FF2C4D">
      <w:pPr>
        <w:pStyle w:val="Zkladntext"/>
        <w:numPr>
          <w:ilvl w:val="0"/>
          <w:numId w:val="20"/>
        </w:numPr>
        <w:tabs>
          <w:tab w:val="clear" w:pos="9180"/>
          <w:tab w:val="left" w:pos="284"/>
          <w:tab w:val="left" w:pos="708"/>
        </w:tabs>
        <w:overflowPunct w:val="0"/>
        <w:autoSpaceDE w:val="0"/>
        <w:autoSpaceDN w:val="0"/>
        <w:adjustRightInd w:val="0"/>
        <w:ind w:left="502" w:right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k.ú. yvy </w:t>
      </w:r>
      <w:r w:rsidR="00FF2C4D">
        <w:rPr>
          <w:rFonts w:ascii="Arial" w:hAnsi="Arial" w:cs="Arial"/>
          <w:b/>
          <w:sz w:val="22"/>
          <w:szCs w:val="22"/>
          <w:u w:val="single"/>
        </w:rPr>
        <w:t>:</w:t>
      </w:r>
    </w:p>
    <w:p w:rsidR="00FF2C4D" w:rsidRDefault="00FF2C4D" w:rsidP="00FF2C4D">
      <w:pPr>
        <w:pStyle w:val="Zkladntext"/>
        <w:tabs>
          <w:tab w:val="left" w:pos="284"/>
          <w:tab w:val="left" w:pos="708"/>
        </w:tabs>
        <w:ind w:left="502"/>
        <w:rPr>
          <w:rFonts w:ascii="Arial" w:hAnsi="Arial" w:cs="Arial"/>
          <w:sz w:val="22"/>
          <w:szCs w:val="22"/>
        </w:rPr>
      </w:pPr>
    </w:p>
    <w:p w:rsidR="00FF2C4D" w:rsidRDefault="00FF2C4D" w:rsidP="0003790A">
      <w:pPr>
        <w:pStyle w:val="Zkladntext"/>
        <w:numPr>
          <w:ilvl w:val="0"/>
          <w:numId w:val="26"/>
        </w:numPr>
        <w:tabs>
          <w:tab w:val="clear" w:pos="9180"/>
          <w:tab w:val="left" w:pos="284"/>
          <w:tab w:val="left" w:pos="708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V předaném elaborátu revize bodů </w:t>
      </w:r>
      <w:r w:rsidR="00B55C42">
        <w:rPr>
          <w:rFonts w:ascii="Arial" w:hAnsi="Arial" w:cs="Arial"/>
          <w:sz w:val="22"/>
        </w:rPr>
        <w:t>PPBP</w:t>
      </w:r>
      <w:r>
        <w:rPr>
          <w:rFonts w:ascii="Arial" w:hAnsi="Arial" w:cs="Arial"/>
          <w:sz w:val="22"/>
        </w:rPr>
        <w:t xml:space="preserve"> je pro bod č. 514 v zájmovém území </w:t>
      </w:r>
      <w:r w:rsidR="00212679">
        <w:rPr>
          <w:rFonts w:ascii="Arial" w:hAnsi="Arial" w:cs="Arial"/>
          <w:sz w:val="22"/>
        </w:rPr>
        <w:t>bez dalšího uveden pouze text</w:t>
      </w:r>
      <w:r>
        <w:rPr>
          <w:rFonts w:ascii="Arial" w:hAnsi="Arial" w:cs="Arial"/>
          <w:sz w:val="22"/>
        </w:rPr>
        <w:t xml:space="preserve"> „nenalezen“. Samotná informace o nenalezení bodu je nedostatečná,</w:t>
      </w:r>
      <w:r w:rsidR="00212679">
        <w:rPr>
          <w:rFonts w:ascii="Arial" w:hAnsi="Arial" w:cs="Arial"/>
          <w:sz w:val="22"/>
        </w:rPr>
        <w:t xml:space="preserve"> neboť z ní není de facto patrné, zda byla revize provedena. Výsledkem revize</w:t>
      </w:r>
      <w:r>
        <w:rPr>
          <w:rFonts w:ascii="Arial" w:hAnsi="Arial" w:cs="Arial"/>
          <w:sz w:val="22"/>
        </w:rPr>
        <w:t xml:space="preserve"> musí být informace</w:t>
      </w:r>
      <w:r w:rsidR="00F97C4E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zda</w:t>
      </w:r>
      <w:r w:rsidR="00212679">
        <w:rPr>
          <w:rFonts w:ascii="Arial" w:hAnsi="Arial" w:cs="Arial"/>
          <w:sz w:val="22"/>
        </w:rPr>
        <w:t xml:space="preserve"> bod existuje či nikoli, například, zda byl zničen</w:t>
      </w:r>
      <w:r>
        <w:rPr>
          <w:rFonts w:ascii="Arial" w:hAnsi="Arial" w:cs="Arial"/>
          <w:sz w:val="22"/>
        </w:rPr>
        <w:t xml:space="preserve"> a má tedy být v evidenci zrušen. Navíc odborem obnovy katastrálního operátu </w:t>
      </w:r>
      <w:r w:rsidR="00212679">
        <w:rPr>
          <w:rFonts w:ascii="Arial" w:hAnsi="Arial" w:cs="Arial"/>
          <w:sz w:val="22"/>
        </w:rPr>
        <w:t xml:space="preserve">Katastrálního úřadu pro Plzeňský kraj </w:t>
      </w:r>
      <w:r>
        <w:rPr>
          <w:rFonts w:ascii="Arial" w:hAnsi="Arial" w:cs="Arial"/>
          <w:sz w:val="22"/>
        </w:rPr>
        <w:t>při provedení kontrolní rekognoskace byl v terénu v zájmovém území tento bod PPBP nalezen.</w:t>
      </w:r>
    </w:p>
    <w:p w:rsidR="00FF2C4D" w:rsidRDefault="00FF2C4D" w:rsidP="0003790A">
      <w:pPr>
        <w:pStyle w:val="Zkladntext"/>
        <w:numPr>
          <w:ilvl w:val="0"/>
          <w:numId w:val="26"/>
        </w:numPr>
        <w:tabs>
          <w:tab w:val="clear" w:pos="9180"/>
          <w:tab w:val="left" w:pos="284"/>
          <w:tab w:val="left" w:pos="708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bod č. 501 je v elaborátu uvedeno, že je „bez závad“. V tomto případě se jedná o roh domu zarostlý více než dvoumetrovým keře</w:t>
      </w:r>
      <w:r w:rsidR="00F97C4E">
        <w:rPr>
          <w:rFonts w:ascii="Arial" w:hAnsi="Arial" w:cs="Arial"/>
          <w:sz w:val="22"/>
          <w:szCs w:val="22"/>
        </w:rPr>
        <w:t xml:space="preserve">m a rovněž situace dle původních geodetických údajů </w:t>
      </w:r>
      <w:r>
        <w:rPr>
          <w:rFonts w:ascii="Arial" w:hAnsi="Arial" w:cs="Arial"/>
          <w:sz w:val="22"/>
          <w:szCs w:val="22"/>
        </w:rPr>
        <w:t>je změněna. By</w:t>
      </w:r>
      <w:r w:rsidR="00854F67">
        <w:rPr>
          <w:rFonts w:ascii="Arial" w:hAnsi="Arial" w:cs="Arial"/>
          <w:sz w:val="22"/>
          <w:szCs w:val="22"/>
        </w:rPr>
        <w:t>lo tedy nezbytné vyhotovit nové geodetické údaje o tomto bodu</w:t>
      </w:r>
      <w:r>
        <w:rPr>
          <w:rFonts w:ascii="Arial" w:hAnsi="Arial" w:cs="Arial"/>
          <w:sz w:val="22"/>
          <w:szCs w:val="22"/>
        </w:rPr>
        <w:t xml:space="preserve">, což </w:t>
      </w:r>
      <w:r w:rsidR="00854F67">
        <w:rPr>
          <w:rFonts w:ascii="Arial" w:hAnsi="Arial" w:cs="Arial"/>
          <w:sz w:val="22"/>
          <w:szCs w:val="22"/>
        </w:rPr>
        <w:t>provedeno není</w:t>
      </w:r>
      <w:r>
        <w:rPr>
          <w:rFonts w:ascii="Arial" w:hAnsi="Arial" w:cs="Arial"/>
          <w:sz w:val="22"/>
          <w:szCs w:val="22"/>
        </w:rPr>
        <w:t>. V technické zprávě</w:t>
      </w:r>
      <w:r w:rsidR="00854F67">
        <w:rPr>
          <w:rFonts w:ascii="Arial" w:hAnsi="Arial" w:cs="Arial"/>
          <w:sz w:val="22"/>
          <w:szCs w:val="22"/>
        </w:rPr>
        <w:t xml:space="preserve"> pak</w:t>
      </w:r>
      <w:r>
        <w:rPr>
          <w:rFonts w:ascii="Arial" w:hAnsi="Arial" w:cs="Arial"/>
          <w:sz w:val="22"/>
          <w:szCs w:val="22"/>
        </w:rPr>
        <w:t xml:space="preserve"> není uvedena </w:t>
      </w:r>
      <w:r w:rsidR="00854F67">
        <w:rPr>
          <w:rFonts w:ascii="Arial" w:hAnsi="Arial" w:cs="Arial"/>
          <w:sz w:val="22"/>
          <w:szCs w:val="22"/>
        </w:rPr>
        <w:t xml:space="preserve">ani </w:t>
      </w:r>
      <w:r>
        <w:rPr>
          <w:rFonts w:ascii="Arial" w:hAnsi="Arial" w:cs="Arial"/>
          <w:sz w:val="22"/>
          <w:szCs w:val="22"/>
        </w:rPr>
        <w:t>informace o ověření</w:t>
      </w:r>
      <w:r w:rsidR="00854F67">
        <w:rPr>
          <w:rFonts w:ascii="Arial" w:hAnsi="Arial" w:cs="Arial"/>
          <w:sz w:val="22"/>
          <w:szCs w:val="22"/>
        </w:rPr>
        <w:t xml:space="preserve"> tohoto bodu</w:t>
      </w:r>
      <w:r>
        <w:rPr>
          <w:rFonts w:ascii="Arial" w:hAnsi="Arial" w:cs="Arial"/>
          <w:sz w:val="22"/>
          <w:szCs w:val="22"/>
        </w:rPr>
        <w:t>.</w:t>
      </w:r>
    </w:p>
    <w:p w:rsidR="00FF2C4D" w:rsidRDefault="00FF2C4D" w:rsidP="0003790A">
      <w:pPr>
        <w:pStyle w:val="Zkladntext"/>
        <w:numPr>
          <w:ilvl w:val="0"/>
          <w:numId w:val="26"/>
        </w:numPr>
        <w:tabs>
          <w:tab w:val="clear" w:pos="9180"/>
          <w:tab w:val="left" w:pos="284"/>
          <w:tab w:val="left" w:pos="708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body č. 506, č. 512 a č. 515 je v elaborátu uvedena pouze informace, že „chybí orientační tyč“. U všech těchto bodů opravdu orientační tyč chybí, ale navíc je změněn skutečný stav v terénu v jejich okolí oproti tomu, jak je zaznamenán</w:t>
      </w:r>
      <w:r w:rsidR="00F97C4E">
        <w:rPr>
          <w:rFonts w:ascii="Arial" w:hAnsi="Arial" w:cs="Arial"/>
          <w:sz w:val="22"/>
          <w:szCs w:val="22"/>
        </w:rPr>
        <w:t>o v</w:t>
      </w:r>
      <w:r>
        <w:rPr>
          <w:rFonts w:ascii="Arial" w:hAnsi="Arial" w:cs="Arial"/>
          <w:sz w:val="22"/>
          <w:szCs w:val="22"/>
        </w:rPr>
        <w:t xml:space="preserve"> </w:t>
      </w:r>
      <w:r w:rsidR="00854F67">
        <w:rPr>
          <w:rFonts w:ascii="Arial" w:hAnsi="Arial" w:cs="Arial"/>
          <w:sz w:val="22"/>
          <w:szCs w:val="22"/>
        </w:rPr>
        <w:t>geodetických údajích těchto bodů</w:t>
      </w:r>
      <w:r>
        <w:rPr>
          <w:rFonts w:ascii="Arial" w:hAnsi="Arial" w:cs="Arial"/>
          <w:sz w:val="22"/>
          <w:szCs w:val="22"/>
        </w:rPr>
        <w:t xml:space="preserve">. Bylo tedy nutné vyhotovit tyto nově, což opět </w:t>
      </w:r>
      <w:r w:rsidR="001113EE">
        <w:rPr>
          <w:rFonts w:ascii="Arial" w:hAnsi="Arial" w:cs="Arial"/>
          <w:sz w:val="22"/>
          <w:szCs w:val="22"/>
        </w:rPr>
        <w:t xml:space="preserve">není </w:t>
      </w:r>
      <w:r w:rsidR="00854F67">
        <w:rPr>
          <w:rFonts w:ascii="Arial" w:hAnsi="Arial" w:cs="Arial"/>
          <w:sz w:val="22"/>
          <w:szCs w:val="22"/>
        </w:rPr>
        <w:t>provedeno</w:t>
      </w:r>
      <w:r>
        <w:rPr>
          <w:rFonts w:ascii="Arial" w:hAnsi="Arial" w:cs="Arial"/>
          <w:sz w:val="22"/>
          <w:szCs w:val="22"/>
        </w:rPr>
        <w:t>.</w:t>
      </w:r>
    </w:p>
    <w:p w:rsidR="00FF2C4D" w:rsidRDefault="00FF2C4D" w:rsidP="0003790A">
      <w:pPr>
        <w:pStyle w:val="Zkladntext"/>
        <w:numPr>
          <w:ilvl w:val="0"/>
          <w:numId w:val="26"/>
        </w:numPr>
        <w:tabs>
          <w:tab w:val="clear" w:pos="9180"/>
          <w:tab w:val="left" w:pos="284"/>
          <w:tab w:val="left" w:pos="708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měření při ověřování bodů technologií GNS</w:t>
      </w:r>
      <w:r w:rsidR="00E568ED">
        <w:rPr>
          <w:rFonts w:ascii="Arial" w:hAnsi="Arial" w:cs="Arial"/>
          <w:sz w:val="22"/>
          <w:szCs w:val="22"/>
        </w:rPr>
        <w:t xml:space="preserve">S chybí v příloze č. 3 formulář </w:t>
      </w:r>
      <w:r>
        <w:rPr>
          <w:rFonts w:ascii="Arial" w:hAnsi="Arial" w:cs="Arial"/>
          <w:sz w:val="22"/>
          <w:szCs w:val="22"/>
        </w:rPr>
        <w:t>„Protokol určení bodů PPBP technologií GNSS“.</w:t>
      </w:r>
    </w:p>
    <w:p w:rsidR="00FF2C4D" w:rsidRDefault="00FF2C4D" w:rsidP="0003790A">
      <w:pPr>
        <w:pStyle w:val="Zkladntext"/>
        <w:numPr>
          <w:ilvl w:val="0"/>
          <w:numId w:val="26"/>
        </w:numPr>
        <w:tabs>
          <w:tab w:val="clear" w:pos="9180"/>
          <w:tab w:val="left" w:pos="284"/>
          <w:tab w:val="left" w:pos="708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Odevzdaný elaborát revize nemá náležitosti dle bodu 2.10.1 písm. k) Návodu – chybí záznamové médium ve struktuře jeho přílohy č. 56. Přehledný náčrt nemá náležitosti dle bodu 2.9 a přílohy č. 9 Návodu, také v oznámení závad chybí náležitosti dle přílohy č. 10 Návodu.</w:t>
      </w:r>
    </w:p>
    <w:p w:rsidR="00FF2C4D" w:rsidRDefault="00FF2C4D" w:rsidP="0003790A">
      <w:pPr>
        <w:pStyle w:val="Zkladntext"/>
        <w:numPr>
          <w:ilvl w:val="0"/>
          <w:numId w:val="26"/>
        </w:numPr>
        <w:tabs>
          <w:tab w:val="clear" w:pos="9180"/>
          <w:tab w:val="left" w:pos="284"/>
          <w:tab w:val="left" w:pos="708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Technická zpráva revize je neúplná a obsahuje mylné informace. Bodové pole nebylo do katastru „zavedeno migrací RES“, nýbrž bylo v roce 1976 vybudováno v souvislosti s technicko-hospodářským mapováním v lokalitě.</w:t>
      </w:r>
    </w:p>
    <w:p w:rsidR="00FF2C4D" w:rsidRDefault="00FF2C4D" w:rsidP="0003790A">
      <w:pPr>
        <w:pStyle w:val="Zkladntext"/>
        <w:numPr>
          <w:ilvl w:val="0"/>
          <w:numId w:val="26"/>
        </w:numPr>
        <w:tabs>
          <w:tab w:val="clear" w:pos="9180"/>
          <w:tab w:val="left" w:pos="284"/>
          <w:tab w:val="left" w:pos="708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celém odevzdaném elaborátu je chybně uváděna dříve používaná zkratka PBPP místo dnes užívané PPBP.</w:t>
      </w:r>
    </w:p>
    <w:p w:rsidR="00FF2C4D" w:rsidRDefault="00FF2C4D" w:rsidP="00FF2C4D">
      <w:pPr>
        <w:pStyle w:val="Zkladntext"/>
        <w:tabs>
          <w:tab w:val="left" w:pos="284"/>
          <w:tab w:val="left" w:pos="708"/>
        </w:tabs>
        <w:ind w:left="720"/>
        <w:rPr>
          <w:rFonts w:ascii="Arial" w:hAnsi="Arial" w:cs="Arial"/>
          <w:sz w:val="22"/>
          <w:szCs w:val="22"/>
        </w:rPr>
      </w:pPr>
    </w:p>
    <w:p w:rsidR="00FF2C4D" w:rsidRDefault="00FF2C4D" w:rsidP="00FF2C4D">
      <w:pPr>
        <w:pStyle w:val="Zkladntext"/>
        <w:tabs>
          <w:tab w:val="left" w:pos="284"/>
          <w:tab w:val="left" w:pos="708"/>
        </w:tabs>
        <w:rPr>
          <w:rFonts w:ascii="Arial" w:hAnsi="Arial" w:cs="Arial"/>
          <w:sz w:val="22"/>
          <w:szCs w:val="22"/>
        </w:rPr>
      </w:pPr>
    </w:p>
    <w:p w:rsidR="00FF2C4D" w:rsidRDefault="00FF2C4D" w:rsidP="00FF2C4D">
      <w:pPr>
        <w:pStyle w:val="Zkladntext"/>
        <w:tabs>
          <w:tab w:val="left" w:pos="284"/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opraveném elaborátu revize bodů PPBP byly shledány tyto závady a nedostatky:</w:t>
      </w:r>
    </w:p>
    <w:p w:rsidR="00FF2C4D" w:rsidRDefault="00FF2C4D" w:rsidP="00FF2C4D">
      <w:pPr>
        <w:pStyle w:val="Zkladntext"/>
        <w:tabs>
          <w:tab w:val="left" w:pos="284"/>
          <w:tab w:val="left" w:pos="708"/>
        </w:tabs>
        <w:rPr>
          <w:rFonts w:ascii="Arial" w:hAnsi="Arial" w:cs="Arial"/>
          <w:sz w:val="22"/>
          <w:szCs w:val="22"/>
        </w:rPr>
      </w:pPr>
    </w:p>
    <w:p w:rsidR="00FF2C4D" w:rsidRDefault="001113EE" w:rsidP="0003790A">
      <w:pPr>
        <w:pStyle w:val="Zkladntext"/>
        <w:numPr>
          <w:ilvl w:val="0"/>
          <w:numId w:val="26"/>
        </w:numPr>
        <w:tabs>
          <w:tab w:val="clear" w:pos="9180"/>
          <w:tab w:val="left" w:pos="284"/>
          <w:tab w:val="left" w:pos="708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Geodetické údaje</w:t>
      </w:r>
      <w:r w:rsidR="00FF2C4D">
        <w:rPr>
          <w:rFonts w:ascii="Arial" w:hAnsi="Arial" w:cs="Arial"/>
          <w:sz w:val="22"/>
          <w:szCs w:val="22"/>
        </w:rPr>
        <w:t xml:space="preserve"> bodu</w:t>
      </w:r>
      <w:r>
        <w:rPr>
          <w:rFonts w:ascii="Arial" w:hAnsi="Arial" w:cs="Arial"/>
          <w:sz w:val="22"/>
          <w:szCs w:val="22"/>
        </w:rPr>
        <w:t xml:space="preserve"> PPBP</w:t>
      </w:r>
      <w:r w:rsidR="00FF2C4D">
        <w:rPr>
          <w:rFonts w:ascii="Arial" w:hAnsi="Arial" w:cs="Arial"/>
          <w:sz w:val="22"/>
          <w:szCs w:val="22"/>
        </w:rPr>
        <w:t xml:space="preserve"> č. 501 nebyl</w:t>
      </w:r>
      <w:r w:rsidR="00CE308E">
        <w:rPr>
          <w:rFonts w:ascii="Arial" w:hAnsi="Arial" w:cs="Arial"/>
          <w:sz w:val="22"/>
          <w:szCs w:val="22"/>
        </w:rPr>
        <w:t>y</w:t>
      </w:r>
      <w:r w:rsidR="00FF2C4D">
        <w:rPr>
          <w:rFonts w:ascii="Arial" w:hAnsi="Arial" w:cs="Arial"/>
          <w:sz w:val="22"/>
          <w:szCs w:val="22"/>
        </w:rPr>
        <w:t xml:space="preserve"> doplněn</w:t>
      </w:r>
      <w:r w:rsidR="00CE308E">
        <w:rPr>
          <w:rFonts w:ascii="Arial" w:hAnsi="Arial" w:cs="Arial"/>
          <w:sz w:val="22"/>
          <w:szCs w:val="22"/>
        </w:rPr>
        <w:t>y</w:t>
      </w:r>
      <w:r w:rsidR="00FF2C4D">
        <w:rPr>
          <w:rFonts w:ascii="Arial" w:hAnsi="Arial" w:cs="Arial"/>
          <w:sz w:val="22"/>
          <w:szCs w:val="22"/>
        </w:rPr>
        <w:t>.</w:t>
      </w:r>
    </w:p>
    <w:p w:rsidR="00FF2C4D" w:rsidRDefault="00FF2C4D" w:rsidP="0003790A">
      <w:pPr>
        <w:pStyle w:val="Zkladntext"/>
        <w:numPr>
          <w:ilvl w:val="0"/>
          <w:numId w:val="26"/>
        </w:numPr>
        <w:tabs>
          <w:tab w:val="clear" w:pos="9180"/>
          <w:tab w:val="left" w:pos="284"/>
          <w:tab w:val="left" w:pos="708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doplněném textu technické zprávy je uvedeno datum ověření 16.8.2014, ale oprava je ověřena </w:t>
      </w:r>
      <w:r w:rsidR="00854F67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19.8.2014.</w:t>
      </w:r>
    </w:p>
    <w:p w:rsidR="00FF2C4D" w:rsidRDefault="00854F67" w:rsidP="0003790A">
      <w:pPr>
        <w:pStyle w:val="Zkladntext"/>
        <w:numPr>
          <w:ilvl w:val="0"/>
          <w:numId w:val="26"/>
        </w:numPr>
        <w:tabs>
          <w:tab w:val="clear" w:pos="9180"/>
          <w:tab w:val="left" w:pos="284"/>
          <w:tab w:val="left" w:pos="708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F2C4D">
        <w:rPr>
          <w:rFonts w:ascii="Arial" w:hAnsi="Arial" w:cs="Arial"/>
          <w:sz w:val="22"/>
          <w:szCs w:val="22"/>
        </w:rPr>
        <w:t>říloha elaborátu</w:t>
      </w:r>
      <w:r>
        <w:rPr>
          <w:rFonts w:ascii="Arial" w:hAnsi="Arial" w:cs="Arial"/>
          <w:sz w:val="22"/>
          <w:szCs w:val="22"/>
        </w:rPr>
        <w:t>, která</w:t>
      </w:r>
      <w:r w:rsidR="00FF2C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</w:t>
      </w:r>
      <w:r w:rsidR="00FF2C4D">
        <w:rPr>
          <w:rFonts w:ascii="Arial" w:hAnsi="Arial" w:cs="Arial"/>
          <w:sz w:val="22"/>
          <w:szCs w:val="22"/>
        </w:rPr>
        <w:t>skládá z více listů</w:t>
      </w:r>
      <w:r>
        <w:rPr>
          <w:rFonts w:ascii="Arial" w:hAnsi="Arial" w:cs="Arial"/>
          <w:sz w:val="22"/>
          <w:szCs w:val="22"/>
        </w:rPr>
        <w:t>, není dostatečně ověřena,</w:t>
      </w:r>
      <w:r w:rsidR="00FF2C4D">
        <w:rPr>
          <w:rFonts w:ascii="Arial" w:hAnsi="Arial" w:cs="Arial"/>
          <w:sz w:val="22"/>
          <w:szCs w:val="22"/>
        </w:rPr>
        <w:t xml:space="preserve"> je nezbytné </w:t>
      </w:r>
      <w:r>
        <w:rPr>
          <w:rFonts w:ascii="Arial" w:hAnsi="Arial" w:cs="Arial"/>
          <w:sz w:val="22"/>
          <w:szCs w:val="22"/>
        </w:rPr>
        <w:t xml:space="preserve">provést buď </w:t>
      </w:r>
      <w:r w:rsidR="00FF2C4D">
        <w:rPr>
          <w:rFonts w:ascii="Arial" w:hAnsi="Arial" w:cs="Arial"/>
          <w:sz w:val="22"/>
          <w:szCs w:val="22"/>
        </w:rPr>
        <w:t>jejich pevné spojení opatřené přelepkou nesoucí na zadní s</w:t>
      </w:r>
      <w:r>
        <w:rPr>
          <w:rFonts w:ascii="Arial" w:hAnsi="Arial" w:cs="Arial"/>
          <w:sz w:val="22"/>
          <w:szCs w:val="22"/>
        </w:rPr>
        <w:t>traně otisk razítka ověřovatele nebo</w:t>
      </w:r>
      <w:r w:rsidR="00FF2C4D">
        <w:rPr>
          <w:rFonts w:ascii="Arial" w:hAnsi="Arial" w:cs="Arial"/>
          <w:sz w:val="22"/>
          <w:szCs w:val="22"/>
        </w:rPr>
        <w:t xml:space="preserve"> ověření každého listu samostatně.</w:t>
      </w:r>
    </w:p>
    <w:p w:rsidR="00FF2C4D" w:rsidRDefault="00FF2C4D" w:rsidP="0003790A">
      <w:pPr>
        <w:pStyle w:val="Zkladntext"/>
        <w:numPr>
          <w:ilvl w:val="0"/>
          <w:numId w:val="26"/>
        </w:numPr>
        <w:tabs>
          <w:tab w:val="clear" w:pos="9180"/>
          <w:tab w:val="left" w:pos="284"/>
          <w:tab w:val="left" w:pos="708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zde v doloženém formuláři „Protokol určení bodů PPBP technologií GNSS“ jsou údaje o zaměření uvedeny chybně a vůbec neodpovídají údajům doloženého výstupního protokolu GNSS „měření a vytyčování“.</w:t>
      </w:r>
    </w:p>
    <w:p w:rsidR="006A52C7" w:rsidRDefault="006A52C7" w:rsidP="006A52C7">
      <w:pPr>
        <w:jc w:val="both"/>
        <w:rPr>
          <w:rFonts w:ascii="Arial" w:hAnsi="Arial" w:cs="Arial"/>
          <w:sz w:val="22"/>
          <w:szCs w:val="22"/>
        </w:rPr>
      </w:pPr>
    </w:p>
    <w:p w:rsidR="00D109C7" w:rsidRDefault="00193393" w:rsidP="00C532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Vytýkané závady v obou elaborátech byly ověřovatelkou opraveny a zaslány ZKI v Plzni na vědomí.</w:t>
      </w:r>
    </w:p>
    <w:p w:rsidR="00193393" w:rsidRDefault="00193393" w:rsidP="00C5323B">
      <w:pPr>
        <w:jc w:val="both"/>
        <w:rPr>
          <w:rFonts w:ascii="Arial" w:hAnsi="Arial" w:cs="Arial"/>
          <w:sz w:val="22"/>
          <w:szCs w:val="22"/>
        </w:rPr>
      </w:pPr>
    </w:p>
    <w:p w:rsidR="00374731" w:rsidRDefault="0022548E" w:rsidP="00354D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ZKI v Plzni po posouzení všech uvedených skutečností v daném řízení dospěl k závěru, že zjištěné nedostatky naplňují skutkovou podstatu porušení pořádku na úseku zeměměřictví, konkrétně jiného správního deliktu podle § 17b odst. 1 písmeno c) bod 1. zákona o zeměměřictví. Ověřovatel</w:t>
      </w:r>
      <w:r w:rsidR="001E7AF1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se porušení pořádku dopustil</w:t>
      </w:r>
      <w:r w:rsidR="001E7AF1">
        <w:rPr>
          <w:rFonts w:ascii="Arial" w:hAnsi="Arial" w:cs="Arial"/>
          <w:sz w:val="22"/>
          <w:szCs w:val="22"/>
        </w:rPr>
        <w:t xml:space="preserve">a tím, že </w:t>
      </w:r>
      <w:r w:rsidR="001E7AF1" w:rsidRPr="001E7AF1">
        <w:rPr>
          <w:rFonts w:ascii="Arial" w:hAnsi="Arial" w:cs="Arial"/>
          <w:bCs/>
          <w:sz w:val="22"/>
          <w:szCs w:val="22"/>
        </w:rPr>
        <w:t>dne 21.7.2014</w:t>
      </w:r>
      <w:r w:rsidR="002A72A6">
        <w:rPr>
          <w:rFonts w:ascii="Arial" w:hAnsi="Arial" w:cs="Arial"/>
          <w:bCs/>
          <w:sz w:val="22"/>
          <w:szCs w:val="22"/>
        </w:rPr>
        <w:t>,</w:t>
      </w:r>
      <w:r w:rsidR="001E7AF1" w:rsidRPr="001E7AF1">
        <w:rPr>
          <w:rFonts w:ascii="Arial" w:hAnsi="Arial" w:cs="Arial"/>
          <w:bCs/>
          <w:sz w:val="22"/>
          <w:szCs w:val="22"/>
        </w:rPr>
        <w:t xml:space="preserve"> resp. 19.8.2014 (oprava)</w:t>
      </w:r>
      <w:r w:rsidR="002A72A6">
        <w:rPr>
          <w:rFonts w:ascii="Arial" w:hAnsi="Arial" w:cs="Arial"/>
          <w:bCs/>
          <w:sz w:val="22"/>
          <w:szCs w:val="22"/>
        </w:rPr>
        <w:t>,</w:t>
      </w:r>
      <w:r w:rsidR="001E7AF1" w:rsidRPr="001E7AF1">
        <w:rPr>
          <w:rFonts w:ascii="Arial" w:hAnsi="Arial" w:cs="Arial"/>
          <w:bCs/>
          <w:sz w:val="22"/>
          <w:szCs w:val="22"/>
        </w:rPr>
        <w:t xml:space="preserve"> pod číslem ověření 117/2014 ověřila </w:t>
      </w:r>
      <w:r w:rsidR="001E7AF1">
        <w:rPr>
          <w:rFonts w:ascii="Arial" w:hAnsi="Arial" w:cs="Arial"/>
          <w:sz w:val="22"/>
          <w:szCs w:val="22"/>
        </w:rPr>
        <w:t xml:space="preserve">ve smyslu § 12 odst. 3 zákona o zeměměřictví </w:t>
      </w:r>
      <w:r w:rsidR="001E7AF1" w:rsidRPr="001E7AF1">
        <w:rPr>
          <w:rFonts w:ascii="Arial" w:hAnsi="Arial" w:cs="Arial"/>
          <w:bCs/>
          <w:sz w:val="22"/>
          <w:szCs w:val="22"/>
        </w:rPr>
        <w:t>výsledek revize PPBP při komplexní pozemkové úpravě v katastrálních územích</w:t>
      </w:r>
      <w:r w:rsidR="00557947">
        <w:rPr>
          <w:rFonts w:ascii="Arial" w:hAnsi="Arial" w:cs="Arial"/>
          <w:bCs/>
          <w:sz w:val="22"/>
          <w:szCs w:val="22"/>
        </w:rPr>
        <w:t xml:space="preserve"> xxx</w:t>
      </w:r>
      <w:r w:rsidR="001E7AF1" w:rsidRPr="001E7AF1">
        <w:rPr>
          <w:rFonts w:ascii="Arial" w:hAnsi="Arial" w:cs="Arial"/>
          <w:bCs/>
          <w:sz w:val="22"/>
          <w:szCs w:val="22"/>
        </w:rPr>
        <w:t>, okres Plzeň - sever, č. zakázky 27/2014</w:t>
      </w:r>
      <w:r>
        <w:rPr>
          <w:rFonts w:ascii="Arial" w:hAnsi="Arial" w:cs="Arial"/>
          <w:sz w:val="22"/>
          <w:szCs w:val="22"/>
        </w:rPr>
        <w:t>. Ověřovatel</w:t>
      </w:r>
      <w:r w:rsidR="001E7AF1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nedodržel</w:t>
      </w:r>
      <w:r w:rsidR="001E7AF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povinnosti stanovené v § 16 odst. 1 písm. a) zákona o zeměměřictví, podle kterého je fyzická osoba s úředním oprávněním povinna jednat odborně, nestranně a vycházet vždy ze spolehlivě zjištěného stavu věci při ověřování výsledků zeměměřických činností. Ověřovatel</w:t>
      </w:r>
      <w:r w:rsidR="001E7AF1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při ověřování nemohl</w:t>
      </w:r>
      <w:r w:rsidR="001E7AF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postupovat odborně a vycházet ze spolehlivě zjištěného stavu věci, když ověřované výsledky zeměměřických činností byly vyhotoveny v rozporu s výše uvedenými </w:t>
      </w:r>
      <w:r w:rsidR="001E7AF1">
        <w:rPr>
          <w:rFonts w:ascii="Arial" w:hAnsi="Arial" w:cs="Arial"/>
          <w:sz w:val="22"/>
          <w:szCs w:val="22"/>
        </w:rPr>
        <w:t>předpisy. Neodbornost postupu ověřovatelky</w:t>
      </w:r>
      <w:r>
        <w:rPr>
          <w:rFonts w:ascii="Arial" w:hAnsi="Arial" w:cs="Arial"/>
          <w:sz w:val="22"/>
          <w:szCs w:val="22"/>
        </w:rPr>
        <w:t xml:space="preserve"> lze </w:t>
      </w:r>
      <w:r w:rsidRPr="006876B1">
        <w:rPr>
          <w:rFonts w:ascii="Arial" w:hAnsi="Arial" w:cs="Arial"/>
          <w:sz w:val="22"/>
          <w:szCs w:val="22"/>
        </w:rPr>
        <w:t>spatřovat</w:t>
      </w:r>
      <w:r w:rsidR="001E7AF1" w:rsidRPr="006876B1">
        <w:rPr>
          <w:rFonts w:ascii="Arial" w:hAnsi="Arial" w:cs="Arial"/>
          <w:sz w:val="22"/>
          <w:szCs w:val="22"/>
        </w:rPr>
        <w:t xml:space="preserve"> </w:t>
      </w:r>
      <w:r w:rsidR="001F6D4E" w:rsidRPr="006876B1">
        <w:rPr>
          <w:rFonts w:ascii="Arial" w:hAnsi="Arial" w:cs="Arial"/>
          <w:sz w:val="22"/>
          <w:szCs w:val="22"/>
        </w:rPr>
        <w:t xml:space="preserve">zejména </w:t>
      </w:r>
      <w:r w:rsidR="001E7AF1" w:rsidRPr="006876B1">
        <w:rPr>
          <w:rFonts w:ascii="Arial" w:hAnsi="Arial" w:cs="Arial"/>
          <w:sz w:val="22"/>
          <w:szCs w:val="22"/>
        </w:rPr>
        <w:t>v</w:t>
      </w:r>
      <w:r w:rsidR="001F6D4E">
        <w:rPr>
          <w:rFonts w:ascii="Arial" w:hAnsi="Arial" w:cs="Arial"/>
          <w:sz w:val="22"/>
          <w:szCs w:val="22"/>
        </w:rPr>
        <w:t xml:space="preserve"> tom, že </w:t>
      </w:r>
      <w:r w:rsidR="006876B1">
        <w:rPr>
          <w:rFonts w:ascii="Arial" w:hAnsi="Arial" w:cs="Arial"/>
          <w:sz w:val="22"/>
          <w:szCs w:val="22"/>
        </w:rPr>
        <w:t xml:space="preserve">z 19 revizí dotčených bodů PPBP bylo v elaborátu uvedeno jako nenalezených v terénu bodů 15, přičemž po kontrole odborem obnovy katastrálního operátu </w:t>
      </w:r>
      <w:r w:rsidR="002A72A6">
        <w:rPr>
          <w:rFonts w:ascii="Arial" w:hAnsi="Arial" w:cs="Arial"/>
          <w:sz w:val="22"/>
          <w:szCs w:val="22"/>
        </w:rPr>
        <w:t xml:space="preserve">Katastrálního úřadu pro Plzeňský kraj </w:t>
      </w:r>
      <w:r w:rsidR="006876B1">
        <w:rPr>
          <w:rFonts w:ascii="Arial" w:hAnsi="Arial" w:cs="Arial"/>
          <w:sz w:val="22"/>
          <w:szCs w:val="22"/>
        </w:rPr>
        <w:t>byly nalezeny ještě další 3 body v elaborátu uvedené jako nenalezené</w:t>
      </w:r>
      <w:r w:rsidR="00CF4BE3">
        <w:rPr>
          <w:rFonts w:ascii="Arial" w:hAnsi="Arial" w:cs="Arial"/>
          <w:sz w:val="22"/>
          <w:szCs w:val="22"/>
        </w:rPr>
        <w:t xml:space="preserve"> a také skutečnost</w:t>
      </w:r>
      <w:r w:rsidR="002A72A6">
        <w:rPr>
          <w:rFonts w:ascii="Arial" w:hAnsi="Arial" w:cs="Arial"/>
          <w:sz w:val="22"/>
          <w:szCs w:val="22"/>
        </w:rPr>
        <w:t>, že geodetické údaje</w:t>
      </w:r>
      <w:r w:rsidR="0018623A">
        <w:rPr>
          <w:rFonts w:ascii="Arial" w:hAnsi="Arial" w:cs="Arial"/>
          <w:sz w:val="22"/>
          <w:szCs w:val="22"/>
        </w:rPr>
        <w:t xml:space="preserve"> nalezených bodů PPBP nebyly uvedeny do souladu s </w:t>
      </w:r>
      <w:r w:rsidR="002A72A6">
        <w:rPr>
          <w:rFonts w:ascii="Arial" w:hAnsi="Arial" w:cs="Arial"/>
          <w:sz w:val="22"/>
          <w:szCs w:val="22"/>
        </w:rPr>
        <w:t>aktuál</w:t>
      </w:r>
      <w:r w:rsidR="0018623A">
        <w:rPr>
          <w:rFonts w:ascii="Arial" w:hAnsi="Arial" w:cs="Arial"/>
          <w:sz w:val="22"/>
          <w:szCs w:val="22"/>
        </w:rPr>
        <w:t>ním stavem v terénu.</w:t>
      </w:r>
      <w:r w:rsidR="005D7F14">
        <w:rPr>
          <w:rFonts w:ascii="Arial" w:hAnsi="Arial" w:cs="Arial"/>
          <w:sz w:val="22"/>
          <w:szCs w:val="22"/>
        </w:rPr>
        <w:t xml:space="preserve"> </w:t>
      </w:r>
      <w:r w:rsidR="002558C5">
        <w:rPr>
          <w:rFonts w:ascii="Arial" w:hAnsi="Arial" w:cs="Arial"/>
          <w:sz w:val="22"/>
          <w:szCs w:val="22"/>
        </w:rPr>
        <w:t xml:space="preserve">Ostatní vytýkané nedostatky </w:t>
      </w:r>
      <w:r w:rsidR="00374731">
        <w:rPr>
          <w:rFonts w:ascii="Arial" w:hAnsi="Arial" w:cs="Arial"/>
          <w:sz w:val="22"/>
          <w:szCs w:val="22"/>
        </w:rPr>
        <w:t>by samy o sobě nebyly důvodem pro zahájení řízení o porušení pořádku na úseku zeměměřictví, nicméně tyto nedostatky podtrhují skutečnost, že ověřovatelka nepřistupovala ke kontrole a ověření elaborátu dostatečně o</w:t>
      </w:r>
      <w:r w:rsidR="00421DB7">
        <w:rPr>
          <w:rFonts w:ascii="Arial" w:hAnsi="Arial" w:cs="Arial"/>
          <w:sz w:val="22"/>
          <w:szCs w:val="22"/>
        </w:rPr>
        <w:t>d</w:t>
      </w:r>
      <w:r w:rsidR="00374731">
        <w:rPr>
          <w:rFonts w:ascii="Arial" w:hAnsi="Arial" w:cs="Arial"/>
          <w:sz w:val="22"/>
          <w:szCs w:val="22"/>
        </w:rPr>
        <w:t>borně.</w:t>
      </w:r>
    </w:p>
    <w:p w:rsidR="00D66FC5" w:rsidRDefault="00D66FC5" w:rsidP="00C5323B">
      <w:pPr>
        <w:jc w:val="both"/>
        <w:rPr>
          <w:rFonts w:ascii="Arial" w:hAnsi="Arial" w:cs="Arial"/>
          <w:sz w:val="22"/>
          <w:szCs w:val="22"/>
        </w:rPr>
      </w:pPr>
    </w:p>
    <w:p w:rsidR="00485BEC" w:rsidRDefault="00485BEC" w:rsidP="00485BEC">
      <w:pPr>
        <w:jc w:val="both"/>
        <w:rPr>
          <w:rFonts w:ascii="Arial" w:hAnsi="Arial" w:cs="Arial"/>
          <w:sz w:val="22"/>
          <w:szCs w:val="22"/>
        </w:rPr>
      </w:pPr>
      <w:r w:rsidRPr="005D7F14">
        <w:rPr>
          <w:rFonts w:ascii="Arial" w:hAnsi="Arial" w:cs="Arial"/>
          <w:sz w:val="22"/>
          <w:szCs w:val="22"/>
        </w:rPr>
        <w:t>Za porušení pořádku na úseku zeměměřictví podle ust. § 17b zákona o zeměměřictví může ZKI uložit pokutu až do výše 250 000 Kč. Při stanovení výše pokuty ZKI přihlédne k závažnosti jiného správního deliktu, zejména ke způsobu a okolnostem jeho spáchání, k významu a rozsahu jeho následků, k době protiprávního jednání</w:t>
      </w:r>
      <w:r>
        <w:rPr>
          <w:rFonts w:ascii="Arial" w:hAnsi="Arial" w:cs="Arial"/>
          <w:sz w:val="22"/>
          <w:szCs w:val="22"/>
        </w:rPr>
        <w:t xml:space="preserve"> a ke skutečnostem, zda a jak se odpovědná osoba přičinila o odstranění nebo zmírnění škodlivých následků jiného správního deliktu. Uložení sankce za protiprávní jednání je věcí správního uvážení. Při stanovení její výše je správní orgán povinen vycházet nejen z rámce stanoveného právním předpisem, který se na projednání jiného správního deliktu a stanovení výše pokuty vztahuje, a z dostatečně zjištěného stavu věcí, ale musí přihlédnout i k obecným zásadám správního trestání jako je zásada zákonnosti, spravedlnosti, individualizace a přiměřenosti sankce.</w:t>
      </w:r>
    </w:p>
    <w:p w:rsidR="00485BEC" w:rsidRDefault="00485BEC" w:rsidP="00C5323B">
      <w:pPr>
        <w:jc w:val="both"/>
        <w:rPr>
          <w:rFonts w:ascii="Arial" w:hAnsi="Arial" w:cs="Arial"/>
          <w:sz w:val="22"/>
          <w:szCs w:val="22"/>
        </w:rPr>
      </w:pPr>
    </w:p>
    <w:p w:rsidR="00E71465" w:rsidRDefault="00FA4E15" w:rsidP="00A85F2C">
      <w:pPr>
        <w:jc w:val="both"/>
        <w:rPr>
          <w:rFonts w:ascii="Arial" w:hAnsi="Arial" w:cs="Arial"/>
          <w:sz w:val="22"/>
          <w:szCs w:val="22"/>
        </w:rPr>
      </w:pPr>
      <w:r w:rsidRPr="00212B14">
        <w:rPr>
          <w:rFonts w:ascii="Arial" w:hAnsi="Arial" w:cs="Arial"/>
          <w:sz w:val="22"/>
          <w:szCs w:val="22"/>
        </w:rPr>
        <w:t xml:space="preserve">S ohledem na závěry usnesení Nejvyššího správního soudu </w:t>
      </w:r>
      <w:r w:rsidR="00A85F2C" w:rsidRPr="00212B14">
        <w:rPr>
          <w:rFonts w:ascii="Arial" w:hAnsi="Arial" w:cs="Arial"/>
          <w:sz w:val="22"/>
          <w:szCs w:val="22"/>
        </w:rPr>
        <w:t xml:space="preserve">(NSS) č.j. </w:t>
      </w:r>
      <w:r w:rsidRPr="00212B14">
        <w:rPr>
          <w:rFonts w:ascii="Arial" w:hAnsi="Arial" w:cs="Arial"/>
          <w:sz w:val="22"/>
          <w:szCs w:val="22"/>
        </w:rPr>
        <w:t xml:space="preserve">1 As 9/2008 – 133 přihlédl ZKI v Plzni také k osobním a majetkovým poměrům ověřovatelky, </w:t>
      </w:r>
      <w:r w:rsidR="00A85F2C" w:rsidRPr="00212B14">
        <w:rPr>
          <w:rFonts w:ascii="Arial" w:hAnsi="Arial" w:cs="Arial"/>
          <w:sz w:val="22"/>
          <w:szCs w:val="22"/>
        </w:rPr>
        <w:t>a</w:t>
      </w:r>
      <w:r w:rsidRPr="00212B14">
        <w:rPr>
          <w:rFonts w:ascii="Arial" w:hAnsi="Arial" w:cs="Arial"/>
          <w:sz w:val="22"/>
          <w:szCs w:val="22"/>
        </w:rPr>
        <w:t xml:space="preserve">by </w:t>
      </w:r>
      <w:r w:rsidR="00A85F2C" w:rsidRPr="00212B14">
        <w:rPr>
          <w:rFonts w:ascii="Arial" w:hAnsi="Arial" w:cs="Arial"/>
          <w:sz w:val="22"/>
          <w:szCs w:val="22"/>
        </w:rPr>
        <w:t>se vyhnul uložení likvidační pokuty</w:t>
      </w:r>
      <w:r w:rsidRPr="00212B14">
        <w:rPr>
          <w:rFonts w:ascii="Arial" w:hAnsi="Arial" w:cs="Arial"/>
          <w:sz w:val="22"/>
          <w:szCs w:val="22"/>
        </w:rPr>
        <w:t xml:space="preserve">. </w:t>
      </w:r>
      <w:r w:rsidR="00A85F2C" w:rsidRPr="00212B14">
        <w:rPr>
          <w:rFonts w:ascii="Arial" w:hAnsi="Arial" w:cs="Arial"/>
          <w:sz w:val="22"/>
          <w:szCs w:val="22"/>
        </w:rPr>
        <w:t>Likvidační pokutou přitom NSS rozumí sankci, která je</w:t>
      </w:r>
      <w:r w:rsidR="00A85F2C" w:rsidRPr="00A85F2C">
        <w:rPr>
          <w:rFonts w:ascii="Arial" w:hAnsi="Arial" w:cs="Arial"/>
          <w:sz w:val="22"/>
          <w:szCs w:val="22"/>
        </w:rPr>
        <w:t xml:space="preserve"> nepřiměřená osobním</w:t>
      </w:r>
      <w:r w:rsidR="00A85F2C">
        <w:rPr>
          <w:rFonts w:ascii="Arial" w:hAnsi="Arial" w:cs="Arial"/>
          <w:sz w:val="22"/>
          <w:szCs w:val="22"/>
        </w:rPr>
        <w:t xml:space="preserve"> </w:t>
      </w:r>
      <w:r w:rsidR="00A85F2C" w:rsidRPr="00A85F2C">
        <w:rPr>
          <w:rFonts w:ascii="Arial" w:hAnsi="Arial" w:cs="Arial"/>
          <w:sz w:val="22"/>
          <w:szCs w:val="22"/>
        </w:rPr>
        <w:t>a majetkovým poměrům pachatele deliktu do té míry, že je způsobilá mu sama o sobě přivodit</w:t>
      </w:r>
      <w:r w:rsidR="00A85F2C">
        <w:rPr>
          <w:rFonts w:ascii="Arial" w:hAnsi="Arial" w:cs="Arial"/>
          <w:sz w:val="22"/>
          <w:szCs w:val="22"/>
        </w:rPr>
        <w:t xml:space="preserve"> </w:t>
      </w:r>
      <w:r w:rsidR="00A85F2C" w:rsidRPr="00A85F2C">
        <w:rPr>
          <w:rFonts w:ascii="Arial" w:hAnsi="Arial" w:cs="Arial"/>
          <w:sz w:val="22"/>
          <w:szCs w:val="22"/>
        </w:rPr>
        <w:t>platební neschopnost.</w:t>
      </w:r>
      <w:r w:rsidR="00A85F2C">
        <w:rPr>
          <w:rFonts w:ascii="Arial" w:hAnsi="Arial" w:cs="Arial"/>
          <w:sz w:val="22"/>
          <w:szCs w:val="22"/>
        </w:rPr>
        <w:t xml:space="preserve"> </w:t>
      </w:r>
      <w:r w:rsidR="00A85F2C" w:rsidRPr="00A85F2C">
        <w:rPr>
          <w:rFonts w:ascii="Arial" w:hAnsi="Arial" w:cs="Arial"/>
          <w:sz w:val="22"/>
          <w:szCs w:val="22"/>
        </w:rPr>
        <w:t>To samozřejmě neznamená, že by pokuta za jiné správní delikty měla ztratit cokoliv</w:t>
      </w:r>
      <w:r w:rsidR="00A85F2C">
        <w:rPr>
          <w:rFonts w:ascii="Arial" w:hAnsi="Arial" w:cs="Arial"/>
          <w:sz w:val="22"/>
          <w:szCs w:val="22"/>
        </w:rPr>
        <w:t xml:space="preserve"> </w:t>
      </w:r>
      <w:r w:rsidR="00A85F2C" w:rsidRPr="00A85F2C">
        <w:rPr>
          <w:rFonts w:ascii="Arial" w:hAnsi="Arial" w:cs="Arial"/>
          <w:sz w:val="22"/>
          <w:szCs w:val="22"/>
        </w:rPr>
        <w:t>ze své účinnosti. Naopak, aby pokuta za jiný správní delikt</w:t>
      </w:r>
      <w:r w:rsidR="00A85F2C">
        <w:rPr>
          <w:rFonts w:ascii="Arial" w:hAnsi="Arial" w:cs="Arial"/>
          <w:sz w:val="22"/>
          <w:szCs w:val="22"/>
        </w:rPr>
        <w:t xml:space="preserve"> </w:t>
      </w:r>
      <w:r w:rsidR="00A85F2C" w:rsidRPr="00A85F2C">
        <w:rPr>
          <w:rFonts w:ascii="Arial" w:hAnsi="Arial" w:cs="Arial"/>
          <w:sz w:val="22"/>
          <w:szCs w:val="22"/>
        </w:rPr>
        <w:t xml:space="preserve">naplnila svůj účel z hlediska individuální i generální prevence, musí být citelným </w:t>
      </w:r>
      <w:r w:rsidR="00A85F2C" w:rsidRPr="00A85F2C">
        <w:rPr>
          <w:rFonts w:ascii="Arial" w:hAnsi="Arial" w:cs="Arial"/>
          <w:sz w:val="22"/>
          <w:szCs w:val="22"/>
        </w:rPr>
        <w:lastRenderedPageBreak/>
        <w:t>zásahem</w:t>
      </w:r>
      <w:r w:rsidR="00A85F2C">
        <w:rPr>
          <w:rFonts w:ascii="Arial" w:hAnsi="Arial" w:cs="Arial"/>
          <w:sz w:val="22"/>
          <w:szCs w:val="22"/>
        </w:rPr>
        <w:t xml:space="preserve"> </w:t>
      </w:r>
      <w:r w:rsidR="00A85F2C" w:rsidRPr="00A85F2C">
        <w:rPr>
          <w:rFonts w:ascii="Arial" w:hAnsi="Arial" w:cs="Arial"/>
          <w:sz w:val="22"/>
          <w:szCs w:val="22"/>
        </w:rPr>
        <w:t>do majetkové sféry pachatele. Odpovídající intenzita majetkové újmy bude v</w:t>
      </w:r>
      <w:r w:rsidR="00A85F2C">
        <w:rPr>
          <w:rFonts w:ascii="Arial" w:hAnsi="Arial" w:cs="Arial"/>
          <w:sz w:val="22"/>
          <w:szCs w:val="22"/>
        </w:rPr>
        <w:t> </w:t>
      </w:r>
      <w:r w:rsidR="00A85F2C" w:rsidRPr="00A85F2C">
        <w:rPr>
          <w:rFonts w:ascii="Arial" w:hAnsi="Arial" w:cs="Arial"/>
          <w:sz w:val="22"/>
          <w:szCs w:val="22"/>
        </w:rPr>
        <w:t>konkrétních</w:t>
      </w:r>
      <w:r w:rsidR="00A85F2C">
        <w:rPr>
          <w:rFonts w:ascii="Arial" w:hAnsi="Arial" w:cs="Arial"/>
          <w:sz w:val="22"/>
          <w:szCs w:val="22"/>
        </w:rPr>
        <w:t xml:space="preserve"> </w:t>
      </w:r>
      <w:r w:rsidR="00A85F2C" w:rsidRPr="00A85F2C">
        <w:rPr>
          <w:rFonts w:ascii="Arial" w:hAnsi="Arial" w:cs="Arial"/>
          <w:sz w:val="22"/>
          <w:szCs w:val="22"/>
        </w:rPr>
        <w:t>př</w:t>
      </w:r>
      <w:r w:rsidR="00E71465">
        <w:rPr>
          <w:rFonts w:ascii="Arial" w:hAnsi="Arial" w:cs="Arial"/>
          <w:sz w:val="22"/>
          <w:szCs w:val="22"/>
        </w:rPr>
        <w:t>ípadech záviset na řadě faktorů.</w:t>
      </w:r>
      <w:r w:rsidR="00A85F2C" w:rsidRPr="00A85F2C">
        <w:rPr>
          <w:rFonts w:ascii="Arial" w:hAnsi="Arial" w:cs="Arial"/>
          <w:sz w:val="22"/>
          <w:szCs w:val="22"/>
        </w:rPr>
        <w:t xml:space="preserve"> </w:t>
      </w:r>
      <w:r w:rsidR="00A85F2C">
        <w:rPr>
          <w:rFonts w:ascii="Arial" w:hAnsi="Arial" w:cs="Arial"/>
          <w:sz w:val="22"/>
          <w:szCs w:val="22"/>
        </w:rPr>
        <w:t xml:space="preserve">Udělená sankce </w:t>
      </w:r>
      <w:r w:rsidR="00A85F2C" w:rsidRPr="00A85F2C">
        <w:rPr>
          <w:rFonts w:ascii="Arial" w:hAnsi="Arial" w:cs="Arial"/>
          <w:sz w:val="22"/>
          <w:szCs w:val="22"/>
        </w:rPr>
        <w:t>musí mí</w:t>
      </w:r>
      <w:r w:rsidR="00D74E7B">
        <w:rPr>
          <w:rFonts w:ascii="Arial" w:hAnsi="Arial" w:cs="Arial"/>
          <w:sz w:val="22"/>
          <w:szCs w:val="22"/>
        </w:rPr>
        <w:t>t dostatečně odrazující účinek.</w:t>
      </w:r>
    </w:p>
    <w:p w:rsidR="00C63B7C" w:rsidRDefault="00C63B7C" w:rsidP="00A85F2C">
      <w:pPr>
        <w:jc w:val="both"/>
        <w:rPr>
          <w:rFonts w:ascii="Arial" w:hAnsi="Arial" w:cs="Arial"/>
          <w:sz w:val="22"/>
          <w:szCs w:val="22"/>
        </w:rPr>
      </w:pPr>
    </w:p>
    <w:p w:rsidR="00C63B7C" w:rsidRDefault="00C63B7C" w:rsidP="00C63B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Vzhledem k výše uvedenému lze konstatovat, že ověřovatel</w:t>
      </w:r>
      <w:r w:rsidR="002A72A6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nepřistupoval</w:t>
      </w:r>
      <w:r w:rsidR="002A72A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k ověřování dotčeného výsledku zeměměřických činností s dostatečnou a náležitou péčí, jakou předpokládá zákon o zeměměřictví. Postupoval</w:t>
      </w:r>
      <w:r w:rsidR="002A72A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přitom zcela prokazatelně v rozporu se svými zákonnými po</w:t>
      </w:r>
      <w:r w:rsidR="002A72A6">
        <w:rPr>
          <w:rFonts w:ascii="Arial" w:hAnsi="Arial" w:cs="Arial"/>
          <w:sz w:val="22"/>
          <w:szCs w:val="22"/>
        </w:rPr>
        <w:t>vinnostmi a její</w:t>
      </w:r>
      <w:r>
        <w:rPr>
          <w:rFonts w:ascii="Arial" w:hAnsi="Arial" w:cs="Arial"/>
          <w:sz w:val="22"/>
          <w:szCs w:val="22"/>
        </w:rPr>
        <w:t xml:space="preserve"> jednání svědčí o neodborném přístupu k dané věci. Správní orgán je však při určování výše pokuty povinen přihlédnout i k dalším skutečnostem, nikoliv jen k závažnosti pochybení, jehož se ověřovatel</w:t>
      </w:r>
      <w:r w:rsidR="002A72A6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ověřením nekvalitních výsledků zeměměřických činností dopustil</w:t>
      </w:r>
      <w:r w:rsidR="002A72A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</w:p>
    <w:p w:rsidR="00C63B7C" w:rsidRDefault="00C63B7C" w:rsidP="00C63B7C">
      <w:pPr>
        <w:jc w:val="both"/>
        <w:rPr>
          <w:rFonts w:ascii="Arial" w:hAnsi="Arial" w:cs="Arial"/>
          <w:sz w:val="22"/>
          <w:szCs w:val="22"/>
        </w:rPr>
      </w:pPr>
    </w:p>
    <w:p w:rsidR="00C63B7C" w:rsidRDefault="00C63B7C" w:rsidP="00C63B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daném případě sice ověřovatel</w:t>
      </w:r>
      <w:r w:rsidR="002A72A6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postupoval</w:t>
      </w:r>
      <w:r w:rsidR="002A72A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v rozporu se svými zákonnými povinnostmi, nicméně nelze dovodit, že by se porušení povinností dopustil</w:t>
      </w:r>
      <w:r w:rsidR="002A72A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úmyslně, neboť je prokazatelné</w:t>
      </w:r>
      <w:r w:rsidRPr="00C63B7C">
        <w:rPr>
          <w:rFonts w:ascii="Arial" w:hAnsi="Arial" w:cs="Arial"/>
          <w:sz w:val="22"/>
          <w:szCs w:val="22"/>
        </w:rPr>
        <w:t>, že v</w:t>
      </w:r>
      <w:r w:rsidR="002A72A6">
        <w:rPr>
          <w:rFonts w:ascii="Arial" w:hAnsi="Arial" w:cs="Arial"/>
          <w:sz w:val="22"/>
          <w:szCs w:val="22"/>
        </w:rPr>
        <w:t xml:space="preserve"> geodetických údajích </w:t>
      </w:r>
      <w:r w:rsidRPr="00C63B7C">
        <w:rPr>
          <w:rFonts w:ascii="Arial" w:hAnsi="Arial" w:cs="Arial"/>
          <w:sz w:val="22"/>
          <w:szCs w:val="22"/>
        </w:rPr>
        <w:t xml:space="preserve">výše uvedených </w:t>
      </w:r>
      <w:r w:rsidR="0055336C">
        <w:rPr>
          <w:rFonts w:ascii="Arial" w:hAnsi="Arial" w:cs="Arial"/>
          <w:sz w:val="22"/>
          <w:szCs w:val="22"/>
        </w:rPr>
        <w:t xml:space="preserve">bodů PPBP </w:t>
      </w:r>
      <w:r w:rsidRPr="00C63B7C">
        <w:rPr>
          <w:rFonts w:ascii="Arial" w:hAnsi="Arial" w:cs="Arial"/>
          <w:sz w:val="22"/>
          <w:szCs w:val="22"/>
        </w:rPr>
        <w:t>ověřovatelkou nenalezených byly uvedeny chybné údaje a v jednom případě jakékoli údaje pro nalezení bodu PPBP chyběly úplně.</w:t>
      </w:r>
      <w:r>
        <w:rPr>
          <w:rFonts w:ascii="Arial" w:hAnsi="Arial" w:cs="Arial"/>
          <w:sz w:val="22"/>
          <w:szCs w:val="22"/>
        </w:rPr>
        <w:t xml:space="preserve"> Ověřovatelka se protiprávního jednání tedy dopustila minimálně v nevědomé nedbalosti, tedy o protiprávnosti svého jednání nevěděla, ač vědět mohla a z titulu své odbornosti měla. Ačkoliv odpovědnost za jiný správní delikt je odpovědností objektivní a posuzuje se bez ohledu na zavinění, tak tato nejnižší forma zavinění může mít za následek nižší výši uložené pokuty.</w:t>
      </w:r>
    </w:p>
    <w:p w:rsidR="00C63B7C" w:rsidRDefault="00C63B7C" w:rsidP="00C63B7C">
      <w:pPr>
        <w:jc w:val="both"/>
        <w:rPr>
          <w:rFonts w:ascii="Arial" w:hAnsi="Arial" w:cs="Arial"/>
          <w:sz w:val="22"/>
          <w:szCs w:val="22"/>
        </w:rPr>
      </w:pPr>
    </w:p>
    <w:p w:rsidR="00C63B7C" w:rsidRDefault="00C63B7C" w:rsidP="00C63B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nutné vzít též v úvahu skutečnost, že nebylo prokázáno, že by porušením zákonných povinností ověřovatelky došlo ke vzniku škody, jelikož lze konstatovat, že body PPBP nenalezené v rámci jejich revize, jsou v nepřístupném terénu a jejich </w:t>
      </w:r>
      <w:r w:rsidR="00C50979">
        <w:rPr>
          <w:rFonts w:ascii="Arial" w:hAnsi="Arial" w:cs="Arial"/>
          <w:sz w:val="22"/>
          <w:szCs w:val="22"/>
        </w:rPr>
        <w:t xml:space="preserve">další </w:t>
      </w:r>
      <w:r>
        <w:rPr>
          <w:rFonts w:ascii="Arial" w:hAnsi="Arial" w:cs="Arial"/>
          <w:sz w:val="22"/>
          <w:szCs w:val="22"/>
        </w:rPr>
        <w:t>využití pro zeměměřické činnosti bude v dnešní době minimální. Dále je potřeba zdůraznit, že se ověřovatelka své odpovědnosti nezříkala a provedla opravy zjištěných závad v kontrolovaných výsledcích zeměměřických činností. Tyto skutečnosti měly také vliv na snížení výše sankce.</w:t>
      </w:r>
    </w:p>
    <w:p w:rsidR="00C63B7C" w:rsidRDefault="00C63B7C" w:rsidP="00C63B7C">
      <w:pPr>
        <w:jc w:val="both"/>
        <w:rPr>
          <w:rFonts w:ascii="Arial" w:hAnsi="Arial" w:cs="Arial"/>
          <w:sz w:val="22"/>
          <w:szCs w:val="22"/>
        </w:rPr>
      </w:pPr>
    </w:p>
    <w:p w:rsidR="00C63B7C" w:rsidRDefault="00C63B7C" w:rsidP="00C63B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ohledem na výše uvedené okolnosti ZKI v Plzni uložil za jiný správní delikt pokutu v dolní polovi</w:t>
      </w:r>
      <w:r w:rsidR="008243CE">
        <w:rPr>
          <w:rFonts w:ascii="Arial" w:hAnsi="Arial" w:cs="Arial"/>
          <w:sz w:val="22"/>
          <w:szCs w:val="22"/>
        </w:rPr>
        <w:t>ně zákonné sazby, a to ve výši 15</w:t>
      </w:r>
      <w:r>
        <w:rPr>
          <w:rFonts w:ascii="Arial" w:hAnsi="Arial" w:cs="Arial"/>
          <w:sz w:val="22"/>
          <w:szCs w:val="22"/>
        </w:rPr>
        <w:t>.000,-Kč. Při určování konečné výše pokuty je také nutné přihlédnout k osobním a majetkovým poměrům ověřovatele. ZKI v Plzni v této souvislosti prověřil, že ověřovatel</w:t>
      </w:r>
      <w:r w:rsidR="00276494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je podle údajů katastru nemovitostí </w:t>
      </w:r>
      <w:r w:rsidR="00DA01EB">
        <w:rPr>
          <w:rFonts w:ascii="Arial" w:hAnsi="Arial" w:cs="Arial"/>
          <w:sz w:val="22"/>
          <w:szCs w:val="22"/>
        </w:rPr>
        <w:t>vlastnicí a spoluvlastnicí</w:t>
      </w:r>
      <w:r>
        <w:rPr>
          <w:rFonts w:ascii="Arial" w:hAnsi="Arial" w:cs="Arial"/>
          <w:sz w:val="22"/>
          <w:szCs w:val="22"/>
        </w:rPr>
        <w:t xml:space="preserve"> (ve společném jmění manželů)</w:t>
      </w:r>
      <w:r w:rsidR="00DA01EB">
        <w:rPr>
          <w:rFonts w:ascii="Arial" w:hAnsi="Arial" w:cs="Arial"/>
          <w:sz w:val="22"/>
          <w:szCs w:val="22"/>
        </w:rPr>
        <w:t xml:space="preserve"> několika nemovitostí </w:t>
      </w:r>
      <w:r w:rsidR="00794AFD">
        <w:rPr>
          <w:rFonts w:ascii="Arial" w:hAnsi="Arial" w:cs="Arial"/>
          <w:sz w:val="22"/>
          <w:szCs w:val="22"/>
        </w:rPr>
        <w:t>v k.ú.</w:t>
      </w:r>
      <w:r w:rsidR="00557947">
        <w:rPr>
          <w:rFonts w:ascii="Arial" w:hAnsi="Arial" w:cs="Arial"/>
          <w:sz w:val="22"/>
          <w:szCs w:val="22"/>
        </w:rPr>
        <w:t xml:space="preserve"> xxx, yvy, zzz</w:t>
      </w:r>
      <w:r>
        <w:rPr>
          <w:rFonts w:ascii="Arial" w:hAnsi="Arial" w:cs="Arial"/>
          <w:sz w:val="22"/>
          <w:szCs w:val="22"/>
        </w:rPr>
        <w:t>. Vzhledem k uvedenému nelze dojít k závěru, že by pokuta v uložené výši měla a mohla mít pro ověřovatele likvidační charakter.</w:t>
      </w:r>
    </w:p>
    <w:p w:rsidR="00C63B7C" w:rsidRDefault="00C63B7C" w:rsidP="00C63B7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C63B7C" w:rsidRDefault="00C63B7C" w:rsidP="00C63B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Stanovenou výši sankce ZKI v Plzni považuje za přiměřenou vzhledem k nedostatkům kontrolovaných zeměměřických činností. Je samozřejmé, že její</w:t>
      </w:r>
      <w:r w:rsidR="00B87A28">
        <w:rPr>
          <w:rFonts w:ascii="Arial" w:hAnsi="Arial" w:cs="Arial"/>
          <w:sz w:val="22"/>
          <w:szCs w:val="22"/>
        </w:rPr>
        <w:t xml:space="preserve"> uložení může být pro obviněnou</w:t>
      </w:r>
      <w:r>
        <w:rPr>
          <w:rFonts w:ascii="Arial" w:hAnsi="Arial" w:cs="Arial"/>
          <w:sz w:val="22"/>
          <w:szCs w:val="22"/>
        </w:rPr>
        <w:t xml:space="preserve"> nep</w:t>
      </w:r>
      <w:r w:rsidR="00B87A28">
        <w:rPr>
          <w:rFonts w:ascii="Arial" w:hAnsi="Arial" w:cs="Arial"/>
          <w:sz w:val="22"/>
          <w:szCs w:val="22"/>
        </w:rPr>
        <w:t>říjemné a úkorné, znatelné v její</w:t>
      </w:r>
      <w:r>
        <w:rPr>
          <w:rFonts w:ascii="Arial" w:hAnsi="Arial" w:cs="Arial"/>
          <w:sz w:val="22"/>
          <w:szCs w:val="22"/>
        </w:rPr>
        <w:t xml:space="preserve"> majetkové sféře, avšak takový účinek je přirozenou a dokonce žádoucí vlastností jakékoli sankce; pokud by tomu tak nebylo, vytratil by se její smysl.</w:t>
      </w:r>
    </w:p>
    <w:p w:rsidR="00A44CC4" w:rsidRDefault="00A44CC4" w:rsidP="00C5323B">
      <w:pPr>
        <w:jc w:val="both"/>
        <w:rPr>
          <w:rFonts w:ascii="Arial" w:hAnsi="Arial" w:cs="Arial"/>
          <w:sz w:val="22"/>
          <w:szCs w:val="22"/>
        </w:rPr>
      </w:pPr>
    </w:p>
    <w:p w:rsidR="00CA337A" w:rsidRPr="00105C36" w:rsidRDefault="00CA337A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Uložení pokuty za jiný správní delikt lze projednat do 1 roku ode dne, kdy se inspektorát o porušení pořádku na úseku katastru dověděl, nejpozději d</w:t>
      </w:r>
      <w:r w:rsidR="008B6260">
        <w:rPr>
          <w:rFonts w:ascii="Arial" w:hAnsi="Arial" w:cs="Arial"/>
          <w:sz w:val="22"/>
          <w:szCs w:val="22"/>
        </w:rPr>
        <w:t>o 5 let, kdy k porušení došlo (</w:t>
      </w:r>
      <w:r w:rsidRPr="00105C36">
        <w:rPr>
          <w:rFonts w:ascii="Arial" w:hAnsi="Arial" w:cs="Arial"/>
          <w:sz w:val="22"/>
          <w:szCs w:val="22"/>
        </w:rPr>
        <w:t xml:space="preserve">§ 17b odst. 3 zákona č. 200/1994 Sb.). </w:t>
      </w:r>
      <w:r w:rsidR="00BA0841">
        <w:rPr>
          <w:rFonts w:ascii="Arial" w:hAnsi="Arial" w:cs="Arial"/>
          <w:sz w:val="22"/>
          <w:szCs w:val="22"/>
        </w:rPr>
        <w:t>Tyto lhůty</w:t>
      </w:r>
      <w:r w:rsidR="00C2407A" w:rsidRPr="00C2407A">
        <w:rPr>
          <w:rFonts w:ascii="Arial" w:hAnsi="Arial" w:cs="Arial"/>
          <w:sz w:val="22"/>
          <w:szCs w:val="22"/>
        </w:rPr>
        <w:t xml:space="preserve"> </w:t>
      </w:r>
      <w:r w:rsidRPr="00C2407A">
        <w:rPr>
          <w:rFonts w:ascii="Arial" w:hAnsi="Arial" w:cs="Arial"/>
          <w:sz w:val="22"/>
          <w:szCs w:val="22"/>
        </w:rPr>
        <w:t>byl</w:t>
      </w:r>
      <w:r w:rsidR="00BA0841">
        <w:rPr>
          <w:rFonts w:ascii="Arial" w:hAnsi="Arial" w:cs="Arial"/>
          <w:sz w:val="22"/>
          <w:szCs w:val="22"/>
        </w:rPr>
        <w:t>y dodrženy</w:t>
      </w:r>
      <w:r w:rsidRPr="00C2407A">
        <w:rPr>
          <w:rFonts w:ascii="Arial" w:hAnsi="Arial" w:cs="Arial"/>
          <w:sz w:val="22"/>
          <w:szCs w:val="22"/>
        </w:rPr>
        <w:t>.</w:t>
      </w:r>
    </w:p>
    <w:p w:rsidR="00646AC4" w:rsidRDefault="00646AC4" w:rsidP="00CA337A">
      <w:pPr>
        <w:tabs>
          <w:tab w:val="left" w:pos="9180"/>
        </w:tabs>
        <w:ind w:right="741"/>
        <w:jc w:val="both"/>
        <w:rPr>
          <w:rFonts w:ascii="Arial" w:hAnsi="Arial" w:cs="Arial"/>
          <w:sz w:val="22"/>
          <w:szCs w:val="22"/>
        </w:rPr>
      </w:pPr>
    </w:p>
    <w:p w:rsidR="00CD023F" w:rsidRDefault="00CD023F" w:rsidP="00CA337A">
      <w:pPr>
        <w:tabs>
          <w:tab w:val="left" w:pos="9180"/>
        </w:tabs>
        <w:ind w:right="741"/>
        <w:jc w:val="both"/>
        <w:rPr>
          <w:rFonts w:ascii="Arial" w:hAnsi="Arial" w:cs="Arial"/>
          <w:sz w:val="22"/>
          <w:szCs w:val="22"/>
        </w:rPr>
      </w:pPr>
    </w:p>
    <w:p w:rsidR="00163230" w:rsidRDefault="00163230" w:rsidP="00CA337A">
      <w:pPr>
        <w:tabs>
          <w:tab w:val="left" w:pos="9180"/>
        </w:tabs>
        <w:ind w:right="741"/>
        <w:jc w:val="both"/>
        <w:rPr>
          <w:rFonts w:ascii="Arial" w:hAnsi="Arial" w:cs="Arial"/>
          <w:sz w:val="22"/>
          <w:szCs w:val="22"/>
        </w:rPr>
      </w:pPr>
    </w:p>
    <w:p w:rsidR="00543CE5" w:rsidRDefault="00543CE5" w:rsidP="00CA337A">
      <w:pPr>
        <w:tabs>
          <w:tab w:val="left" w:pos="9180"/>
        </w:tabs>
        <w:ind w:right="741"/>
        <w:jc w:val="both"/>
        <w:rPr>
          <w:rFonts w:ascii="Arial" w:hAnsi="Arial" w:cs="Arial"/>
          <w:sz w:val="22"/>
          <w:szCs w:val="22"/>
        </w:rPr>
      </w:pPr>
    </w:p>
    <w:p w:rsidR="00557947" w:rsidRDefault="00557947" w:rsidP="00CA337A">
      <w:pPr>
        <w:tabs>
          <w:tab w:val="left" w:pos="9180"/>
        </w:tabs>
        <w:ind w:right="741"/>
        <w:jc w:val="both"/>
        <w:rPr>
          <w:rFonts w:ascii="Arial" w:hAnsi="Arial" w:cs="Arial"/>
          <w:sz w:val="22"/>
          <w:szCs w:val="22"/>
        </w:rPr>
      </w:pPr>
    </w:p>
    <w:p w:rsidR="00557947" w:rsidRDefault="00557947" w:rsidP="00CA337A">
      <w:pPr>
        <w:tabs>
          <w:tab w:val="left" w:pos="9180"/>
        </w:tabs>
        <w:ind w:right="741"/>
        <w:jc w:val="both"/>
        <w:rPr>
          <w:rFonts w:ascii="Arial" w:hAnsi="Arial" w:cs="Arial"/>
          <w:sz w:val="22"/>
          <w:szCs w:val="22"/>
        </w:rPr>
      </w:pPr>
    </w:p>
    <w:p w:rsidR="00543CE5" w:rsidRDefault="00543CE5" w:rsidP="00CA337A">
      <w:pPr>
        <w:tabs>
          <w:tab w:val="left" w:pos="9180"/>
        </w:tabs>
        <w:ind w:right="741"/>
        <w:jc w:val="both"/>
        <w:rPr>
          <w:rFonts w:ascii="Arial" w:hAnsi="Arial" w:cs="Arial"/>
          <w:sz w:val="22"/>
          <w:szCs w:val="22"/>
        </w:rPr>
      </w:pPr>
    </w:p>
    <w:p w:rsidR="00543CE5" w:rsidRDefault="00543CE5" w:rsidP="00CA337A">
      <w:pPr>
        <w:tabs>
          <w:tab w:val="left" w:pos="9180"/>
        </w:tabs>
        <w:ind w:right="741"/>
        <w:jc w:val="both"/>
        <w:rPr>
          <w:rFonts w:ascii="Arial" w:hAnsi="Arial" w:cs="Arial"/>
          <w:sz w:val="22"/>
          <w:szCs w:val="22"/>
        </w:rPr>
      </w:pPr>
    </w:p>
    <w:p w:rsidR="00163230" w:rsidRDefault="00163230" w:rsidP="00CA337A">
      <w:pPr>
        <w:tabs>
          <w:tab w:val="left" w:pos="9180"/>
        </w:tabs>
        <w:ind w:right="741"/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B6AE7">
        <w:rPr>
          <w:rFonts w:ascii="Arial" w:hAnsi="Arial" w:cs="Arial"/>
          <w:b/>
          <w:bCs/>
          <w:sz w:val="22"/>
          <w:szCs w:val="22"/>
          <w:u w:val="single"/>
        </w:rPr>
        <w:t>Poučení:</w:t>
      </w:r>
    </w:p>
    <w:p w:rsidR="00CA337A" w:rsidRPr="004B6AE7" w:rsidRDefault="00CA337A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337A" w:rsidRPr="004B6AE7" w:rsidRDefault="009D7768" w:rsidP="00C5323B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Proti tomuto rozhodnutí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lze podat podle § 81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a § 83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zák.</w:t>
      </w:r>
      <w:r w:rsidR="00A257E6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č.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500/2004 Sb., správní řád, odvolání k Českému úřadu zeměměřickému a katastrálnímu v Praze ve lhůtě 15ti dnů ode dne jeho doručení. Odvolání se podle § 86 odst.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téhož zákona podává u správního orgánu, který rozhodnutí vydal, tj</w:t>
      </w:r>
      <w:r w:rsidR="00342252">
        <w:rPr>
          <w:rFonts w:ascii="Arial" w:hAnsi="Arial" w:cs="Arial"/>
          <w:b/>
          <w:bCs/>
          <w:sz w:val="22"/>
          <w:szCs w:val="22"/>
        </w:rPr>
        <w:t>.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u ZKI v Plzni.</w:t>
      </w:r>
    </w:p>
    <w:p w:rsidR="00342252" w:rsidRDefault="00342252" w:rsidP="00CA337A">
      <w:pPr>
        <w:jc w:val="both"/>
        <w:rPr>
          <w:rFonts w:ascii="Arial" w:hAnsi="Arial" w:cs="Arial"/>
          <w:sz w:val="22"/>
          <w:szCs w:val="22"/>
        </w:rPr>
      </w:pPr>
    </w:p>
    <w:p w:rsidR="00777DE1" w:rsidRDefault="00777DE1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DB723C" w:rsidRPr="004B6AE7" w:rsidRDefault="00DB723C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Ing. Jana Pekarská</w:t>
      </w:r>
    </w:p>
    <w:p w:rsidR="00A40049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ředitelka ZKI v Plzni</w:t>
      </w:r>
    </w:p>
    <w:p w:rsidR="00A40049" w:rsidRDefault="00A40049" w:rsidP="00CA337A">
      <w:pPr>
        <w:jc w:val="both"/>
        <w:rPr>
          <w:rFonts w:ascii="Arial" w:hAnsi="Arial" w:cs="Arial"/>
          <w:sz w:val="22"/>
          <w:szCs w:val="22"/>
        </w:rPr>
      </w:pPr>
    </w:p>
    <w:p w:rsidR="009B65C2" w:rsidRDefault="009B65C2" w:rsidP="00CA337A">
      <w:pPr>
        <w:jc w:val="both"/>
        <w:rPr>
          <w:rFonts w:ascii="Arial" w:hAnsi="Arial" w:cs="Arial"/>
          <w:sz w:val="22"/>
          <w:szCs w:val="22"/>
        </w:rPr>
      </w:pPr>
    </w:p>
    <w:p w:rsidR="009B65C2" w:rsidRDefault="009B65C2" w:rsidP="00CA337A">
      <w:pPr>
        <w:jc w:val="both"/>
        <w:rPr>
          <w:rFonts w:ascii="Arial" w:hAnsi="Arial" w:cs="Arial"/>
          <w:sz w:val="22"/>
          <w:szCs w:val="22"/>
        </w:rPr>
      </w:pPr>
    </w:p>
    <w:p w:rsidR="00C5323B" w:rsidRDefault="00C5323B" w:rsidP="00CA337A">
      <w:pPr>
        <w:jc w:val="both"/>
        <w:rPr>
          <w:rFonts w:ascii="Arial" w:hAnsi="Arial" w:cs="Arial"/>
          <w:sz w:val="22"/>
          <w:szCs w:val="22"/>
        </w:rPr>
      </w:pPr>
    </w:p>
    <w:p w:rsidR="00342252" w:rsidRDefault="00D23837" w:rsidP="00CA337A">
      <w:pPr>
        <w:jc w:val="both"/>
        <w:rPr>
          <w:rFonts w:ascii="Arial" w:hAnsi="Arial" w:cs="Arial"/>
          <w:sz w:val="22"/>
          <w:szCs w:val="22"/>
          <w:u w:val="single"/>
        </w:rPr>
      </w:pPr>
      <w:r w:rsidRPr="00D23837">
        <w:rPr>
          <w:rFonts w:ascii="Arial" w:hAnsi="Arial" w:cs="Arial"/>
          <w:sz w:val="22"/>
          <w:szCs w:val="22"/>
          <w:u w:val="single"/>
        </w:rPr>
        <w:t>Rozdělovník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A278D5" w:rsidRDefault="009B65C2" w:rsidP="00CA337A">
      <w:pPr>
        <w:jc w:val="both"/>
        <w:rPr>
          <w:rFonts w:ascii="Arial" w:hAnsi="Arial" w:cs="Arial"/>
          <w:sz w:val="22"/>
          <w:szCs w:val="21"/>
        </w:rPr>
      </w:pPr>
      <w:r w:rsidRPr="000F647F">
        <w:rPr>
          <w:rFonts w:ascii="Arial" w:hAnsi="Arial" w:cs="Arial"/>
          <w:sz w:val="22"/>
          <w:szCs w:val="21"/>
        </w:rPr>
        <w:t>Ing.</w:t>
      </w:r>
      <w:r>
        <w:rPr>
          <w:rFonts w:ascii="Arial" w:hAnsi="Arial" w:cs="Arial"/>
          <w:sz w:val="22"/>
          <w:szCs w:val="21"/>
        </w:rPr>
        <w:t xml:space="preserve"> </w:t>
      </w:r>
      <w:r w:rsidR="00557947">
        <w:rPr>
          <w:rFonts w:ascii="Arial" w:hAnsi="Arial" w:cs="Arial"/>
          <w:sz w:val="22"/>
          <w:szCs w:val="21"/>
        </w:rPr>
        <w:t>XY</w:t>
      </w:r>
    </w:p>
    <w:p w:rsidR="00557947" w:rsidRDefault="00557947" w:rsidP="00CA337A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  <w:u w:val="single"/>
        </w:rPr>
        <w:t>Na vědomí</w:t>
      </w:r>
      <w:r w:rsidRPr="004B6AE7">
        <w:rPr>
          <w:rFonts w:ascii="Arial" w:hAnsi="Arial" w:cs="Arial"/>
          <w:sz w:val="22"/>
          <w:szCs w:val="22"/>
        </w:rPr>
        <w:t>: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>Český úřad zeměměřický a katastrální, Pod sídlištěm 9, 182 11 Praha 8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>Celní úřad Plzeň, Domažlická 178, 314 58 Plzeň, P.O.Box 8</w:t>
      </w:r>
    </w:p>
    <w:sectPr w:rsidR="00CA337A" w:rsidRPr="004B6AE7" w:rsidSect="002C515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F69" w:rsidRDefault="00BE3F69" w:rsidP="001953F5">
      <w:r>
        <w:separator/>
      </w:r>
    </w:p>
  </w:endnote>
  <w:endnote w:type="continuationSeparator" w:id="0">
    <w:p w:rsidR="00BE3F69" w:rsidRDefault="00BE3F69" w:rsidP="0019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12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A72A6" w:rsidRDefault="00EF5A07">
        <w:pPr>
          <w:pStyle w:val="Zpat"/>
          <w:jc w:val="center"/>
        </w:pPr>
        <w:r w:rsidRPr="001953F5">
          <w:rPr>
            <w:rFonts w:ascii="Arial" w:hAnsi="Arial" w:cs="Arial"/>
            <w:sz w:val="20"/>
            <w:szCs w:val="20"/>
          </w:rPr>
          <w:fldChar w:fldCharType="begin"/>
        </w:r>
        <w:r w:rsidR="002A72A6" w:rsidRPr="001953F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953F5">
          <w:rPr>
            <w:rFonts w:ascii="Arial" w:hAnsi="Arial" w:cs="Arial"/>
            <w:sz w:val="20"/>
            <w:szCs w:val="20"/>
          </w:rPr>
          <w:fldChar w:fldCharType="separate"/>
        </w:r>
        <w:r w:rsidR="00C02847">
          <w:rPr>
            <w:rFonts w:ascii="Arial" w:hAnsi="Arial" w:cs="Arial"/>
            <w:noProof/>
            <w:sz w:val="20"/>
            <w:szCs w:val="20"/>
          </w:rPr>
          <w:t>1</w:t>
        </w:r>
        <w:r w:rsidRPr="001953F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A72A6" w:rsidRDefault="002A72A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F69" w:rsidRDefault="00BE3F69" w:rsidP="001953F5">
      <w:r>
        <w:separator/>
      </w:r>
    </w:p>
  </w:footnote>
  <w:footnote w:type="continuationSeparator" w:id="0">
    <w:p w:rsidR="00BE3F69" w:rsidRDefault="00BE3F69" w:rsidP="00195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9D4"/>
    <w:multiLevelType w:val="hybridMultilevel"/>
    <w:tmpl w:val="B3F8CD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B61B5"/>
    <w:multiLevelType w:val="hybridMultilevel"/>
    <w:tmpl w:val="25E88B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16D1D"/>
    <w:multiLevelType w:val="hybridMultilevel"/>
    <w:tmpl w:val="D18686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F2107"/>
    <w:multiLevelType w:val="hybridMultilevel"/>
    <w:tmpl w:val="EDBE46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27425"/>
    <w:multiLevelType w:val="hybridMultilevel"/>
    <w:tmpl w:val="03927B4C"/>
    <w:lvl w:ilvl="0" w:tplc="040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92E3F8B"/>
    <w:multiLevelType w:val="hybridMultilevel"/>
    <w:tmpl w:val="D88634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E79D0"/>
    <w:multiLevelType w:val="hybridMultilevel"/>
    <w:tmpl w:val="E6C46B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B22F6B"/>
    <w:multiLevelType w:val="hybridMultilevel"/>
    <w:tmpl w:val="A1C22E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2A03EE"/>
    <w:multiLevelType w:val="hybridMultilevel"/>
    <w:tmpl w:val="E7EAB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0069E"/>
    <w:multiLevelType w:val="hybridMultilevel"/>
    <w:tmpl w:val="849E4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97FEA"/>
    <w:multiLevelType w:val="hybridMultilevel"/>
    <w:tmpl w:val="14008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3E0EC6"/>
    <w:multiLevelType w:val="hybridMultilevel"/>
    <w:tmpl w:val="7C2637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C247A2"/>
    <w:multiLevelType w:val="hybridMultilevel"/>
    <w:tmpl w:val="8F1CB0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12E24"/>
    <w:multiLevelType w:val="hybridMultilevel"/>
    <w:tmpl w:val="BFC223B8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4A0E38"/>
    <w:multiLevelType w:val="hybridMultilevel"/>
    <w:tmpl w:val="CE5C21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D67E41"/>
    <w:multiLevelType w:val="hybridMultilevel"/>
    <w:tmpl w:val="F308356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CA219D4"/>
    <w:multiLevelType w:val="hybridMultilevel"/>
    <w:tmpl w:val="C9C8B632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BA216F"/>
    <w:multiLevelType w:val="hybridMultilevel"/>
    <w:tmpl w:val="A0C8B24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1A0E63"/>
    <w:multiLevelType w:val="hybridMultilevel"/>
    <w:tmpl w:val="BF106866"/>
    <w:lvl w:ilvl="0" w:tplc="98E2BA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B003876"/>
    <w:multiLevelType w:val="hybridMultilevel"/>
    <w:tmpl w:val="801AE0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F572AEE"/>
    <w:multiLevelType w:val="hybridMultilevel"/>
    <w:tmpl w:val="4B4299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E82FFE"/>
    <w:multiLevelType w:val="hybridMultilevel"/>
    <w:tmpl w:val="AD842922"/>
    <w:lvl w:ilvl="0" w:tplc="FA787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21"/>
  </w:num>
  <w:num w:numId="6">
    <w:abstractNumId w:val="1"/>
  </w:num>
  <w:num w:numId="7">
    <w:abstractNumId w:val="10"/>
  </w:num>
  <w:num w:numId="8">
    <w:abstractNumId w:val="6"/>
  </w:num>
  <w:num w:numId="9">
    <w:abstractNumId w:val="18"/>
  </w:num>
  <w:num w:numId="10">
    <w:abstractNumId w:val="9"/>
  </w:num>
  <w:num w:numId="11">
    <w:abstractNumId w:val="15"/>
  </w:num>
  <w:num w:numId="12">
    <w:abstractNumId w:val="4"/>
  </w:num>
  <w:num w:numId="13">
    <w:abstractNumId w:val="7"/>
  </w:num>
  <w:num w:numId="14">
    <w:abstractNumId w:val="5"/>
  </w:num>
  <w:num w:numId="15">
    <w:abstractNumId w:val="2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9"/>
  </w:num>
  <w:num w:numId="20">
    <w:abstractNumId w:val="17"/>
  </w:num>
  <w:num w:numId="21">
    <w:abstractNumId w:val="2"/>
  </w:num>
  <w:num w:numId="22">
    <w:abstractNumId w:val="11"/>
  </w:num>
  <w:num w:numId="23">
    <w:abstractNumId w:val="3"/>
  </w:num>
  <w:num w:numId="24">
    <w:abstractNumId w:val="3"/>
  </w:num>
  <w:num w:numId="25">
    <w:abstractNumId w:val="2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7A"/>
    <w:rsid w:val="000100BD"/>
    <w:rsid w:val="00012217"/>
    <w:rsid w:val="00020107"/>
    <w:rsid w:val="0002488F"/>
    <w:rsid w:val="00024DCA"/>
    <w:rsid w:val="0002573D"/>
    <w:rsid w:val="0002670C"/>
    <w:rsid w:val="00027DD2"/>
    <w:rsid w:val="000301C2"/>
    <w:rsid w:val="00031D0A"/>
    <w:rsid w:val="0003790A"/>
    <w:rsid w:val="000436BD"/>
    <w:rsid w:val="00051C81"/>
    <w:rsid w:val="00052102"/>
    <w:rsid w:val="000525DE"/>
    <w:rsid w:val="0005703C"/>
    <w:rsid w:val="00067B08"/>
    <w:rsid w:val="000701F0"/>
    <w:rsid w:val="00070C8E"/>
    <w:rsid w:val="0007147C"/>
    <w:rsid w:val="00080F39"/>
    <w:rsid w:val="00083858"/>
    <w:rsid w:val="00084096"/>
    <w:rsid w:val="000844C2"/>
    <w:rsid w:val="00086AD2"/>
    <w:rsid w:val="00086E91"/>
    <w:rsid w:val="00092AC7"/>
    <w:rsid w:val="00096E93"/>
    <w:rsid w:val="00097BB8"/>
    <w:rsid w:val="000A00D1"/>
    <w:rsid w:val="000B1242"/>
    <w:rsid w:val="000B5025"/>
    <w:rsid w:val="000B697B"/>
    <w:rsid w:val="000B6DD1"/>
    <w:rsid w:val="000B7924"/>
    <w:rsid w:val="000C1A0D"/>
    <w:rsid w:val="000C646C"/>
    <w:rsid w:val="000C6AA7"/>
    <w:rsid w:val="000D19AD"/>
    <w:rsid w:val="000D6780"/>
    <w:rsid w:val="000F647F"/>
    <w:rsid w:val="000F74F1"/>
    <w:rsid w:val="001057FA"/>
    <w:rsid w:val="00105C36"/>
    <w:rsid w:val="00107560"/>
    <w:rsid w:val="00107F50"/>
    <w:rsid w:val="001113EE"/>
    <w:rsid w:val="001133AC"/>
    <w:rsid w:val="001325D5"/>
    <w:rsid w:val="00136AE2"/>
    <w:rsid w:val="00137135"/>
    <w:rsid w:val="0014026B"/>
    <w:rsid w:val="00141BC9"/>
    <w:rsid w:val="00143F62"/>
    <w:rsid w:val="00153135"/>
    <w:rsid w:val="00154F9E"/>
    <w:rsid w:val="00156F92"/>
    <w:rsid w:val="00162AA4"/>
    <w:rsid w:val="00163230"/>
    <w:rsid w:val="00171751"/>
    <w:rsid w:val="001728D7"/>
    <w:rsid w:val="00172E91"/>
    <w:rsid w:val="00185A3D"/>
    <w:rsid w:val="0018623A"/>
    <w:rsid w:val="001906A8"/>
    <w:rsid w:val="001906F9"/>
    <w:rsid w:val="00190CEA"/>
    <w:rsid w:val="00193393"/>
    <w:rsid w:val="001953F5"/>
    <w:rsid w:val="001A26E1"/>
    <w:rsid w:val="001A2CA1"/>
    <w:rsid w:val="001A351F"/>
    <w:rsid w:val="001A5F27"/>
    <w:rsid w:val="001C1341"/>
    <w:rsid w:val="001C1C7C"/>
    <w:rsid w:val="001C1CBA"/>
    <w:rsid w:val="001C466D"/>
    <w:rsid w:val="001C6486"/>
    <w:rsid w:val="001C738A"/>
    <w:rsid w:val="001D02C5"/>
    <w:rsid w:val="001D2980"/>
    <w:rsid w:val="001D3AE1"/>
    <w:rsid w:val="001D50A2"/>
    <w:rsid w:val="001D6BE9"/>
    <w:rsid w:val="001E4F51"/>
    <w:rsid w:val="001E65CE"/>
    <w:rsid w:val="001E6B45"/>
    <w:rsid w:val="001E7AF1"/>
    <w:rsid w:val="001E7B7D"/>
    <w:rsid w:val="001F443F"/>
    <w:rsid w:val="001F4D43"/>
    <w:rsid w:val="001F4EBA"/>
    <w:rsid w:val="001F627F"/>
    <w:rsid w:val="001F6D4E"/>
    <w:rsid w:val="0020576B"/>
    <w:rsid w:val="00212305"/>
    <w:rsid w:val="00212679"/>
    <w:rsid w:val="00212B14"/>
    <w:rsid w:val="00212E45"/>
    <w:rsid w:val="0022233A"/>
    <w:rsid w:val="0022548E"/>
    <w:rsid w:val="002338ED"/>
    <w:rsid w:val="002339A6"/>
    <w:rsid w:val="00233AF5"/>
    <w:rsid w:val="00233BE6"/>
    <w:rsid w:val="00241585"/>
    <w:rsid w:val="00244221"/>
    <w:rsid w:val="00254DB0"/>
    <w:rsid w:val="0025520E"/>
    <w:rsid w:val="002558C5"/>
    <w:rsid w:val="00256AC2"/>
    <w:rsid w:val="00263553"/>
    <w:rsid w:val="00265A2F"/>
    <w:rsid w:val="0027020E"/>
    <w:rsid w:val="00273C3E"/>
    <w:rsid w:val="0027465E"/>
    <w:rsid w:val="0027498E"/>
    <w:rsid w:val="00276494"/>
    <w:rsid w:val="00276C53"/>
    <w:rsid w:val="002835E4"/>
    <w:rsid w:val="00284318"/>
    <w:rsid w:val="002853FD"/>
    <w:rsid w:val="00291E3D"/>
    <w:rsid w:val="00292375"/>
    <w:rsid w:val="00292916"/>
    <w:rsid w:val="00292EA2"/>
    <w:rsid w:val="00293BB5"/>
    <w:rsid w:val="00294D6E"/>
    <w:rsid w:val="002954A3"/>
    <w:rsid w:val="00297730"/>
    <w:rsid w:val="002A0BA1"/>
    <w:rsid w:val="002A696B"/>
    <w:rsid w:val="002A72A6"/>
    <w:rsid w:val="002C30CB"/>
    <w:rsid w:val="002C5152"/>
    <w:rsid w:val="002C78C5"/>
    <w:rsid w:val="002D0911"/>
    <w:rsid w:val="002D27C7"/>
    <w:rsid w:val="002D4798"/>
    <w:rsid w:val="002E0356"/>
    <w:rsid w:val="002E5C99"/>
    <w:rsid w:val="002F0E7B"/>
    <w:rsid w:val="002F2108"/>
    <w:rsid w:val="002F393F"/>
    <w:rsid w:val="002F53C6"/>
    <w:rsid w:val="00307395"/>
    <w:rsid w:val="003167EA"/>
    <w:rsid w:val="00320FF2"/>
    <w:rsid w:val="00325450"/>
    <w:rsid w:val="00334FF2"/>
    <w:rsid w:val="00341EC7"/>
    <w:rsid w:val="00342252"/>
    <w:rsid w:val="0034409D"/>
    <w:rsid w:val="003523C1"/>
    <w:rsid w:val="00354DE3"/>
    <w:rsid w:val="0035699A"/>
    <w:rsid w:val="00371F51"/>
    <w:rsid w:val="00374731"/>
    <w:rsid w:val="003748EB"/>
    <w:rsid w:val="003772C8"/>
    <w:rsid w:val="003779DA"/>
    <w:rsid w:val="003809AA"/>
    <w:rsid w:val="00381C00"/>
    <w:rsid w:val="00385633"/>
    <w:rsid w:val="00386820"/>
    <w:rsid w:val="0039206D"/>
    <w:rsid w:val="0039417E"/>
    <w:rsid w:val="003A230B"/>
    <w:rsid w:val="003A4063"/>
    <w:rsid w:val="003A7A13"/>
    <w:rsid w:val="003B1FE3"/>
    <w:rsid w:val="003B4D3A"/>
    <w:rsid w:val="003B6521"/>
    <w:rsid w:val="003B7169"/>
    <w:rsid w:val="003C03FE"/>
    <w:rsid w:val="003C290E"/>
    <w:rsid w:val="003C4BBC"/>
    <w:rsid w:val="003C4CB9"/>
    <w:rsid w:val="003C59D3"/>
    <w:rsid w:val="003D31B8"/>
    <w:rsid w:val="003D615C"/>
    <w:rsid w:val="003E0DE9"/>
    <w:rsid w:val="003F70A1"/>
    <w:rsid w:val="004021ED"/>
    <w:rsid w:val="00402E7C"/>
    <w:rsid w:val="00403C68"/>
    <w:rsid w:val="00421DB7"/>
    <w:rsid w:val="00423B66"/>
    <w:rsid w:val="00431312"/>
    <w:rsid w:val="0043723B"/>
    <w:rsid w:val="004409B9"/>
    <w:rsid w:val="00442AF1"/>
    <w:rsid w:val="00444C24"/>
    <w:rsid w:val="00444C2F"/>
    <w:rsid w:val="00446EED"/>
    <w:rsid w:val="004512B4"/>
    <w:rsid w:val="00451EFF"/>
    <w:rsid w:val="00464604"/>
    <w:rsid w:val="0047078F"/>
    <w:rsid w:val="004717C5"/>
    <w:rsid w:val="00471F6F"/>
    <w:rsid w:val="004732D3"/>
    <w:rsid w:val="0047393D"/>
    <w:rsid w:val="00474513"/>
    <w:rsid w:val="004818FB"/>
    <w:rsid w:val="00483A68"/>
    <w:rsid w:val="00485BEC"/>
    <w:rsid w:val="00487B71"/>
    <w:rsid w:val="00487ED3"/>
    <w:rsid w:val="004938E3"/>
    <w:rsid w:val="00494F20"/>
    <w:rsid w:val="004950FF"/>
    <w:rsid w:val="004A1C70"/>
    <w:rsid w:val="004B1545"/>
    <w:rsid w:val="004B496C"/>
    <w:rsid w:val="004B4B11"/>
    <w:rsid w:val="004B5FC8"/>
    <w:rsid w:val="004B61AC"/>
    <w:rsid w:val="004B6AE7"/>
    <w:rsid w:val="004C45BC"/>
    <w:rsid w:val="004C4973"/>
    <w:rsid w:val="004C5E7E"/>
    <w:rsid w:val="004C608C"/>
    <w:rsid w:val="004D4402"/>
    <w:rsid w:val="004D5D82"/>
    <w:rsid w:val="004D64E1"/>
    <w:rsid w:val="004D7FDE"/>
    <w:rsid w:val="004E3143"/>
    <w:rsid w:val="004E50B9"/>
    <w:rsid w:val="004F7FF8"/>
    <w:rsid w:val="005044B3"/>
    <w:rsid w:val="00506312"/>
    <w:rsid w:val="00514484"/>
    <w:rsid w:val="00516E2A"/>
    <w:rsid w:val="005178C7"/>
    <w:rsid w:val="00524935"/>
    <w:rsid w:val="00524AE5"/>
    <w:rsid w:val="00531AA3"/>
    <w:rsid w:val="00534874"/>
    <w:rsid w:val="005426BF"/>
    <w:rsid w:val="00543B43"/>
    <w:rsid w:val="00543CE5"/>
    <w:rsid w:val="0055336C"/>
    <w:rsid w:val="00557947"/>
    <w:rsid w:val="00562D52"/>
    <w:rsid w:val="00566738"/>
    <w:rsid w:val="005667A9"/>
    <w:rsid w:val="005678FD"/>
    <w:rsid w:val="005710EB"/>
    <w:rsid w:val="00583966"/>
    <w:rsid w:val="00587307"/>
    <w:rsid w:val="00590BDA"/>
    <w:rsid w:val="005965AF"/>
    <w:rsid w:val="0059679C"/>
    <w:rsid w:val="005B009F"/>
    <w:rsid w:val="005B360E"/>
    <w:rsid w:val="005B6057"/>
    <w:rsid w:val="005B61AA"/>
    <w:rsid w:val="005B7725"/>
    <w:rsid w:val="005B7ECF"/>
    <w:rsid w:val="005C0134"/>
    <w:rsid w:val="005C1BFE"/>
    <w:rsid w:val="005C230B"/>
    <w:rsid w:val="005D560F"/>
    <w:rsid w:val="005D7F14"/>
    <w:rsid w:val="005E1686"/>
    <w:rsid w:val="005E187B"/>
    <w:rsid w:val="005E1903"/>
    <w:rsid w:val="005E765B"/>
    <w:rsid w:val="005F0161"/>
    <w:rsid w:val="005F0DCE"/>
    <w:rsid w:val="005F498D"/>
    <w:rsid w:val="005F49D7"/>
    <w:rsid w:val="0060268C"/>
    <w:rsid w:val="00604503"/>
    <w:rsid w:val="00604875"/>
    <w:rsid w:val="006069E8"/>
    <w:rsid w:val="00612D8C"/>
    <w:rsid w:val="0061374C"/>
    <w:rsid w:val="00616473"/>
    <w:rsid w:val="00616E29"/>
    <w:rsid w:val="00617443"/>
    <w:rsid w:val="00627C96"/>
    <w:rsid w:val="0063089B"/>
    <w:rsid w:val="00632A38"/>
    <w:rsid w:val="00635600"/>
    <w:rsid w:val="006419E1"/>
    <w:rsid w:val="00642178"/>
    <w:rsid w:val="00646AC4"/>
    <w:rsid w:val="00647E35"/>
    <w:rsid w:val="00647E75"/>
    <w:rsid w:val="00650A72"/>
    <w:rsid w:val="00653FE2"/>
    <w:rsid w:val="0065431E"/>
    <w:rsid w:val="0065528A"/>
    <w:rsid w:val="00656D55"/>
    <w:rsid w:val="00661301"/>
    <w:rsid w:val="006621E7"/>
    <w:rsid w:val="0066235A"/>
    <w:rsid w:val="00664C3E"/>
    <w:rsid w:val="00670026"/>
    <w:rsid w:val="00671E31"/>
    <w:rsid w:val="0067596F"/>
    <w:rsid w:val="006824AA"/>
    <w:rsid w:val="0068619E"/>
    <w:rsid w:val="006876B1"/>
    <w:rsid w:val="00690872"/>
    <w:rsid w:val="00693E4B"/>
    <w:rsid w:val="00694596"/>
    <w:rsid w:val="006A04FC"/>
    <w:rsid w:val="006A06C3"/>
    <w:rsid w:val="006A2393"/>
    <w:rsid w:val="006A52C7"/>
    <w:rsid w:val="006B3BA0"/>
    <w:rsid w:val="006C34F5"/>
    <w:rsid w:val="006C3660"/>
    <w:rsid w:val="006D0040"/>
    <w:rsid w:val="006D18C3"/>
    <w:rsid w:val="006D3C2D"/>
    <w:rsid w:val="006D75E8"/>
    <w:rsid w:val="006D78D5"/>
    <w:rsid w:val="006E1413"/>
    <w:rsid w:val="006F0457"/>
    <w:rsid w:val="00710C84"/>
    <w:rsid w:val="00711B04"/>
    <w:rsid w:val="0071666E"/>
    <w:rsid w:val="007366A0"/>
    <w:rsid w:val="00742E13"/>
    <w:rsid w:val="00753ADA"/>
    <w:rsid w:val="0075492A"/>
    <w:rsid w:val="007559EB"/>
    <w:rsid w:val="00760381"/>
    <w:rsid w:val="00761902"/>
    <w:rsid w:val="00765F16"/>
    <w:rsid w:val="007672ED"/>
    <w:rsid w:val="00770875"/>
    <w:rsid w:val="00774FC7"/>
    <w:rsid w:val="00777DE1"/>
    <w:rsid w:val="00784629"/>
    <w:rsid w:val="00785865"/>
    <w:rsid w:val="00786B6B"/>
    <w:rsid w:val="0079066E"/>
    <w:rsid w:val="00794AFD"/>
    <w:rsid w:val="00797FC5"/>
    <w:rsid w:val="007A1D77"/>
    <w:rsid w:val="007A597D"/>
    <w:rsid w:val="007A6442"/>
    <w:rsid w:val="007A6C76"/>
    <w:rsid w:val="007A6F08"/>
    <w:rsid w:val="007B3D13"/>
    <w:rsid w:val="007B456C"/>
    <w:rsid w:val="007B77FA"/>
    <w:rsid w:val="007C131B"/>
    <w:rsid w:val="007C1A36"/>
    <w:rsid w:val="007C296B"/>
    <w:rsid w:val="007D7F93"/>
    <w:rsid w:val="007E39E0"/>
    <w:rsid w:val="007E54BC"/>
    <w:rsid w:val="007E56DF"/>
    <w:rsid w:val="007E7C05"/>
    <w:rsid w:val="007F1269"/>
    <w:rsid w:val="007F2AB5"/>
    <w:rsid w:val="007F373D"/>
    <w:rsid w:val="007F40C5"/>
    <w:rsid w:val="007F5864"/>
    <w:rsid w:val="007F6E7C"/>
    <w:rsid w:val="00802038"/>
    <w:rsid w:val="0080317C"/>
    <w:rsid w:val="008078F9"/>
    <w:rsid w:val="00807CF7"/>
    <w:rsid w:val="00812DC0"/>
    <w:rsid w:val="00813CEC"/>
    <w:rsid w:val="00814AD0"/>
    <w:rsid w:val="00814B48"/>
    <w:rsid w:val="00820B39"/>
    <w:rsid w:val="008243CE"/>
    <w:rsid w:val="00824A50"/>
    <w:rsid w:val="00837552"/>
    <w:rsid w:val="00840A17"/>
    <w:rsid w:val="008435BF"/>
    <w:rsid w:val="00845C05"/>
    <w:rsid w:val="00846C65"/>
    <w:rsid w:val="00850D52"/>
    <w:rsid w:val="00850D73"/>
    <w:rsid w:val="008531F6"/>
    <w:rsid w:val="00854CD9"/>
    <w:rsid w:val="00854F67"/>
    <w:rsid w:val="0086014A"/>
    <w:rsid w:val="00862881"/>
    <w:rsid w:val="008646E1"/>
    <w:rsid w:val="00874A43"/>
    <w:rsid w:val="008804C6"/>
    <w:rsid w:val="00880A2B"/>
    <w:rsid w:val="00887FB6"/>
    <w:rsid w:val="008A17ED"/>
    <w:rsid w:val="008A5A56"/>
    <w:rsid w:val="008A5DC0"/>
    <w:rsid w:val="008A7BB5"/>
    <w:rsid w:val="008A7FAF"/>
    <w:rsid w:val="008B04B5"/>
    <w:rsid w:val="008B547E"/>
    <w:rsid w:val="008B5B6A"/>
    <w:rsid w:val="008B6260"/>
    <w:rsid w:val="008C01E5"/>
    <w:rsid w:val="008C5146"/>
    <w:rsid w:val="008C7ED3"/>
    <w:rsid w:val="008D1878"/>
    <w:rsid w:val="008D6503"/>
    <w:rsid w:val="008D7AE8"/>
    <w:rsid w:val="008E166F"/>
    <w:rsid w:val="008F041A"/>
    <w:rsid w:val="008F09CC"/>
    <w:rsid w:val="008F0CD0"/>
    <w:rsid w:val="008F18C6"/>
    <w:rsid w:val="008F27BA"/>
    <w:rsid w:val="008F3898"/>
    <w:rsid w:val="00903751"/>
    <w:rsid w:val="00904D6E"/>
    <w:rsid w:val="00904E20"/>
    <w:rsid w:val="00912C6A"/>
    <w:rsid w:val="00915482"/>
    <w:rsid w:val="00915775"/>
    <w:rsid w:val="0092290E"/>
    <w:rsid w:val="009240EB"/>
    <w:rsid w:val="0092558E"/>
    <w:rsid w:val="00930D5D"/>
    <w:rsid w:val="00934E3C"/>
    <w:rsid w:val="00946AF8"/>
    <w:rsid w:val="0094715F"/>
    <w:rsid w:val="00953B89"/>
    <w:rsid w:val="0095454D"/>
    <w:rsid w:val="00966A47"/>
    <w:rsid w:val="009679EF"/>
    <w:rsid w:val="00982CB2"/>
    <w:rsid w:val="009846C7"/>
    <w:rsid w:val="00992DD4"/>
    <w:rsid w:val="009A1EDB"/>
    <w:rsid w:val="009B21F7"/>
    <w:rsid w:val="009B36BC"/>
    <w:rsid w:val="009B4317"/>
    <w:rsid w:val="009B60F2"/>
    <w:rsid w:val="009B65C2"/>
    <w:rsid w:val="009D3C77"/>
    <w:rsid w:val="009D6D52"/>
    <w:rsid w:val="009D6E6F"/>
    <w:rsid w:val="009D7768"/>
    <w:rsid w:val="009E3399"/>
    <w:rsid w:val="009F018C"/>
    <w:rsid w:val="009F05C4"/>
    <w:rsid w:val="009F3C45"/>
    <w:rsid w:val="00A047E7"/>
    <w:rsid w:val="00A07F20"/>
    <w:rsid w:val="00A12B22"/>
    <w:rsid w:val="00A1317C"/>
    <w:rsid w:val="00A257E6"/>
    <w:rsid w:val="00A278D5"/>
    <w:rsid w:val="00A3014E"/>
    <w:rsid w:val="00A31366"/>
    <w:rsid w:val="00A31B3E"/>
    <w:rsid w:val="00A40049"/>
    <w:rsid w:val="00A4195E"/>
    <w:rsid w:val="00A44CC4"/>
    <w:rsid w:val="00A54169"/>
    <w:rsid w:val="00A55624"/>
    <w:rsid w:val="00A61AAD"/>
    <w:rsid w:val="00A675A0"/>
    <w:rsid w:val="00A75450"/>
    <w:rsid w:val="00A7579D"/>
    <w:rsid w:val="00A8518E"/>
    <w:rsid w:val="00A85F2C"/>
    <w:rsid w:val="00A90534"/>
    <w:rsid w:val="00A92F75"/>
    <w:rsid w:val="00A94CBC"/>
    <w:rsid w:val="00A94D97"/>
    <w:rsid w:val="00A95A32"/>
    <w:rsid w:val="00A95BE8"/>
    <w:rsid w:val="00A968B2"/>
    <w:rsid w:val="00AA1389"/>
    <w:rsid w:val="00AA1443"/>
    <w:rsid w:val="00AD1810"/>
    <w:rsid w:val="00AD433D"/>
    <w:rsid w:val="00AD4762"/>
    <w:rsid w:val="00AD57B5"/>
    <w:rsid w:val="00AD5F4D"/>
    <w:rsid w:val="00AD787B"/>
    <w:rsid w:val="00AE1B65"/>
    <w:rsid w:val="00AE487D"/>
    <w:rsid w:val="00AE6573"/>
    <w:rsid w:val="00AE65FD"/>
    <w:rsid w:val="00AF28E0"/>
    <w:rsid w:val="00AF6868"/>
    <w:rsid w:val="00AF7BAF"/>
    <w:rsid w:val="00B00421"/>
    <w:rsid w:val="00B0556A"/>
    <w:rsid w:val="00B1184D"/>
    <w:rsid w:val="00B11C56"/>
    <w:rsid w:val="00B20F2A"/>
    <w:rsid w:val="00B25790"/>
    <w:rsid w:val="00B27A3B"/>
    <w:rsid w:val="00B364B2"/>
    <w:rsid w:val="00B37DF9"/>
    <w:rsid w:val="00B46B0B"/>
    <w:rsid w:val="00B47634"/>
    <w:rsid w:val="00B47D7B"/>
    <w:rsid w:val="00B55C42"/>
    <w:rsid w:val="00B5692D"/>
    <w:rsid w:val="00B62D20"/>
    <w:rsid w:val="00B76D9C"/>
    <w:rsid w:val="00B87467"/>
    <w:rsid w:val="00B87853"/>
    <w:rsid w:val="00B87A28"/>
    <w:rsid w:val="00B92A66"/>
    <w:rsid w:val="00B93202"/>
    <w:rsid w:val="00B95DFF"/>
    <w:rsid w:val="00BA0841"/>
    <w:rsid w:val="00BA4515"/>
    <w:rsid w:val="00BA55B4"/>
    <w:rsid w:val="00BA5677"/>
    <w:rsid w:val="00BB0A0F"/>
    <w:rsid w:val="00BB14B3"/>
    <w:rsid w:val="00BB48BA"/>
    <w:rsid w:val="00BB7449"/>
    <w:rsid w:val="00BC0638"/>
    <w:rsid w:val="00BC2A3D"/>
    <w:rsid w:val="00BC396C"/>
    <w:rsid w:val="00BD0EB2"/>
    <w:rsid w:val="00BD1663"/>
    <w:rsid w:val="00BD4AC2"/>
    <w:rsid w:val="00BD7EAB"/>
    <w:rsid w:val="00BE2B00"/>
    <w:rsid w:val="00BE3F69"/>
    <w:rsid w:val="00BF1A5E"/>
    <w:rsid w:val="00BF3034"/>
    <w:rsid w:val="00BF308D"/>
    <w:rsid w:val="00BF3409"/>
    <w:rsid w:val="00BF6D40"/>
    <w:rsid w:val="00BF79FC"/>
    <w:rsid w:val="00C02847"/>
    <w:rsid w:val="00C029BB"/>
    <w:rsid w:val="00C0372D"/>
    <w:rsid w:val="00C128F8"/>
    <w:rsid w:val="00C14DD2"/>
    <w:rsid w:val="00C17820"/>
    <w:rsid w:val="00C22D7A"/>
    <w:rsid w:val="00C23C30"/>
    <w:rsid w:val="00C2407A"/>
    <w:rsid w:val="00C2408F"/>
    <w:rsid w:val="00C24E38"/>
    <w:rsid w:val="00C27065"/>
    <w:rsid w:val="00C33265"/>
    <w:rsid w:val="00C36EE9"/>
    <w:rsid w:val="00C45B91"/>
    <w:rsid w:val="00C46267"/>
    <w:rsid w:val="00C47A2B"/>
    <w:rsid w:val="00C50979"/>
    <w:rsid w:val="00C52F46"/>
    <w:rsid w:val="00C5303E"/>
    <w:rsid w:val="00C5323B"/>
    <w:rsid w:val="00C54202"/>
    <w:rsid w:val="00C63B7C"/>
    <w:rsid w:val="00C65A2C"/>
    <w:rsid w:val="00C71E84"/>
    <w:rsid w:val="00C73265"/>
    <w:rsid w:val="00C76D0A"/>
    <w:rsid w:val="00C859ED"/>
    <w:rsid w:val="00C86D95"/>
    <w:rsid w:val="00C925BD"/>
    <w:rsid w:val="00C9447E"/>
    <w:rsid w:val="00C97B4E"/>
    <w:rsid w:val="00CA337A"/>
    <w:rsid w:val="00CC4188"/>
    <w:rsid w:val="00CC47F8"/>
    <w:rsid w:val="00CC60A8"/>
    <w:rsid w:val="00CC691C"/>
    <w:rsid w:val="00CC6BE4"/>
    <w:rsid w:val="00CC7DE5"/>
    <w:rsid w:val="00CD023F"/>
    <w:rsid w:val="00CD3947"/>
    <w:rsid w:val="00CD47A0"/>
    <w:rsid w:val="00CE0EF1"/>
    <w:rsid w:val="00CE308E"/>
    <w:rsid w:val="00CE5D77"/>
    <w:rsid w:val="00CE6461"/>
    <w:rsid w:val="00CF0B88"/>
    <w:rsid w:val="00CF4BE3"/>
    <w:rsid w:val="00CF7638"/>
    <w:rsid w:val="00D06E39"/>
    <w:rsid w:val="00D109C7"/>
    <w:rsid w:val="00D116A2"/>
    <w:rsid w:val="00D226D0"/>
    <w:rsid w:val="00D23837"/>
    <w:rsid w:val="00D30097"/>
    <w:rsid w:val="00D30E4D"/>
    <w:rsid w:val="00D43A0C"/>
    <w:rsid w:val="00D4436B"/>
    <w:rsid w:val="00D44968"/>
    <w:rsid w:val="00D478D9"/>
    <w:rsid w:val="00D544B6"/>
    <w:rsid w:val="00D60483"/>
    <w:rsid w:val="00D6283A"/>
    <w:rsid w:val="00D6310B"/>
    <w:rsid w:val="00D66FC5"/>
    <w:rsid w:val="00D67AEF"/>
    <w:rsid w:val="00D71BDD"/>
    <w:rsid w:val="00D73346"/>
    <w:rsid w:val="00D73D03"/>
    <w:rsid w:val="00D74E7B"/>
    <w:rsid w:val="00D759A1"/>
    <w:rsid w:val="00D86611"/>
    <w:rsid w:val="00D934D0"/>
    <w:rsid w:val="00D9628C"/>
    <w:rsid w:val="00D97005"/>
    <w:rsid w:val="00DA01EB"/>
    <w:rsid w:val="00DA0EA8"/>
    <w:rsid w:val="00DA123C"/>
    <w:rsid w:val="00DB62AB"/>
    <w:rsid w:val="00DB632F"/>
    <w:rsid w:val="00DB723C"/>
    <w:rsid w:val="00DC18C7"/>
    <w:rsid w:val="00DC31B6"/>
    <w:rsid w:val="00DC4FC9"/>
    <w:rsid w:val="00DC7397"/>
    <w:rsid w:val="00DD21AB"/>
    <w:rsid w:val="00DD4FE2"/>
    <w:rsid w:val="00DD5737"/>
    <w:rsid w:val="00DD6958"/>
    <w:rsid w:val="00DD7696"/>
    <w:rsid w:val="00DE026F"/>
    <w:rsid w:val="00DF4599"/>
    <w:rsid w:val="00E0070C"/>
    <w:rsid w:val="00E03688"/>
    <w:rsid w:val="00E079F7"/>
    <w:rsid w:val="00E07FE2"/>
    <w:rsid w:val="00E13983"/>
    <w:rsid w:val="00E15998"/>
    <w:rsid w:val="00E17333"/>
    <w:rsid w:val="00E35C81"/>
    <w:rsid w:val="00E3755B"/>
    <w:rsid w:val="00E44735"/>
    <w:rsid w:val="00E468D4"/>
    <w:rsid w:val="00E4723B"/>
    <w:rsid w:val="00E52E4B"/>
    <w:rsid w:val="00E5414F"/>
    <w:rsid w:val="00E568ED"/>
    <w:rsid w:val="00E61171"/>
    <w:rsid w:val="00E62A50"/>
    <w:rsid w:val="00E71465"/>
    <w:rsid w:val="00E748C9"/>
    <w:rsid w:val="00E803EB"/>
    <w:rsid w:val="00E81F66"/>
    <w:rsid w:val="00E8581E"/>
    <w:rsid w:val="00E9358B"/>
    <w:rsid w:val="00EB0922"/>
    <w:rsid w:val="00EB0B12"/>
    <w:rsid w:val="00EB3D3D"/>
    <w:rsid w:val="00EC1711"/>
    <w:rsid w:val="00EC5984"/>
    <w:rsid w:val="00ED138B"/>
    <w:rsid w:val="00ED37B6"/>
    <w:rsid w:val="00ED3DA2"/>
    <w:rsid w:val="00EE62FB"/>
    <w:rsid w:val="00EF3919"/>
    <w:rsid w:val="00EF5A07"/>
    <w:rsid w:val="00EF74A0"/>
    <w:rsid w:val="00F0333A"/>
    <w:rsid w:val="00F03FF0"/>
    <w:rsid w:val="00F0565D"/>
    <w:rsid w:val="00F25432"/>
    <w:rsid w:val="00F27F11"/>
    <w:rsid w:val="00F327E8"/>
    <w:rsid w:val="00F374A5"/>
    <w:rsid w:val="00F5568D"/>
    <w:rsid w:val="00F55FF8"/>
    <w:rsid w:val="00F57F63"/>
    <w:rsid w:val="00F62CA7"/>
    <w:rsid w:val="00F660DD"/>
    <w:rsid w:val="00F70F72"/>
    <w:rsid w:val="00F72983"/>
    <w:rsid w:val="00F75C5E"/>
    <w:rsid w:val="00F768F9"/>
    <w:rsid w:val="00F770C5"/>
    <w:rsid w:val="00F7773B"/>
    <w:rsid w:val="00F85F90"/>
    <w:rsid w:val="00F86735"/>
    <w:rsid w:val="00F921AE"/>
    <w:rsid w:val="00F936E2"/>
    <w:rsid w:val="00F93C7B"/>
    <w:rsid w:val="00F9489A"/>
    <w:rsid w:val="00F94CEA"/>
    <w:rsid w:val="00F97C4E"/>
    <w:rsid w:val="00FA2C62"/>
    <w:rsid w:val="00FA360D"/>
    <w:rsid w:val="00FA4E15"/>
    <w:rsid w:val="00FB0BCD"/>
    <w:rsid w:val="00FB5B25"/>
    <w:rsid w:val="00FC2025"/>
    <w:rsid w:val="00FE45D5"/>
    <w:rsid w:val="00FF2948"/>
    <w:rsid w:val="00FF2C4D"/>
    <w:rsid w:val="00FF3467"/>
    <w:rsid w:val="00FF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337A"/>
    <w:pPr>
      <w:keepNext/>
      <w:jc w:val="center"/>
      <w:outlineLvl w:val="1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337A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CA337A"/>
    <w:pPr>
      <w:shd w:val="pct12" w:color="auto" w:fill="auto"/>
      <w:overflowPunct w:val="0"/>
      <w:autoSpaceDE w:val="0"/>
      <w:autoSpaceDN w:val="0"/>
      <w:adjustRightInd w:val="0"/>
      <w:jc w:val="center"/>
    </w:pPr>
    <w:rPr>
      <w:rFonts w:ascii="Arial" w:hAnsi="Arial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A337A"/>
    <w:rPr>
      <w:rFonts w:ascii="Arial" w:eastAsia="Times New Roman" w:hAnsi="Arial" w:cs="Times New Roman"/>
      <w:sz w:val="36"/>
      <w:szCs w:val="20"/>
      <w:shd w:val="pct12" w:color="auto" w:fill="auto"/>
      <w:lang w:eastAsia="cs-CZ"/>
    </w:rPr>
  </w:style>
  <w:style w:type="paragraph" w:styleId="Zkladntext">
    <w:name w:val="Body Text"/>
    <w:basedOn w:val="Normln"/>
    <w:link w:val="ZkladntextChar"/>
    <w:unhideWhenUsed/>
    <w:rsid w:val="00CA337A"/>
    <w:pPr>
      <w:tabs>
        <w:tab w:val="left" w:pos="9180"/>
      </w:tabs>
      <w:ind w:right="741"/>
      <w:jc w:val="both"/>
    </w:pPr>
  </w:style>
  <w:style w:type="character" w:customStyle="1" w:styleId="ZkladntextChar">
    <w:name w:val="Základní text Char"/>
    <w:basedOn w:val="Standardnpsmoodstavce"/>
    <w:link w:val="Zkladntext"/>
    <w:rsid w:val="00CA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A337A"/>
    <w:pPr>
      <w:ind w:right="923" w:firstLine="141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37A"/>
    <w:rPr>
      <w:rFonts w:ascii="Times New Roman" w:eastAsia="Times New Roman" w:hAnsi="Times New Roman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CA337A"/>
    <w:pPr>
      <w:shd w:val="pct12" w:color="auto" w:fill="auto"/>
      <w:ind w:right="743" w:firstLine="708"/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CA337A"/>
    <w:rPr>
      <w:rFonts w:ascii="Times New Roman" w:eastAsia="Times New Roman" w:hAnsi="Times New Roman" w:cs="Times New Roman"/>
      <w:sz w:val="28"/>
      <w:szCs w:val="24"/>
      <w:shd w:val="pct12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D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48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70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708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E4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839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39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39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39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39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Pzni, ZKI PL-P-5/298/2014 z 12.12.2014</_x010d__x002e_j_x002e_>
    <Vazby xmlns="97f9b7a7-b627-4f79-ba26-855b997cb174" xsi:nil="true"/>
    <Popis xmlns="97f9b7a7-b627-4f79-ba26-855b997cb174">Nedodržení podmínek pro ověřování výsledků zeměměřických činností. Ověření výsledků revize bodů PPBP v rámci zpracování KPÚ, nesplňující požadavky na správnost a úplnost náležitostí. V předaném elaborátu byl z 19 revizí u 15 bodů uveden text „nenalezen“ ač 3 body byly při kontrolní rekognoskaci KÚ nalezeny, nebylo doloženo žádné kontrolní měření, uvedení chybného kódu kvality u PPBP, absence předepsaných formálních náležitostí dokumentace, neúplná technická zpráva obsahující mylné údaje, nesprávné datum ověření opravené dokumentace, neúplnost protokolu o měření GNSS, absence nových geodetických údajů korespondujících s aktuálním stavem v terénu. Jiný správní delikt na úseku zeměměřictví ve smyslu ust. § 17b odst. 1 písm. c) bodu 1. zákona č. 200/1994 Sb. Sankce: 15.000,- Kč.</Popis>
    <Vytvo_x0159_en xmlns="97f9b7a7-b627-4f79-ba26-855b997cb174">2015-01-17T23:00:00+00:00</Vytvo_x0159_en>
  </documentManagement>
</p:properties>
</file>

<file path=customXml/itemProps1.xml><?xml version="1.0" encoding="utf-8"?>
<ds:datastoreItem xmlns:ds="http://schemas.openxmlformats.org/officeDocument/2006/customXml" ds:itemID="{4CD48BCF-69C6-4DBF-9054-0F07717FCDB0}"/>
</file>

<file path=customXml/itemProps2.xml><?xml version="1.0" encoding="utf-8"?>
<ds:datastoreItem xmlns:ds="http://schemas.openxmlformats.org/officeDocument/2006/customXml" ds:itemID="{8848FD00-6D4A-4F6A-A2DA-AE0107CB4733}"/>
</file>

<file path=customXml/itemProps3.xml><?xml version="1.0" encoding="utf-8"?>
<ds:datastoreItem xmlns:ds="http://schemas.openxmlformats.org/officeDocument/2006/customXml" ds:itemID="{E0ED7CE3-F3CB-4D91-BC7C-5D444B4A415C}"/>
</file>

<file path=customXml/itemProps4.xml><?xml version="1.0" encoding="utf-8"?>
<ds:datastoreItem xmlns:ds="http://schemas.openxmlformats.org/officeDocument/2006/customXml" ds:itemID="{7037607B-73E2-4C88-8798-10865683FC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2407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pekarskaj</dc:creator>
  <cp:lastModifiedBy>pekarskaj</cp:lastModifiedBy>
  <cp:revision>2</cp:revision>
  <cp:lastPrinted>2014-12-10T08:49:00Z</cp:lastPrinted>
  <dcterms:created xsi:type="dcterms:W3CDTF">2015-01-15T09:13:00Z</dcterms:created>
  <dcterms:modified xsi:type="dcterms:W3CDTF">2015-01-15T09:13:00Z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