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proofErr w:type="spellStart"/>
      <w:r w:rsidRPr="00CA337A">
        <w:rPr>
          <w:rFonts w:ascii="Arial" w:hAnsi="Arial" w:cs="Arial"/>
          <w:sz w:val="22"/>
          <w:szCs w:val="22"/>
        </w:rPr>
        <w:t>Radobyčická</w:t>
      </w:r>
      <w:proofErr w:type="spellEnd"/>
      <w:r w:rsidRPr="00CA337A">
        <w:rPr>
          <w:rFonts w:ascii="Arial" w:hAnsi="Arial" w:cs="Arial"/>
          <w:sz w:val="22"/>
          <w:szCs w:val="22"/>
        </w:rPr>
        <w:t xml:space="preserve"> 12, 301 00 Plzeň</w:t>
      </w:r>
    </w:p>
    <w:p w:rsidR="00CA337A" w:rsidRPr="00E33A6D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8"/>
          <w:szCs w:val="16"/>
        </w:rPr>
      </w:pPr>
      <w:r w:rsidRPr="00E33A6D">
        <w:rPr>
          <w:rFonts w:ascii="Arial" w:hAnsi="Arial" w:cs="Arial"/>
          <w:sz w:val="18"/>
          <w:szCs w:val="16"/>
        </w:rPr>
        <w:t xml:space="preserve">tel.: 377 162 111, </w:t>
      </w:r>
      <w:r w:rsidR="00E33A6D" w:rsidRPr="00E33A6D">
        <w:rPr>
          <w:rFonts w:ascii="Arial" w:hAnsi="Arial" w:cs="Arial"/>
          <w:sz w:val="18"/>
          <w:szCs w:val="16"/>
        </w:rPr>
        <w:t>ID datové schránky: 3tradrw</w:t>
      </w:r>
      <w:r w:rsidRPr="00E33A6D">
        <w:rPr>
          <w:rFonts w:ascii="Arial" w:hAnsi="Arial" w:cs="Arial"/>
          <w:sz w:val="18"/>
          <w:szCs w:val="16"/>
        </w:rPr>
        <w:t xml:space="preserve">, </w:t>
      </w:r>
      <w:r w:rsidR="00CA337A" w:rsidRPr="00E33A6D">
        <w:rPr>
          <w:rFonts w:ascii="Arial" w:hAnsi="Arial" w:cs="Arial"/>
          <w:sz w:val="18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</w:t>
      </w:r>
      <w:proofErr w:type="spellStart"/>
      <w:r w:rsidRPr="00012217">
        <w:rPr>
          <w:rFonts w:ascii="Arial" w:hAnsi="Arial" w:cs="Arial"/>
          <w:b/>
          <w:bCs/>
          <w:sz w:val="22"/>
        </w:rPr>
        <w:t>j</w:t>
      </w:r>
      <w:proofErr w:type="spellEnd"/>
      <w:r w:rsidRPr="00012217">
        <w:rPr>
          <w:rFonts w:ascii="Arial" w:hAnsi="Arial" w:cs="Arial"/>
          <w:b/>
          <w:bCs/>
          <w:sz w:val="22"/>
        </w:rPr>
        <w:t xml:space="preserve">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162717">
        <w:rPr>
          <w:rFonts w:ascii="Arial" w:hAnsi="Arial" w:cs="Arial"/>
          <w:b/>
          <w:sz w:val="22"/>
          <w:szCs w:val="22"/>
        </w:rPr>
        <w:t>5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162717">
        <w:rPr>
          <w:rFonts w:ascii="Arial" w:hAnsi="Arial" w:cs="Arial"/>
          <w:b/>
          <w:sz w:val="22"/>
          <w:szCs w:val="22"/>
        </w:rPr>
        <w:t>352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401D09">
        <w:rPr>
          <w:rFonts w:ascii="Arial" w:hAnsi="Arial" w:cs="Arial"/>
          <w:b/>
          <w:sz w:val="22"/>
          <w:szCs w:val="22"/>
        </w:rPr>
        <w:t>6</w:t>
      </w:r>
      <w:r w:rsidR="000371A8">
        <w:rPr>
          <w:rFonts w:ascii="Arial" w:hAnsi="Arial" w:cs="Arial"/>
          <w:b/>
          <w:sz w:val="22"/>
          <w:szCs w:val="22"/>
        </w:rPr>
        <w:t>-</w:t>
      </w:r>
      <w:r w:rsidR="003D683D">
        <w:rPr>
          <w:rFonts w:ascii="Arial" w:hAnsi="Arial" w:cs="Arial"/>
          <w:b/>
          <w:sz w:val="22"/>
          <w:szCs w:val="22"/>
        </w:rPr>
        <w:t>6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proofErr w:type="gramStart"/>
      <w:r w:rsidR="007D4F87">
        <w:rPr>
          <w:rFonts w:ascii="Arial" w:hAnsi="Arial" w:cs="Arial"/>
          <w:b/>
          <w:bCs/>
          <w:sz w:val="22"/>
          <w:szCs w:val="22"/>
        </w:rPr>
        <w:t>21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162717">
        <w:rPr>
          <w:rFonts w:ascii="Arial" w:hAnsi="Arial" w:cs="Arial"/>
          <w:b/>
          <w:bCs/>
          <w:sz w:val="22"/>
          <w:szCs w:val="22"/>
        </w:rPr>
        <w:t>12</w:t>
      </w:r>
      <w:r w:rsidR="00BF65F2">
        <w:rPr>
          <w:rFonts w:ascii="Arial" w:hAnsi="Arial" w:cs="Arial"/>
          <w:b/>
          <w:bCs/>
          <w:sz w:val="22"/>
          <w:szCs w:val="22"/>
        </w:rPr>
        <w:t>.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20</w:t>
      </w:r>
      <w:r w:rsidR="005D478B">
        <w:rPr>
          <w:rFonts w:ascii="Arial" w:hAnsi="Arial" w:cs="Arial"/>
          <w:b/>
          <w:bCs/>
          <w:sz w:val="22"/>
          <w:szCs w:val="22"/>
        </w:rPr>
        <w:t>1</w:t>
      </w:r>
      <w:r w:rsidR="0017199F">
        <w:rPr>
          <w:rFonts w:ascii="Arial" w:hAnsi="Arial" w:cs="Arial"/>
          <w:b/>
          <w:bCs/>
          <w:sz w:val="22"/>
          <w:szCs w:val="22"/>
        </w:rPr>
        <w:t>6</w:t>
      </w:r>
      <w:proofErr w:type="gramEnd"/>
    </w:p>
    <w:p w:rsidR="005D478B" w:rsidRPr="00A82D4A" w:rsidRDefault="00873FCB" w:rsidP="00D7521A">
      <w:pPr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541F6C">
      <w:pPr>
        <w:tabs>
          <w:tab w:val="left" w:pos="1843"/>
          <w:tab w:val="left" w:pos="7320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541F6C">
        <w:rPr>
          <w:rFonts w:ascii="Arial" w:hAnsi="Arial" w:cs="Arial"/>
          <w:sz w:val="22"/>
          <w:szCs w:val="22"/>
        </w:rPr>
        <w:tab/>
      </w:r>
      <w:r w:rsidRPr="00EF28A0">
        <w:rPr>
          <w:rFonts w:ascii="Arial" w:hAnsi="Arial" w:cs="Arial"/>
          <w:sz w:val="22"/>
          <w:szCs w:val="22"/>
        </w:rPr>
        <w:t xml:space="preserve">Ing. </w:t>
      </w:r>
      <w:r w:rsidR="00C854E0">
        <w:rPr>
          <w:rFonts w:ascii="Arial" w:hAnsi="Arial" w:cs="Arial"/>
          <w:sz w:val="22"/>
          <w:szCs w:val="22"/>
        </w:rPr>
        <w:t>XX.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 xml:space="preserve">, vedeném vůči </w:t>
      </w:r>
      <w:r w:rsidR="00162717" w:rsidRPr="008F0177">
        <w:rPr>
          <w:rFonts w:ascii="Arial" w:hAnsi="Arial" w:cs="Arial"/>
          <w:sz w:val="22"/>
          <w:szCs w:val="22"/>
        </w:rPr>
        <w:t xml:space="preserve">Ing. </w:t>
      </w:r>
      <w:r w:rsidR="00C854E0">
        <w:rPr>
          <w:rFonts w:ascii="Arial" w:hAnsi="Arial" w:cs="Arial"/>
          <w:sz w:val="22"/>
          <w:szCs w:val="22"/>
        </w:rPr>
        <w:t>XX</w:t>
      </w:r>
      <w:r w:rsidR="00162717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A0326A" w:rsidRPr="00F063FA" w:rsidRDefault="00621C3A" w:rsidP="00607FF0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</w:t>
      </w:r>
      <w:r w:rsidRPr="00621C3A">
        <w:rPr>
          <w:rFonts w:ascii="Arial" w:hAnsi="Arial" w:cs="Arial"/>
          <w:b/>
          <w:sz w:val="22"/>
          <w:szCs w:val="22"/>
        </w:rPr>
        <w:t xml:space="preserve"> </w:t>
      </w:r>
      <w:r w:rsidR="00C854E0">
        <w:rPr>
          <w:rFonts w:ascii="Arial" w:hAnsi="Arial" w:cs="Arial"/>
          <w:b/>
          <w:sz w:val="22"/>
          <w:szCs w:val="22"/>
        </w:rPr>
        <w:t>XX</w:t>
      </w:r>
      <w:r w:rsidR="00162717" w:rsidRPr="00162717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C854E0">
        <w:rPr>
          <w:rFonts w:ascii="Arial" w:hAnsi="Arial" w:cs="Arial"/>
          <w:b/>
          <w:sz w:val="22"/>
          <w:szCs w:val="22"/>
        </w:rPr>
        <w:t>xxx</w:t>
      </w:r>
      <w:proofErr w:type="spellEnd"/>
      <w:r w:rsidR="00707DAB" w:rsidRPr="00F063FA">
        <w:rPr>
          <w:rFonts w:ascii="Arial" w:hAnsi="Arial" w:cs="Arial"/>
          <w:b/>
          <w:sz w:val="22"/>
          <w:szCs w:val="22"/>
        </w:rPr>
        <w:t xml:space="preserve">,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827B1D" w:rsidRPr="00F063FA">
        <w:rPr>
          <w:rFonts w:ascii="Arial" w:hAnsi="Arial" w:cs="Arial"/>
          <w:b/>
          <w:bCs/>
          <w:sz w:val="22"/>
          <w:szCs w:val="22"/>
        </w:rPr>
        <w:t>,</w:t>
      </w:r>
      <w:r w:rsidR="00693E4B" w:rsidRPr="00F063FA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 xml:space="preserve">, když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nedodržel po</w:t>
      </w:r>
      <w:r w:rsidR="00ED138B" w:rsidRPr="00F063FA">
        <w:rPr>
          <w:rFonts w:ascii="Arial" w:hAnsi="Arial" w:cs="Arial"/>
          <w:b/>
          <w:bCs/>
          <w:sz w:val="22"/>
          <w:szCs w:val="22"/>
        </w:rPr>
        <w:t>vinnosti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 w:rsidRPr="00F063FA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2310D9" w:rsidRPr="00F063FA">
        <w:rPr>
          <w:rFonts w:ascii="Arial" w:hAnsi="Arial" w:cs="Arial"/>
          <w:b/>
          <w:bCs/>
          <w:sz w:val="22"/>
          <w:szCs w:val="22"/>
        </w:rPr>
        <w:t xml:space="preserve">, konkrétně </w:t>
      </w:r>
      <w:proofErr w:type="spellStart"/>
      <w:r w:rsidR="002310D9" w:rsidRPr="00F063FA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="002310D9" w:rsidRPr="00F063FA">
        <w:rPr>
          <w:rFonts w:ascii="Arial" w:hAnsi="Arial" w:cs="Arial"/>
          <w:b/>
          <w:bCs/>
          <w:sz w:val="22"/>
          <w:szCs w:val="22"/>
        </w:rPr>
        <w:t>. § 16 odst. 1 písm. a)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tím</w:t>
      </w:r>
      <w:r w:rsidR="00CA337A" w:rsidRPr="002F2B9F">
        <w:rPr>
          <w:rFonts w:ascii="Arial" w:hAnsi="Arial" w:cs="Arial"/>
          <w:b/>
          <w:bCs/>
          <w:sz w:val="22"/>
          <w:szCs w:val="22"/>
        </w:rPr>
        <w:t>, že</w:t>
      </w:r>
      <w:r w:rsidR="008A02BC" w:rsidRPr="002F2B9F">
        <w:rPr>
          <w:rFonts w:ascii="Arial" w:hAnsi="Arial" w:cs="Arial"/>
          <w:b/>
          <w:bCs/>
          <w:sz w:val="22"/>
          <w:szCs w:val="22"/>
        </w:rPr>
        <w:t xml:space="preserve"> 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ověřil dne </w:t>
      </w:r>
      <w:r w:rsidR="000F7D90" w:rsidRPr="000F7D90">
        <w:rPr>
          <w:rFonts w:ascii="Arial" w:hAnsi="Arial" w:cs="Arial"/>
          <w:b/>
          <w:sz w:val="22"/>
          <w:szCs w:val="22"/>
        </w:rPr>
        <w:t>20.9.2016 pod číslem ověření 138</w:t>
      </w:r>
      <w:r w:rsidR="000F7D90" w:rsidRPr="000F7D90">
        <w:rPr>
          <w:rFonts w:ascii="Arial" w:hAnsi="Arial" w:cs="Arial"/>
          <w:b/>
          <w:bCs/>
          <w:sz w:val="22"/>
          <w:szCs w:val="22"/>
        </w:rPr>
        <w:t>/2016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 </w:t>
      </w:r>
      <w:r w:rsidR="00EB759D">
        <w:rPr>
          <w:rFonts w:ascii="Arial" w:hAnsi="Arial" w:cs="Arial"/>
          <w:b/>
          <w:sz w:val="22"/>
          <w:szCs w:val="22"/>
        </w:rPr>
        <w:t>geometrický plán</w:t>
      </w:r>
      <w:r w:rsidR="00541F6C" w:rsidRPr="00541F6C">
        <w:rPr>
          <w:rFonts w:ascii="Arial" w:hAnsi="Arial" w:cs="Arial"/>
          <w:b/>
          <w:sz w:val="22"/>
          <w:szCs w:val="22"/>
        </w:rPr>
        <w:t xml:space="preserve"> č. </w:t>
      </w:r>
      <w:proofErr w:type="spellStart"/>
      <w:r w:rsidR="00C854E0">
        <w:rPr>
          <w:rFonts w:ascii="Arial" w:hAnsi="Arial" w:cs="Arial"/>
          <w:b/>
          <w:sz w:val="22"/>
          <w:szCs w:val="22"/>
        </w:rPr>
        <w:t>xxx</w:t>
      </w:r>
      <w:proofErr w:type="spellEnd"/>
      <w:r w:rsidR="000F7D90" w:rsidRPr="000F7D90">
        <w:rPr>
          <w:rFonts w:ascii="Arial" w:hAnsi="Arial" w:cs="Arial"/>
          <w:b/>
          <w:bCs/>
          <w:sz w:val="22"/>
          <w:szCs w:val="22"/>
        </w:rPr>
        <w:t xml:space="preserve"> </w:t>
      </w:r>
      <w:r w:rsidR="00541F6C" w:rsidRPr="00541F6C">
        <w:rPr>
          <w:rFonts w:ascii="Arial" w:hAnsi="Arial" w:cs="Arial"/>
          <w:b/>
          <w:bCs/>
          <w:sz w:val="22"/>
          <w:szCs w:val="22"/>
        </w:rPr>
        <w:t xml:space="preserve">a s ním související </w:t>
      </w:r>
      <w:r w:rsidR="00EB759D">
        <w:rPr>
          <w:rFonts w:ascii="Arial" w:hAnsi="Arial" w:cs="Arial"/>
          <w:b/>
          <w:bCs/>
          <w:sz w:val="22"/>
          <w:szCs w:val="22"/>
        </w:rPr>
        <w:t>záznam podrobného měření změn</w:t>
      </w:r>
      <w:r w:rsidR="00541F6C" w:rsidRPr="00541F6C">
        <w:rPr>
          <w:rFonts w:ascii="Arial" w:hAnsi="Arial" w:cs="Arial"/>
          <w:b/>
          <w:bCs/>
          <w:sz w:val="22"/>
          <w:szCs w:val="22"/>
        </w:rPr>
        <w:t xml:space="preserve"> č. </w:t>
      </w:r>
      <w:proofErr w:type="spellStart"/>
      <w:r w:rsidR="00C854E0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541F6C" w:rsidRPr="00541F6C">
        <w:rPr>
          <w:rFonts w:ascii="Arial" w:hAnsi="Arial" w:cs="Arial"/>
          <w:b/>
          <w:bCs/>
          <w:sz w:val="22"/>
          <w:szCs w:val="22"/>
        </w:rPr>
        <w:t xml:space="preserve"> </w:t>
      </w:r>
      <w:r w:rsidR="00541F6C" w:rsidRPr="00541F6C">
        <w:rPr>
          <w:rFonts w:ascii="Arial" w:hAnsi="Arial" w:cs="Arial"/>
          <w:b/>
          <w:sz w:val="22"/>
          <w:szCs w:val="22"/>
        </w:rPr>
        <w:t>v </w:t>
      </w:r>
      <w:proofErr w:type="gramStart"/>
      <w:r w:rsidR="00541F6C" w:rsidRPr="00541F6C">
        <w:rPr>
          <w:rFonts w:ascii="Arial" w:hAnsi="Arial" w:cs="Arial"/>
          <w:b/>
          <w:sz w:val="22"/>
          <w:szCs w:val="22"/>
        </w:rPr>
        <w:t>k.</w:t>
      </w:r>
      <w:proofErr w:type="spellStart"/>
      <w:r w:rsidR="00541F6C" w:rsidRPr="00541F6C">
        <w:rPr>
          <w:rFonts w:ascii="Arial" w:hAnsi="Arial" w:cs="Arial"/>
          <w:b/>
          <w:sz w:val="22"/>
          <w:szCs w:val="22"/>
        </w:rPr>
        <w:t>ú</w:t>
      </w:r>
      <w:proofErr w:type="spellEnd"/>
      <w:r w:rsidR="00541F6C" w:rsidRPr="00541F6C">
        <w:rPr>
          <w:rFonts w:ascii="Arial" w:hAnsi="Arial" w:cs="Arial"/>
          <w:b/>
          <w:sz w:val="22"/>
          <w:szCs w:val="22"/>
        </w:rPr>
        <w:t>.</w:t>
      </w:r>
      <w:proofErr w:type="gramEnd"/>
      <w:r w:rsidR="00541F6C" w:rsidRPr="00541F6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854E0">
        <w:rPr>
          <w:rFonts w:ascii="Arial" w:hAnsi="Arial" w:cs="Arial"/>
          <w:b/>
          <w:sz w:val="22"/>
          <w:szCs w:val="22"/>
        </w:rPr>
        <w:t>Xxx</w:t>
      </w:r>
      <w:proofErr w:type="spellEnd"/>
      <w:r w:rsidR="00016A54" w:rsidRPr="002F2B9F">
        <w:rPr>
          <w:rFonts w:ascii="Arial" w:hAnsi="Arial" w:cs="Arial"/>
          <w:b/>
          <w:sz w:val="22"/>
          <w:szCs w:val="22"/>
        </w:rPr>
        <w:t>.</w:t>
      </w:r>
    </w:p>
    <w:p w:rsidR="00290485" w:rsidRPr="00290485" w:rsidRDefault="00290485" w:rsidP="0029048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A337A" w:rsidRPr="00290485" w:rsidRDefault="00CA337A" w:rsidP="00607FF0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90485">
        <w:rPr>
          <w:rFonts w:ascii="Arial" w:hAnsi="Arial" w:cs="Arial"/>
          <w:b/>
          <w:bCs/>
          <w:sz w:val="22"/>
          <w:szCs w:val="22"/>
        </w:rPr>
        <w:t>Zeměměřický a katastrální inspektorát v Plzni ukládá podle § 17b odst. 2 zákona č. 200/1994 Sb., o zeměměřictví</w:t>
      </w:r>
      <w:r w:rsidR="00827B1D" w:rsidRPr="00290485">
        <w:rPr>
          <w:rFonts w:ascii="Arial" w:hAnsi="Arial" w:cs="Arial"/>
          <w:b/>
          <w:bCs/>
          <w:sz w:val="22"/>
          <w:szCs w:val="22"/>
        </w:rPr>
        <w:t>,</w:t>
      </w:r>
      <w:r w:rsidR="00915482" w:rsidRPr="00290485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C854E0">
        <w:rPr>
          <w:rFonts w:ascii="Arial" w:hAnsi="Arial" w:cs="Arial"/>
          <w:b/>
          <w:bCs/>
          <w:sz w:val="22"/>
          <w:szCs w:val="22"/>
        </w:rPr>
        <w:t>XX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pokutu </w:t>
      </w:r>
      <w:r w:rsidRPr="007E7A24">
        <w:rPr>
          <w:rFonts w:ascii="Arial" w:hAnsi="Arial" w:cs="Arial"/>
          <w:b/>
          <w:bCs/>
          <w:sz w:val="22"/>
          <w:szCs w:val="22"/>
          <w:u w:val="single"/>
        </w:rPr>
        <w:t>ve výši</w:t>
      </w:r>
      <w:r w:rsidR="00D33A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953E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C8230F" w:rsidRPr="00A3493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A34939">
        <w:rPr>
          <w:rFonts w:ascii="Arial" w:hAnsi="Arial" w:cs="Arial"/>
          <w:b/>
          <w:bCs/>
          <w:sz w:val="22"/>
          <w:szCs w:val="22"/>
          <w:u w:val="single"/>
        </w:rPr>
        <w:t>000,-Kč</w:t>
      </w:r>
      <w:r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proofErr w:type="spellStart"/>
      <w:r w:rsidR="001953E9">
        <w:rPr>
          <w:rFonts w:ascii="Arial" w:hAnsi="Arial" w:cs="Arial"/>
          <w:b/>
          <w:bCs/>
          <w:sz w:val="22"/>
          <w:szCs w:val="22"/>
        </w:rPr>
        <w:t>pětt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isíckorunčesk</w:t>
      </w:r>
      <w:r w:rsidRPr="00A34939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Pr="00A34939">
        <w:rPr>
          <w:rFonts w:ascii="Arial" w:hAnsi="Arial" w:cs="Arial"/>
          <w:b/>
          <w:bCs/>
          <w:sz w:val="22"/>
          <w:szCs w:val="22"/>
        </w:rPr>
        <w:t>)</w:t>
      </w:r>
      <w:r w:rsidRPr="00290485">
        <w:rPr>
          <w:rFonts w:ascii="Arial" w:hAnsi="Arial" w:cs="Arial"/>
          <w:b/>
          <w:bCs/>
          <w:sz w:val="22"/>
          <w:szCs w:val="22"/>
        </w:rPr>
        <w:t xml:space="preserve">. Pokuta je splatná do 30 dnů od nabytí právní moci tohoto rozhodnutí na účet u České národní banky, číslo účtu 3754-0007721361/0710, var. </w:t>
      </w:r>
      <w:proofErr w:type="gramStart"/>
      <w:r w:rsidRPr="00290485">
        <w:rPr>
          <w:rFonts w:ascii="Arial" w:hAnsi="Arial" w:cs="Arial"/>
          <w:b/>
          <w:bCs/>
          <w:sz w:val="22"/>
          <w:szCs w:val="22"/>
        </w:rPr>
        <w:t>symbol</w:t>
      </w:r>
      <w:proofErr w:type="gramEnd"/>
      <w:r w:rsidRPr="00290485">
        <w:rPr>
          <w:rFonts w:ascii="Arial" w:hAnsi="Arial" w:cs="Arial"/>
          <w:b/>
          <w:bCs/>
          <w:sz w:val="22"/>
          <w:szCs w:val="22"/>
        </w:rPr>
        <w:t xml:space="preserve">: rodné číslo, </w:t>
      </w:r>
      <w:proofErr w:type="spellStart"/>
      <w:r w:rsidRPr="00290485">
        <w:rPr>
          <w:rFonts w:ascii="Arial" w:hAnsi="Arial" w:cs="Arial"/>
          <w:b/>
          <w:bCs/>
          <w:sz w:val="22"/>
          <w:szCs w:val="22"/>
        </w:rPr>
        <w:t>konst</w:t>
      </w:r>
      <w:proofErr w:type="spellEnd"/>
      <w:r w:rsidRPr="00290485">
        <w:rPr>
          <w:rFonts w:ascii="Arial" w:hAnsi="Arial" w:cs="Arial"/>
          <w:b/>
          <w:bCs/>
          <w:sz w:val="22"/>
          <w:szCs w:val="22"/>
        </w:rPr>
        <w:t>. symbol: 1148 pro platby z účtu, 1149 pro platby složenkou.</w:t>
      </w: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043050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>
        <w:rPr>
          <w:rFonts w:ascii="Arial" w:hAnsi="Arial" w:cs="Arial"/>
          <w:b/>
          <w:spacing w:val="80"/>
          <w:szCs w:val="23"/>
        </w:rPr>
        <w:br w:type="page"/>
      </w:r>
      <w:r w:rsidR="00E5414F"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722EFC" w:rsidRDefault="00722EFC" w:rsidP="00722EFC">
      <w:pPr>
        <w:jc w:val="both"/>
        <w:rPr>
          <w:rFonts w:ascii="Arial" w:hAnsi="Arial" w:cs="Arial"/>
          <w:sz w:val="22"/>
          <w:szCs w:val="21"/>
        </w:rPr>
      </w:pPr>
      <w:r w:rsidRPr="000F1791">
        <w:rPr>
          <w:rFonts w:ascii="Arial" w:hAnsi="Arial" w:cs="Arial"/>
          <w:sz w:val="22"/>
          <w:szCs w:val="22"/>
        </w:rPr>
        <w:t>ZKI v</w:t>
      </w:r>
      <w:r>
        <w:rPr>
          <w:rFonts w:ascii="Arial" w:hAnsi="Arial" w:cs="Arial"/>
          <w:sz w:val="22"/>
          <w:szCs w:val="22"/>
        </w:rPr>
        <w:t> </w:t>
      </w:r>
      <w:r w:rsidRPr="000F1791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</w:t>
      </w:r>
      <w:r w:rsidRPr="00EF28A0">
        <w:rPr>
          <w:rFonts w:ascii="Arial" w:hAnsi="Arial" w:cs="Arial"/>
          <w:sz w:val="22"/>
          <w:szCs w:val="22"/>
        </w:rPr>
        <w:t>jako věcně a místně příslušný orgán stát</w:t>
      </w:r>
      <w:r>
        <w:rPr>
          <w:rFonts w:ascii="Arial" w:hAnsi="Arial" w:cs="Arial"/>
          <w:sz w:val="22"/>
          <w:szCs w:val="22"/>
        </w:rPr>
        <w:t xml:space="preserve">ní správy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4 písm. b</w:t>
      </w:r>
      <w:r w:rsidRPr="00EF28A0">
        <w:rPr>
          <w:rFonts w:ascii="Arial" w:hAnsi="Arial" w:cs="Arial"/>
          <w:sz w:val="22"/>
          <w:szCs w:val="22"/>
        </w:rPr>
        <w:t>) a přílohy č. 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</w:t>
      </w:r>
      <w:r>
        <w:rPr>
          <w:rFonts w:ascii="Arial" w:hAnsi="Arial" w:cs="Arial"/>
          <w:sz w:val="22"/>
          <w:szCs w:val="22"/>
        </w:rPr>
        <w:t xml:space="preserve">, provedl dne </w:t>
      </w:r>
      <w:proofErr w:type="gramStart"/>
      <w:r>
        <w:rPr>
          <w:rFonts w:ascii="Arial" w:hAnsi="Arial" w:cs="Arial"/>
          <w:sz w:val="22"/>
          <w:szCs w:val="22"/>
        </w:rPr>
        <w:t>18.10.2016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dohled na ověření výsledků zeměměřických činností využívaných pro katastr nemovitostí úředně oprávněným zeměměřickým inženýrem (dále jen ÚOZI</w:t>
      </w:r>
      <w:r w:rsidR="00BB09FA">
        <w:rPr>
          <w:rFonts w:ascii="Arial" w:hAnsi="Arial" w:cs="Arial"/>
          <w:sz w:val="22"/>
        </w:rPr>
        <w:t>, popř. „ověřovatel“</w:t>
      </w:r>
      <w:r>
        <w:rPr>
          <w:rFonts w:ascii="Arial" w:hAnsi="Arial" w:cs="Arial"/>
          <w:sz w:val="22"/>
        </w:rPr>
        <w:t xml:space="preserve">) </w:t>
      </w:r>
      <w:r w:rsidRPr="00740D60">
        <w:rPr>
          <w:rFonts w:ascii="Arial" w:hAnsi="Arial" w:cs="Arial"/>
          <w:sz w:val="22"/>
        </w:rPr>
        <w:t>ve s</w:t>
      </w:r>
      <w:r w:rsidR="00C303B2">
        <w:rPr>
          <w:rFonts w:ascii="Arial" w:hAnsi="Arial" w:cs="Arial"/>
          <w:sz w:val="22"/>
        </w:rPr>
        <w:t xml:space="preserve">myslu </w:t>
      </w:r>
      <w:proofErr w:type="spellStart"/>
      <w:r w:rsidR="00C303B2">
        <w:rPr>
          <w:rFonts w:ascii="Arial" w:hAnsi="Arial" w:cs="Arial"/>
          <w:sz w:val="22"/>
        </w:rPr>
        <w:t>ust</w:t>
      </w:r>
      <w:proofErr w:type="spellEnd"/>
      <w:r w:rsidR="00C303B2">
        <w:rPr>
          <w:rFonts w:ascii="Arial" w:hAnsi="Arial" w:cs="Arial"/>
          <w:sz w:val="22"/>
        </w:rPr>
        <w:t>. § 16 odst. 2 zákona</w:t>
      </w:r>
      <w:r>
        <w:rPr>
          <w:rFonts w:ascii="Arial" w:hAnsi="Arial" w:cs="Arial"/>
          <w:sz w:val="22"/>
        </w:rPr>
        <w:t xml:space="preserve"> o zeměměřictví</w:t>
      </w:r>
      <w:r w:rsidRPr="00740D60">
        <w:rPr>
          <w:rFonts w:ascii="Arial" w:hAnsi="Arial" w:cs="Arial"/>
          <w:sz w:val="22"/>
        </w:rPr>
        <w:t>. Předmětem kontroly byl</w:t>
      </w:r>
      <w:r>
        <w:rPr>
          <w:rFonts w:ascii="Arial" w:hAnsi="Arial" w:cs="Arial"/>
          <w:sz w:val="22"/>
        </w:rPr>
        <w:t xml:space="preserve"> geometrický plán (dále jen GP) </w:t>
      </w:r>
      <w:r>
        <w:rPr>
          <w:rFonts w:ascii="Arial" w:hAnsi="Arial" w:cs="Arial"/>
          <w:bCs/>
          <w:sz w:val="22"/>
          <w:szCs w:val="22"/>
        </w:rPr>
        <w:t xml:space="preserve">č. </w:t>
      </w:r>
      <w:proofErr w:type="spellStart"/>
      <w:r w:rsidR="00C854E0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 </w:t>
      </w:r>
      <w:proofErr w:type="gramStart"/>
      <w:r>
        <w:rPr>
          <w:rFonts w:ascii="Arial" w:hAnsi="Arial" w:cs="Arial"/>
          <w:bCs/>
          <w:sz w:val="22"/>
          <w:szCs w:val="22"/>
        </w:rPr>
        <w:t>k.</w:t>
      </w:r>
      <w:proofErr w:type="spellStart"/>
      <w:r>
        <w:rPr>
          <w:rFonts w:ascii="Arial" w:hAnsi="Arial" w:cs="Arial"/>
          <w:bCs/>
          <w:sz w:val="22"/>
          <w:szCs w:val="22"/>
        </w:rPr>
        <w:t>ú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854E0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(včetně záznamu podrobného měření změn), vyhotovený Ing. </w:t>
      </w:r>
      <w:r w:rsidR="00C854E0">
        <w:rPr>
          <w:rFonts w:ascii="Arial" w:hAnsi="Arial" w:cs="Arial"/>
          <w:bCs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, a ověřený ÚOZI Ing. </w:t>
      </w:r>
      <w:r w:rsidR="00C854E0">
        <w:rPr>
          <w:rFonts w:ascii="Arial" w:hAnsi="Arial" w:cs="Arial"/>
          <w:bCs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, č. oprávnění </w:t>
      </w:r>
      <w:proofErr w:type="spellStart"/>
      <w:r w:rsidR="00C854E0">
        <w:rPr>
          <w:rFonts w:ascii="Arial" w:hAnsi="Arial" w:cs="Arial"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</w:rPr>
        <w:t xml:space="preserve">Výsledky dohledu byly zaznamenány v protokolu </w:t>
      </w:r>
      <w:proofErr w:type="spellStart"/>
      <w:proofErr w:type="gramStart"/>
      <w:r>
        <w:rPr>
          <w:rFonts w:ascii="Arial" w:hAnsi="Arial" w:cs="Arial"/>
          <w:sz w:val="22"/>
        </w:rPr>
        <w:t>č.j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ZKI PL-D-42/351/2016, který byl dne 18.10.2016 zaslán ověřovateli (doručen dne 20.10.2016). Následně dne </w:t>
      </w:r>
      <w:proofErr w:type="gramStart"/>
      <w:r>
        <w:rPr>
          <w:rFonts w:ascii="Arial" w:hAnsi="Arial" w:cs="Arial"/>
          <w:sz w:val="22"/>
        </w:rPr>
        <w:t>24.10.2016</w:t>
      </w:r>
      <w:proofErr w:type="gramEnd"/>
      <w:r>
        <w:rPr>
          <w:rFonts w:ascii="Arial" w:hAnsi="Arial" w:cs="Arial"/>
          <w:sz w:val="22"/>
        </w:rPr>
        <w:t xml:space="preserve"> bylo ZKI v Plzni doručeno písemné vyjádření ověřovatele ke kontrolnímu zjištění (zaslané prostřednictvím </w:t>
      </w:r>
      <w:proofErr w:type="spellStart"/>
      <w:r>
        <w:rPr>
          <w:rFonts w:ascii="Arial" w:hAnsi="Arial" w:cs="Arial"/>
          <w:sz w:val="22"/>
        </w:rPr>
        <w:t>eMailu</w:t>
      </w:r>
      <w:proofErr w:type="spellEnd"/>
      <w:r>
        <w:rPr>
          <w:rFonts w:ascii="Arial" w:hAnsi="Arial" w:cs="Arial"/>
          <w:sz w:val="22"/>
        </w:rPr>
        <w:t xml:space="preserve">), které ZKI v Plzni posoudil jako podání námitek ve smyslu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13 zákona č. 255/2012 Sb. o kontrole (dále jen „kontrolní řád“).</w:t>
      </w:r>
    </w:p>
    <w:p w:rsidR="00722EFC" w:rsidRDefault="00722EFC" w:rsidP="00C82F96">
      <w:pPr>
        <w:jc w:val="both"/>
        <w:rPr>
          <w:rFonts w:ascii="Arial" w:hAnsi="Arial" w:cs="Arial"/>
          <w:sz w:val="22"/>
        </w:rPr>
      </w:pPr>
    </w:p>
    <w:p w:rsidR="00722EFC" w:rsidRPr="00BB09FA" w:rsidRDefault="00BB09FA" w:rsidP="00C82F96">
      <w:pPr>
        <w:jc w:val="both"/>
        <w:rPr>
          <w:rFonts w:ascii="Arial" w:hAnsi="Arial" w:cs="Arial"/>
          <w:sz w:val="22"/>
          <w:szCs w:val="22"/>
        </w:rPr>
      </w:pPr>
      <w:r w:rsidRPr="00382EE4">
        <w:rPr>
          <w:rFonts w:ascii="Arial" w:hAnsi="Arial" w:cs="Arial"/>
          <w:sz w:val="22"/>
          <w:szCs w:val="22"/>
        </w:rPr>
        <w:t xml:space="preserve">Po zvážení všech skutečností ve </w:t>
      </w:r>
      <w:r>
        <w:rPr>
          <w:rFonts w:ascii="Arial" w:hAnsi="Arial" w:cs="Arial"/>
          <w:sz w:val="22"/>
          <w:szCs w:val="22"/>
        </w:rPr>
        <w:t>věci výše</w:t>
      </w:r>
      <w:r w:rsidRPr="00382EE4">
        <w:rPr>
          <w:rFonts w:ascii="Arial" w:hAnsi="Arial" w:cs="Arial"/>
          <w:sz w:val="22"/>
          <w:szCs w:val="22"/>
        </w:rPr>
        <w:t xml:space="preserve"> popsan</w:t>
      </w:r>
      <w:r>
        <w:rPr>
          <w:rFonts w:ascii="Arial" w:hAnsi="Arial" w:cs="Arial"/>
          <w:sz w:val="22"/>
          <w:szCs w:val="22"/>
        </w:rPr>
        <w:t>ého</w:t>
      </w:r>
      <w:r w:rsidRPr="00382EE4">
        <w:rPr>
          <w:rFonts w:ascii="Arial" w:hAnsi="Arial" w:cs="Arial"/>
          <w:sz w:val="22"/>
          <w:szCs w:val="22"/>
        </w:rPr>
        <w:t xml:space="preserve"> dohled</w:t>
      </w:r>
      <w:r>
        <w:rPr>
          <w:rFonts w:ascii="Arial" w:hAnsi="Arial" w:cs="Arial"/>
          <w:sz w:val="22"/>
          <w:szCs w:val="22"/>
        </w:rPr>
        <w:t>u</w:t>
      </w:r>
      <w:r w:rsidRPr="00382E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ZKI v Plzni zahájil proti ověřovateli řízení o porušení pořádku na úseku zeměměřictví podle § 17b odst. 1 písm. c) bod 1. zákona o zeměměřictví.</w:t>
      </w:r>
      <w:r w:rsidRPr="006D2F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Písemné oznámení o zahájení správního řízení bylo ověřovateli zasláno dne </w:t>
      </w:r>
      <w:proofErr w:type="gramStart"/>
      <w:r>
        <w:rPr>
          <w:rFonts w:ascii="Arial" w:hAnsi="Arial" w:cs="Arial"/>
          <w:sz w:val="22"/>
          <w:szCs w:val="22"/>
        </w:rPr>
        <w:t>9.11.2016</w:t>
      </w:r>
      <w:proofErr w:type="gramEnd"/>
      <w:r>
        <w:rPr>
          <w:rFonts w:ascii="Arial" w:hAnsi="Arial" w:cs="Arial"/>
          <w:sz w:val="22"/>
          <w:szCs w:val="22"/>
        </w:rPr>
        <w:t xml:space="preserve"> (doručeno dne 14.11.2016), a to včetně poučení o právech vyplývajících z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36 a § 38 zákona č. 500/2004 Sb. (správní řád). Před vydáním rozhodnutí bylo ověřovateli zasláno oznámení o tom, že již byly shromážděny potřebné podklady pro vydání rozhodnutí, a to včetně poučení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36 odst. 3 správního řádu o možnosti seznámit se s podklady pro rozhodnutí. Ověřovatel této možnosti nevyužil.</w:t>
      </w:r>
    </w:p>
    <w:p w:rsidR="00722EFC" w:rsidRDefault="00722EFC" w:rsidP="00C82F96">
      <w:pPr>
        <w:jc w:val="both"/>
        <w:rPr>
          <w:rFonts w:ascii="Arial" w:hAnsi="Arial" w:cs="Arial"/>
          <w:sz w:val="22"/>
          <w:szCs w:val="21"/>
        </w:rPr>
      </w:pPr>
    </w:p>
    <w:p w:rsidR="00A42635" w:rsidRPr="003138DB" w:rsidRDefault="00BB09FA" w:rsidP="00854610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Důvodem pro zahájení </w:t>
      </w:r>
      <w:r w:rsidR="003138DB">
        <w:rPr>
          <w:rFonts w:ascii="Arial" w:hAnsi="Arial" w:cs="Arial"/>
          <w:sz w:val="22"/>
          <w:szCs w:val="21"/>
        </w:rPr>
        <w:t xml:space="preserve">správního řízení bylo podezření ZKI v Plzni, že ověřovatel při ověřování předmětného GP a ZPMZ nedodržel </w:t>
      </w:r>
      <w:r w:rsidR="00576D14">
        <w:rPr>
          <w:rFonts w:ascii="Arial" w:hAnsi="Arial" w:cs="Arial"/>
          <w:sz w:val="22"/>
          <w:szCs w:val="22"/>
        </w:rPr>
        <w:t xml:space="preserve">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</w:t>
      </w:r>
      <w:r w:rsidR="00A42635">
        <w:rPr>
          <w:rFonts w:ascii="Arial" w:hAnsi="Arial" w:cs="Arial"/>
          <w:sz w:val="22"/>
          <w:szCs w:val="22"/>
        </w:rPr>
        <w:t>následující</w:t>
      </w:r>
      <w:r w:rsidR="00576D14">
        <w:rPr>
          <w:rFonts w:ascii="Arial" w:hAnsi="Arial" w:cs="Arial"/>
          <w:sz w:val="22"/>
          <w:szCs w:val="22"/>
        </w:rPr>
        <w:t xml:space="preserve"> </w:t>
      </w:r>
      <w:r w:rsidR="0047097D">
        <w:rPr>
          <w:rFonts w:ascii="Arial" w:hAnsi="Arial" w:cs="Arial"/>
          <w:sz w:val="22"/>
          <w:szCs w:val="22"/>
        </w:rPr>
        <w:t>zjištěné</w:t>
      </w:r>
      <w:r w:rsidR="0047097D" w:rsidRPr="0047097D">
        <w:rPr>
          <w:rFonts w:ascii="Arial" w:hAnsi="Arial" w:cs="Arial"/>
          <w:sz w:val="22"/>
          <w:szCs w:val="22"/>
        </w:rPr>
        <w:t xml:space="preserve"> </w:t>
      </w:r>
      <w:r w:rsidR="0047097D">
        <w:rPr>
          <w:rFonts w:ascii="Arial" w:hAnsi="Arial" w:cs="Arial"/>
          <w:sz w:val="22"/>
          <w:szCs w:val="22"/>
        </w:rPr>
        <w:t>závady</w:t>
      </w:r>
      <w:r w:rsidR="003138DB">
        <w:rPr>
          <w:rFonts w:ascii="Arial" w:hAnsi="Arial" w:cs="Arial"/>
          <w:sz w:val="22"/>
          <w:szCs w:val="22"/>
        </w:rPr>
        <w:t xml:space="preserve">, uvedené též v protokolu o dohledu </w:t>
      </w:r>
      <w:proofErr w:type="spellStart"/>
      <w:proofErr w:type="gramStart"/>
      <w:r w:rsidR="003138DB">
        <w:rPr>
          <w:rFonts w:ascii="Arial" w:hAnsi="Arial" w:cs="Arial"/>
          <w:sz w:val="22"/>
          <w:szCs w:val="22"/>
        </w:rPr>
        <w:t>č.j</w:t>
      </w:r>
      <w:proofErr w:type="spellEnd"/>
      <w:r w:rsidR="003138DB">
        <w:rPr>
          <w:rFonts w:ascii="Arial" w:hAnsi="Arial" w:cs="Arial"/>
          <w:sz w:val="22"/>
          <w:szCs w:val="22"/>
        </w:rPr>
        <w:t>.</w:t>
      </w:r>
      <w:proofErr w:type="gramEnd"/>
      <w:r w:rsidR="003138DB" w:rsidRPr="003138DB">
        <w:rPr>
          <w:rFonts w:ascii="Arial" w:hAnsi="Arial" w:cs="Arial"/>
          <w:sz w:val="22"/>
        </w:rPr>
        <w:t xml:space="preserve"> </w:t>
      </w:r>
      <w:r w:rsidR="003138DB">
        <w:rPr>
          <w:rFonts w:ascii="Arial" w:hAnsi="Arial" w:cs="Arial"/>
          <w:sz w:val="22"/>
        </w:rPr>
        <w:t>ZKI PL-D-42/351/2016</w:t>
      </w:r>
      <w:r w:rsidR="00A42635">
        <w:rPr>
          <w:rFonts w:ascii="Arial" w:hAnsi="Arial" w:cs="Arial"/>
          <w:sz w:val="22"/>
          <w:szCs w:val="22"/>
        </w:rPr>
        <w:t>:</w:t>
      </w:r>
    </w:p>
    <w:p w:rsidR="00A42635" w:rsidRDefault="00A42635" w:rsidP="00854610">
      <w:pPr>
        <w:jc w:val="both"/>
        <w:rPr>
          <w:rFonts w:ascii="Arial" w:hAnsi="Arial" w:cs="Arial"/>
          <w:sz w:val="22"/>
          <w:szCs w:val="22"/>
        </w:rPr>
      </w:pP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Chybí zápisník měřených údajů.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bodu</w:t>
      </w:r>
      <w:proofErr w:type="gramEnd"/>
      <w:r>
        <w:rPr>
          <w:rFonts w:ascii="Arial" w:hAnsi="Arial" w:cs="Arial"/>
          <w:sz w:val="22"/>
        </w:rPr>
        <w:t xml:space="preserve"> 16.1 písm. c) přílohy vyhlášky č. 357/2013 Sb. (dále jen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).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 náčrtu ZPMZ není zřejmý způsob označení hranic pozemků v terénu. V náčrtu je uvedena pouze poznámka „vše kolíky“, u jednotlivých lomových bodů však chybí mapové značky č. 1.09 dle bodu 10.2 přílohy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 xml:space="preserve">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bodu</w:t>
      </w:r>
      <w:proofErr w:type="gramEnd"/>
      <w:r>
        <w:rPr>
          <w:rFonts w:ascii="Arial" w:hAnsi="Arial" w:cs="Arial"/>
          <w:sz w:val="22"/>
        </w:rPr>
        <w:t xml:space="preserve"> 16.11 přílohy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Vzdálenost mezi body č. 40-6 a 113-3 je v náčrtu ZPMZ uvedena v závorce. V případě, že oměrnou nebylo možno změřit, v náčrtu ZPMZ měla být uvedena zkratka „</w:t>
      </w:r>
      <w:proofErr w:type="spellStart"/>
      <w:proofErr w:type="gramStart"/>
      <w:r>
        <w:rPr>
          <w:rFonts w:ascii="Arial" w:hAnsi="Arial" w:cs="Arial"/>
          <w:sz w:val="22"/>
        </w:rPr>
        <w:t>n.m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“ (vzdálenosti určené ze souřadnic se uvádí pouze v grafickém znázornění geometrického plánu). V daném případě navíc není zřejmé, z jakého důvodu nemohla být tato oměrná změřena.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bodu</w:t>
      </w:r>
      <w:proofErr w:type="gramEnd"/>
      <w:r>
        <w:rPr>
          <w:rFonts w:ascii="Arial" w:hAnsi="Arial" w:cs="Arial"/>
          <w:sz w:val="22"/>
        </w:rPr>
        <w:t xml:space="preserve"> 16.11 přílohy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protokolu o výpočtech je u kontrolní oměrné mezi body č. 40-6 a 113-3 uvedeno „</w:t>
      </w:r>
      <w:proofErr w:type="spellStart"/>
      <w:proofErr w:type="gramStart"/>
      <w:r>
        <w:rPr>
          <w:rFonts w:ascii="Arial" w:hAnsi="Arial" w:cs="Arial"/>
          <w:sz w:val="22"/>
        </w:rPr>
        <w:t>n.m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“, tato oměrná tedy nebyla měřena. V rozporu s touto skutečností je však nenulová hodnota (2 cm) dosažené odchylky mezi vzdáleností ze souřadnic a měřenou oměrnou. Vzhledem k uvedenému rozporu je zřejmé, že doložené kontrolní oměrné v protokolu o výpočtech nejsou autentickým výstupem z výpočetního softwaru, ale že s údaji protokolu o výpočtech muselo být nepřípustným způsobem manipulováno. Doložené kontrolní oměrné tak nelze považovat za ověření přesnosti měření.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81 odst. 8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Není doloženo zaměření navazujícího kontrolního bodu na dosavadní jižní hranici </w:t>
      </w:r>
      <w:proofErr w:type="spellStart"/>
      <w:proofErr w:type="gramStart"/>
      <w:r>
        <w:rPr>
          <w:rFonts w:ascii="Arial" w:hAnsi="Arial" w:cs="Arial"/>
          <w:sz w:val="22"/>
        </w:rPr>
        <w:t>st.p.</w:t>
      </w:r>
      <w:proofErr w:type="gramEnd"/>
      <w:r>
        <w:rPr>
          <w:rFonts w:ascii="Arial" w:hAnsi="Arial" w:cs="Arial"/>
          <w:sz w:val="22"/>
        </w:rPr>
        <w:t>č</w:t>
      </w:r>
      <w:proofErr w:type="spellEnd"/>
      <w:r>
        <w:rPr>
          <w:rFonts w:ascii="Arial" w:hAnsi="Arial" w:cs="Arial"/>
          <w:sz w:val="22"/>
        </w:rPr>
        <w:t xml:space="preserve">. 21/6.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81 odst. 7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seznamu souřadnic (v protokolu o výpočtech) chybí kód kvality u nového lomového bodu změny č. 113-3.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bodu</w:t>
      </w:r>
      <w:proofErr w:type="gramEnd"/>
      <w:r>
        <w:rPr>
          <w:rFonts w:ascii="Arial" w:hAnsi="Arial" w:cs="Arial"/>
          <w:sz w:val="22"/>
        </w:rPr>
        <w:t xml:space="preserve"> 16.20 písm. d) přílohy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návrhu změny (</w:t>
      </w:r>
      <w:r w:rsidR="001D3E20">
        <w:rPr>
          <w:rFonts w:ascii="Arial" w:hAnsi="Arial" w:cs="Arial"/>
          <w:sz w:val="22"/>
        </w:rPr>
        <w:t xml:space="preserve">dále jen </w:t>
      </w:r>
      <w:r>
        <w:rPr>
          <w:rFonts w:ascii="Arial" w:hAnsi="Arial" w:cs="Arial"/>
          <w:sz w:val="22"/>
        </w:rPr>
        <w:t xml:space="preserve">VFK) chybí souřadnice polohy lomového bodu změny č. 113-3. Dle protokolu o výpočtech byl tento bod zaměřen s přesností vyhovující </w:t>
      </w:r>
      <w:proofErr w:type="spellStart"/>
      <w:r>
        <w:rPr>
          <w:rFonts w:ascii="Arial" w:hAnsi="Arial" w:cs="Arial"/>
          <w:sz w:val="22"/>
        </w:rPr>
        <w:t>m</w:t>
      </w:r>
      <w:r w:rsidRPr="000573FB">
        <w:rPr>
          <w:rFonts w:ascii="Arial" w:hAnsi="Arial" w:cs="Arial"/>
          <w:sz w:val="22"/>
          <w:vertAlign w:val="subscript"/>
        </w:rPr>
        <w:t>xy</w:t>
      </w:r>
      <w:proofErr w:type="spellEnd"/>
      <w:r>
        <w:rPr>
          <w:rFonts w:ascii="Arial" w:hAnsi="Arial" w:cs="Arial"/>
          <w:sz w:val="22"/>
        </w:rPr>
        <w:t xml:space="preserve">=14cm.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bodu</w:t>
      </w:r>
      <w:proofErr w:type="gramEnd"/>
      <w:r>
        <w:rPr>
          <w:rFonts w:ascii="Arial" w:hAnsi="Arial" w:cs="Arial"/>
          <w:sz w:val="22"/>
        </w:rPr>
        <w:t xml:space="preserve"> 16.24 přílohy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>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Doložená dokumentace o vytyčení je vyhotovena neodborným způsobem a její obsah je zavádějící a matoucí. Porušeno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 xml:space="preserve">. § 16 odst. 1) písm. a) zákona č. 200/1994 Sb., o zeměměřictví. </w:t>
      </w:r>
    </w:p>
    <w:p w:rsidR="00577023" w:rsidRDefault="00577023" w:rsidP="00577023">
      <w:pPr>
        <w:pStyle w:val="Zhlav"/>
        <w:numPr>
          <w:ilvl w:val="0"/>
          <w:numId w:val="13"/>
        </w:numPr>
        <w:tabs>
          <w:tab w:val="left" w:pos="284"/>
        </w:tabs>
        <w:ind w:left="567" w:hanging="283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protokolu o vytyčení je uvedeno, že byl vytyčen pouze bod č. 51-2 (není bodem napojení změny na dosavadní vlastnickou hranici, a není tedy důvod v tomto případě vyhotovovat dokumentaci o vytyčení – viz § 81 odst. 3 a odst. 7 </w:t>
      </w:r>
      <w:proofErr w:type="spellStart"/>
      <w:r>
        <w:rPr>
          <w:rFonts w:ascii="Arial" w:hAnsi="Arial" w:cs="Arial"/>
          <w:sz w:val="22"/>
        </w:rPr>
        <w:t>KatV</w:t>
      </w:r>
      <w:proofErr w:type="spellEnd"/>
      <w:r>
        <w:rPr>
          <w:rFonts w:ascii="Arial" w:hAnsi="Arial" w:cs="Arial"/>
          <w:sz w:val="22"/>
        </w:rPr>
        <w:t xml:space="preserve">). Tyto údaje protokolu o vytyčení jsou v rozporu s vytyčovacím náčrtem, kde jsou v seznamu souřadnic </w:t>
      </w:r>
      <w:r w:rsidR="00FD76C9">
        <w:rPr>
          <w:rFonts w:ascii="Arial" w:hAnsi="Arial" w:cs="Arial"/>
          <w:sz w:val="22"/>
        </w:rPr>
        <w:t xml:space="preserve">uvedeny </w:t>
      </w:r>
      <w:r>
        <w:rPr>
          <w:rFonts w:ascii="Arial" w:hAnsi="Arial" w:cs="Arial"/>
          <w:sz w:val="22"/>
        </w:rPr>
        <w:t>body č. 40-6, 51-2 a 113-3, ovšem způsob označení v terénu je v náčrtu vyznačen pouze u bodu č. 113-3.</w:t>
      </w:r>
    </w:p>
    <w:p w:rsidR="00577023" w:rsidRDefault="00577023" w:rsidP="00577023">
      <w:pPr>
        <w:pStyle w:val="Zhlav"/>
        <w:numPr>
          <w:ilvl w:val="0"/>
          <w:numId w:val="13"/>
        </w:numPr>
        <w:tabs>
          <w:tab w:val="left" w:pos="284"/>
        </w:tabs>
        <w:ind w:left="567" w:hanging="283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Dále se v protokolu o vytyčení uvádí, že „vytyčení bylo provedeno na podkladě ZPMZ </w:t>
      </w:r>
      <w:proofErr w:type="spellStart"/>
      <w:r w:rsidR="00846797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 xml:space="preserve">“. Tato informace je zavádějící, neboť vytyčení hranice pozemku se provádí na podkladě jeho geometrického a polohového určení v katastru, podkladem pro vytyčení tedy nemůže být ZPMZ č. </w:t>
      </w:r>
      <w:proofErr w:type="spellStart"/>
      <w:r w:rsidR="00846797">
        <w:rPr>
          <w:rFonts w:ascii="Arial" w:hAnsi="Arial" w:cs="Arial"/>
          <w:sz w:val="22"/>
        </w:rPr>
        <w:t>xxx</w:t>
      </w:r>
      <w:proofErr w:type="spellEnd"/>
      <w:r>
        <w:rPr>
          <w:rFonts w:ascii="Arial" w:hAnsi="Arial" w:cs="Arial"/>
          <w:sz w:val="22"/>
        </w:rPr>
        <w:t>, v rámci něhož je vytyčení prováděno.</w:t>
      </w:r>
    </w:p>
    <w:p w:rsidR="00577023" w:rsidRDefault="00577023" w:rsidP="00577023">
      <w:pPr>
        <w:pStyle w:val="Zhlav"/>
        <w:numPr>
          <w:ilvl w:val="0"/>
          <w:numId w:val="13"/>
        </w:numPr>
        <w:tabs>
          <w:tab w:val="left" w:pos="284"/>
        </w:tabs>
        <w:ind w:left="567" w:hanging="283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Ohledně popisu vytyčovacích prací je v protokolu uvedena pouze strohá informace, že body byly vytyčeny polárně. Polární vytyčovací prvky přitom nejsou doloženy ani v protokolu o výpočtech. Takový popis vytyčovacích prací je zcela formální a nemá žádnou vypovídací hodnotu.</w:t>
      </w:r>
    </w:p>
    <w:p w:rsidR="00577023" w:rsidRDefault="00577023" w:rsidP="00577023">
      <w:pPr>
        <w:pStyle w:val="Zhlav"/>
        <w:numPr>
          <w:ilvl w:val="0"/>
          <w:numId w:val="13"/>
        </w:numPr>
        <w:tabs>
          <w:tab w:val="left" w:pos="284"/>
        </w:tabs>
        <w:ind w:left="567" w:hanging="283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Další nesrovnalostí dokumentace o vytyčení je skutečnost, že vytyčovací náčrt byl ověřen ÚOZI pod číslem ověření 113/2016, zatímco protokol o vytyčení (a zbytek dokumentace) byl ověřen pod číslem 138/2016.</w:t>
      </w:r>
    </w:p>
    <w:p w:rsidR="00577023" w:rsidRDefault="00577023" w:rsidP="00577023">
      <w:pPr>
        <w:pStyle w:val="Zhlav"/>
        <w:numPr>
          <w:ilvl w:val="0"/>
          <w:numId w:val="12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popisovém poli ZPMZ je uvedena chybná dotčená parcela </w:t>
      </w:r>
      <w:proofErr w:type="spellStart"/>
      <w:proofErr w:type="gramStart"/>
      <w:r>
        <w:rPr>
          <w:rFonts w:ascii="Arial" w:hAnsi="Arial" w:cs="Arial"/>
          <w:sz w:val="22"/>
        </w:rPr>
        <w:t>st.p.</w:t>
      </w:r>
      <w:proofErr w:type="gramEnd"/>
      <w:r>
        <w:rPr>
          <w:rFonts w:ascii="Arial" w:hAnsi="Arial" w:cs="Arial"/>
          <w:sz w:val="22"/>
        </w:rPr>
        <w:t>č</w:t>
      </w:r>
      <w:proofErr w:type="spellEnd"/>
      <w:r>
        <w:rPr>
          <w:rFonts w:ascii="Arial" w:hAnsi="Arial" w:cs="Arial"/>
          <w:sz w:val="22"/>
        </w:rPr>
        <w:t>. 26/1 (správně má být 21/6).</w:t>
      </w:r>
    </w:p>
    <w:p w:rsidR="00BB6C6F" w:rsidRDefault="00BB6C6F" w:rsidP="00854610">
      <w:pPr>
        <w:jc w:val="both"/>
        <w:rPr>
          <w:rFonts w:ascii="Arial" w:hAnsi="Arial" w:cs="Arial"/>
          <w:sz w:val="22"/>
          <w:u w:val="single"/>
        </w:rPr>
      </w:pPr>
    </w:p>
    <w:p w:rsidR="00577023" w:rsidRDefault="00FD76C9" w:rsidP="00854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Vzhledem k tomu, že proti kontrolnímu zjištění v rámci provedeného dohledu</w:t>
      </w:r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sp.zn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ZKI PL-D-42/351/2016 podal ověřovatel námitky, které nebyly vyřízeny do zahájení předmětného správního řízení, podle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14 odst. 3 kontrolního řádu lze tyto námitky, které se týkají skutečností, k nimž je správní řízení zahájeno, vyřídit v rámci tohoto správního řízení, přičemž vyřízení námitek se uvede v odůvodnění rozhodnutí. K jednotlivým bodům podaných námitek ZKI v Plzni uvádí:</w:t>
      </w:r>
    </w:p>
    <w:p w:rsidR="00FD76C9" w:rsidRDefault="00FD76C9" w:rsidP="00854610">
      <w:pPr>
        <w:jc w:val="both"/>
        <w:rPr>
          <w:rFonts w:ascii="Arial" w:hAnsi="Arial" w:cs="Arial"/>
          <w:sz w:val="22"/>
        </w:rPr>
      </w:pPr>
    </w:p>
    <w:p w:rsidR="00FD76C9" w:rsidRDefault="00FD76C9" w:rsidP="00854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07445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bod</w:t>
      </w:r>
      <w:r w:rsidR="00074453">
        <w:rPr>
          <w:rFonts w:ascii="Arial" w:hAnsi="Arial" w:cs="Arial"/>
          <w:sz w:val="22"/>
        </w:rPr>
        <w:t>u 1) Ověřovatel pochybení uznává</w:t>
      </w:r>
      <w:r w:rsidR="000F61D8">
        <w:rPr>
          <w:rFonts w:ascii="Arial" w:hAnsi="Arial" w:cs="Arial"/>
          <w:sz w:val="22"/>
        </w:rPr>
        <w:t xml:space="preserve"> s tím, že se jedná o opomenutí</w:t>
      </w:r>
      <w:r w:rsidR="00074453">
        <w:rPr>
          <w:rFonts w:ascii="Arial" w:hAnsi="Arial" w:cs="Arial"/>
          <w:sz w:val="22"/>
        </w:rPr>
        <w:t>.</w:t>
      </w:r>
    </w:p>
    <w:p w:rsidR="0056073D" w:rsidRDefault="0056073D" w:rsidP="00854610">
      <w:pPr>
        <w:jc w:val="both"/>
        <w:rPr>
          <w:rFonts w:ascii="Arial" w:hAnsi="Arial" w:cs="Arial"/>
          <w:sz w:val="22"/>
        </w:rPr>
      </w:pPr>
    </w:p>
    <w:p w:rsidR="00074453" w:rsidRDefault="00074453" w:rsidP="00854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bodu 2) Použití souhrnného textového </w:t>
      </w:r>
      <w:r w:rsidR="0056073D">
        <w:rPr>
          <w:rFonts w:ascii="Arial" w:hAnsi="Arial" w:cs="Arial"/>
          <w:sz w:val="22"/>
        </w:rPr>
        <w:t>popisu</w:t>
      </w:r>
      <w:r>
        <w:rPr>
          <w:rFonts w:ascii="Arial" w:hAnsi="Arial" w:cs="Arial"/>
          <w:sz w:val="22"/>
        </w:rPr>
        <w:t xml:space="preserve"> „vše kolíky“ </w:t>
      </w:r>
      <w:r w:rsidR="0056073D">
        <w:rPr>
          <w:rFonts w:ascii="Arial" w:hAnsi="Arial" w:cs="Arial"/>
          <w:sz w:val="22"/>
        </w:rPr>
        <w:t xml:space="preserve">v náčrtu ZPMZ </w:t>
      </w:r>
      <w:r>
        <w:rPr>
          <w:rFonts w:ascii="Arial" w:hAnsi="Arial" w:cs="Arial"/>
          <w:sz w:val="22"/>
        </w:rPr>
        <w:t xml:space="preserve">není vhodné. </w:t>
      </w:r>
      <w:r w:rsidR="005242E3">
        <w:rPr>
          <w:rFonts w:ascii="Arial" w:hAnsi="Arial" w:cs="Arial"/>
          <w:sz w:val="22"/>
        </w:rPr>
        <w:t xml:space="preserve">Pro podrobný bod dočasně stabilizovaný kolíkem je v bodě 10.2 přílohy </w:t>
      </w:r>
      <w:proofErr w:type="spellStart"/>
      <w:r w:rsidR="005242E3">
        <w:rPr>
          <w:rFonts w:ascii="Arial" w:hAnsi="Arial" w:cs="Arial"/>
          <w:sz w:val="22"/>
        </w:rPr>
        <w:t>KatV</w:t>
      </w:r>
      <w:proofErr w:type="spellEnd"/>
      <w:r w:rsidR="005242E3">
        <w:rPr>
          <w:rFonts w:ascii="Arial" w:hAnsi="Arial" w:cs="Arial"/>
          <w:sz w:val="22"/>
        </w:rPr>
        <w:t xml:space="preserve"> stanovena mapová značka 1.09 (s indexem u </w:t>
      </w:r>
      <w:r w:rsidR="0056073D">
        <w:rPr>
          <w:rFonts w:ascii="Arial" w:hAnsi="Arial" w:cs="Arial"/>
          <w:sz w:val="22"/>
        </w:rPr>
        <w:t xml:space="preserve">jednotlivých </w:t>
      </w:r>
      <w:r w:rsidR="005242E3">
        <w:rPr>
          <w:rFonts w:ascii="Arial" w:hAnsi="Arial" w:cs="Arial"/>
          <w:sz w:val="22"/>
        </w:rPr>
        <w:t>bod</w:t>
      </w:r>
      <w:r w:rsidR="0056073D">
        <w:rPr>
          <w:rFonts w:ascii="Arial" w:hAnsi="Arial" w:cs="Arial"/>
          <w:sz w:val="22"/>
        </w:rPr>
        <w:t>ů –</w:t>
      </w:r>
      <w:r w:rsidR="005242E3">
        <w:rPr>
          <w:rFonts w:ascii="Arial" w:hAnsi="Arial" w:cs="Arial"/>
          <w:sz w:val="22"/>
        </w:rPr>
        <w:t xml:space="preserve"> např. „k.“). Textový popis způsobu označení hranic v terénu </w:t>
      </w:r>
      <w:r w:rsidR="0056073D">
        <w:rPr>
          <w:rFonts w:ascii="Arial" w:hAnsi="Arial" w:cs="Arial"/>
          <w:sz w:val="22"/>
        </w:rPr>
        <w:t>by měl</w:t>
      </w:r>
      <w:r w:rsidR="005242E3">
        <w:rPr>
          <w:rFonts w:ascii="Arial" w:hAnsi="Arial" w:cs="Arial"/>
          <w:sz w:val="22"/>
        </w:rPr>
        <w:t xml:space="preserve"> </w:t>
      </w:r>
      <w:r w:rsidR="0056073D">
        <w:rPr>
          <w:rFonts w:ascii="Arial" w:hAnsi="Arial" w:cs="Arial"/>
          <w:sz w:val="22"/>
        </w:rPr>
        <w:t>sloužit</w:t>
      </w:r>
      <w:r w:rsidR="005242E3">
        <w:rPr>
          <w:rFonts w:ascii="Arial" w:hAnsi="Arial" w:cs="Arial"/>
          <w:sz w:val="22"/>
        </w:rPr>
        <w:t xml:space="preserve"> </w:t>
      </w:r>
      <w:r w:rsidR="0056073D">
        <w:rPr>
          <w:rFonts w:ascii="Arial" w:hAnsi="Arial" w:cs="Arial"/>
          <w:sz w:val="22"/>
        </w:rPr>
        <w:t>pro dokreslení konkrétní situace, nikoli však jako náhrada standardních náležitostí stanovených právními předpisy</w:t>
      </w:r>
      <w:r w:rsidR="005242E3">
        <w:rPr>
          <w:rFonts w:ascii="Arial" w:hAnsi="Arial" w:cs="Arial"/>
          <w:sz w:val="22"/>
        </w:rPr>
        <w:t>.</w:t>
      </w:r>
    </w:p>
    <w:p w:rsidR="0056073D" w:rsidRDefault="0056073D" w:rsidP="00854610">
      <w:pPr>
        <w:jc w:val="both"/>
        <w:rPr>
          <w:rFonts w:ascii="Arial" w:hAnsi="Arial" w:cs="Arial"/>
          <w:sz w:val="22"/>
        </w:rPr>
      </w:pPr>
    </w:p>
    <w:p w:rsidR="0056073D" w:rsidRDefault="0056073D" w:rsidP="00854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bodu 3) Nelze souhlasit s názorem ověřovatele, že uvedení oměrné v závorce je totožné se zkratkou „</w:t>
      </w:r>
      <w:proofErr w:type="spellStart"/>
      <w:proofErr w:type="gramStart"/>
      <w:r>
        <w:rPr>
          <w:rFonts w:ascii="Arial" w:hAnsi="Arial" w:cs="Arial"/>
          <w:sz w:val="22"/>
        </w:rPr>
        <w:t>n.m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“. </w:t>
      </w:r>
      <w:r w:rsidR="00BE5D4C">
        <w:rPr>
          <w:rFonts w:ascii="Arial" w:hAnsi="Arial" w:cs="Arial"/>
          <w:sz w:val="22"/>
        </w:rPr>
        <w:t>Náčrt ZPMZ by měl sloužit především jako doklad o skutečnostech zjištěných při měření v terénu,</w:t>
      </w:r>
      <w:r w:rsidR="00C85255" w:rsidRPr="00C85255">
        <w:rPr>
          <w:rFonts w:ascii="Arial" w:hAnsi="Arial" w:cs="Arial"/>
          <w:sz w:val="22"/>
        </w:rPr>
        <w:t xml:space="preserve"> </w:t>
      </w:r>
      <w:r w:rsidR="00C85255">
        <w:rPr>
          <w:rFonts w:ascii="Arial" w:hAnsi="Arial" w:cs="Arial"/>
          <w:sz w:val="22"/>
        </w:rPr>
        <w:t xml:space="preserve">proto dle </w:t>
      </w:r>
      <w:proofErr w:type="spellStart"/>
      <w:r w:rsidR="00C85255">
        <w:rPr>
          <w:rFonts w:ascii="Arial" w:hAnsi="Arial" w:cs="Arial"/>
          <w:sz w:val="22"/>
        </w:rPr>
        <w:t>ust</w:t>
      </w:r>
      <w:proofErr w:type="spellEnd"/>
      <w:r w:rsidR="00C85255">
        <w:rPr>
          <w:rFonts w:ascii="Arial" w:hAnsi="Arial" w:cs="Arial"/>
          <w:sz w:val="22"/>
        </w:rPr>
        <w:t xml:space="preserve">. </w:t>
      </w:r>
      <w:proofErr w:type="gramStart"/>
      <w:r w:rsidR="00C85255">
        <w:rPr>
          <w:rFonts w:ascii="Arial" w:hAnsi="Arial" w:cs="Arial"/>
          <w:sz w:val="22"/>
        </w:rPr>
        <w:t>bodu</w:t>
      </w:r>
      <w:proofErr w:type="gramEnd"/>
      <w:r w:rsidR="00C85255">
        <w:rPr>
          <w:rFonts w:ascii="Arial" w:hAnsi="Arial" w:cs="Arial"/>
          <w:sz w:val="22"/>
        </w:rPr>
        <w:t xml:space="preserve"> 16.11 přílohy </w:t>
      </w:r>
      <w:proofErr w:type="spellStart"/>
      <w:r w:rsidR="00C85255">
        <w:rPr>
          <w:rFonts w:ascii="Arial" w:hAnsi="Arial" w:cs="Arial"/>
          <w:sz w:val="22"/>
        </w:rPr>
        <w:t>KatV</w:t>
      </w:r>
      <w:proofErr w:type="spellEnd"/>
      <w:r w:rsidR="00C85255">
        <w:rPr>
          <w:rFonts w:ascii="Arial" w:hAnsi="Arial" w:cs="Arial"/>
          <w:sz w:val="22"/>
        </w:rPr>
        <w:t xml:space="preserve"> obsahuje </w:t>
      </w:r>
      <w:r w:rsidR="00BE5D4C">
        <w:rPr>
          <w:rFonts w:ascii="Arial" w:hAnsi="Arial" w:cs="Arial"/>
          <w:sz w:val="22"/>
        </w:rPr>
        <w:t>informac</w:t>
      </w:r>
      <w:r w:rsidR="00C85255">
        <w:rPr>
          <w:rFonts w:ascii="Arial" w:hAnsi="Arial" w:cs="Arial"/>
          <w:sz w:val="22"/>
        </w:rPr>
        <w:t>i</w:t>
      </w:r>
      <w:r w:rsidR="00BE5D4C">
        <w:rPr>
          <w:rFonts w:ascii="Arial" w:hAnsi="Arial" w:cs="Arial"/>
          <w:sz w:val="22"/>
        </w:rPr>
        <w:t xml:space="preserve"> o tom, že oměrnou míru nelze změřit.</w:t>
      </w:r>
      <w:r w:rsidR="00C85255">
        <w:rPr>
          <w:rFonts w:ascii="Arial" w:hAnsi="Arial" w:cs="Arial"/>
          <w:sz w:val="22"/>
        </w:rPr>
        <w:t xml:space="preserve"> Naopak GP zobrazuje především (navrhovaný) stav údajů katastru, přičemž vzdálenost určená za souřadnic vyznačovaná v GP dle </w:t>
      </w:r>
      <w:proofErr w:type="spellStart"/>
      <w:r w:rsidR="00C85255">
        <w:rPr>
          <w:rFonts w:ascii="Arial" w:hAnsi="Arial" w:cs="Arial"/>
          <w:sz w:val="22"/>
        </w:rPr>
        <w:t>ust</w:t>
      </w:r>
      <w:proofErr w:type="spellEnd"/>
      <w:r w:rsidR="00C85255">
        <w:rPr>
          <w:rFonts w:ascii="Arial" w:hAnsi="Arial" w:cs="Arial"/>
          <w:sz w:val="22"/>
        </w:rPr>
        <w:t xml:space="preserve">. </w:t>
      </w:r>
      <w:proofErr w:type="gramStart"/>
      <w:r w:rsidR="00C85255">
        <w:rPr>
          <w:rFonts w:ascii="Arial" w:hAnsi="Arial" w:cs="Arial"/>
          <w:sz w:val="22"/>
        </w:rPr>
        <w:t>bodu</w:t>
      </w:r>
      <w:proofErr w:type="gramEnd"/>
      <w:r w:rsidR="00C85255">
        <w:rPr>
          <w:rFonts w:ascii="Arial" w:hAnsi="Arial" w:cs="Arial"/>
          <w:sz w:val="22"/>
        </w:rPr>
        <w:t xml:space="preserve"> 17.11 může sloužit jako informativní údaj např. pro objednatele GP.</w:t>
      </w:r>
    </w:p>
    <w:p w:rsidR="00C85255" w:rsidRDefault="00C85255" w:rsidP="00854610">
      <w:pPr>
        <w:jc w:val="both"/>
        <w:rPr>
          <w:rFonts w:ascii="Arial" w:hAnsi="Arial" w:cs="Arial"/>
          <w:sz w:val="22"/>
        </w:rPr>
      </w:pPr>
    </w:p>
    <w:p w:rsidR="00921EAD" w:rsidRDefault="00C85255" w:rsidP="00854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bodu 4)</w:t>
      </w:r>
      <w:r w:rsidR="00921EAD">
        <w:rPr>
          <w:rFonts w:ascii="Arial" w:hAnsi="Arial" w:cs="Arial"/>
          <w:sz w:val="22"/>
        </w:rPr>
        <w:t xml:space="preserve"> Argumentace ověřovatele spočívá v tom, že jeho program (</w:t>
      </w:r>
      <w:proofErr w:type="spellStart"/>
      <w:r w:rsidR="00921EAD">
        <w:rPr>
          <w:rFonts w:ascii="Arial" w:hAnsi="Arial" w:cs="Arial"/>
          <w:sz w:val="22"/>
        </w:rPr>
        <w:t>Geus</w:t>
      </w:r>
      <w:proofErr w:type="spellEnd"/>
      <w:r w:rsidR="00921EAD">
        <w:rPr>
          <w:rFonts w:ascii="Arial" w:hAnsi="Arial" w:cs="Arial"/>
          <w:sz w:val="22"/>
        </w:rPr>
        <w:t>) nabízí možnost v grafice uvést „</w:t>
      </w:r>
      <w:proofErr w:type="spellStart"/>
      <w:proofErr w:type="gramStart"/>
      <w:r w:rsidR="00921EAD">
        <w:rPr>
          <w:rFonts w:ascii="Arial" w:hAnsi="Arial" w:cs="Arial"/>
          <w:sz w:val="22"/>
        </w:rPr>
        <w:t>n.m</w:t>
      </w:r>
      <w:proofErr w:type="spellEnd"/>
      <w:r w:rsidR="00921EAD">
        <w:rPr>
          <w:rFonts w:ascii="Arial" w:hAnsi="Arial" w:cs="Arial"/>
          <w:sz w:val="22"/>
        </w:rPr>
        <w:t>.</w:t>
      </w:r>
      <w:proofErr w:type="gramEnd"/>
      <w:r w:rsidR="00921EAD">
        <w:rPr>
          <w:rFonts w:ascii="Arial" w:hAnsi="Arial" w:cs="Arial"/>
          <w:sz w:val="22"/>
        </w:rPr>
        <w:t>“, což se však nepromítne v protokolu o výpočtech, a proto musí protokol editovat, přičemž v daném případě opomněl v protokolu editovat odchylku. Ta</w:t>
      </w:r>
      <w:r w:rsidR="00805A24">
        <w:rPr>
          <w:rFonts w:ascii="Arial" w:hAnsi="Arial" w:cs="Arial"/>
          <w:sz w:val="22"/>
        </w:rPr>
        <w:t>ková</w:t>
      </w:r>
      <w:r w:rsidR="00921EAD">
        <w:rPr>
          <w:rFonts w:ascii="Arial" w:hAnsi="Arial" w:cs="Arial"/>
          <w:sz w:val="22"/>
        </w:rPr>
        <w:t xml:space="preserve"> a</w:t>
      </w:r>
      <w:r w:rsidR="00805A24">
        <w:rPr>
          <w:rFonts w:ascii="Arial" w:hAnsi="Arial" w:cs="Arial"/>
          <w:sz w:val="22"/>
        </w:rPr>
        <w:t xml:space="preserve">rgumentace je však neakceptovatelná, neboť nijak nevysvětluje původ nenulové odchylky v protokolu v případě, kdy oměrná nebyla měřena. ZKI proto trvá na svém původním závěru, že došlo k porušení </w:t>
      </w:r>
      <w:proofErr w:type="spellStart"/>
      <w:r w:rsidR="00805A24">
        <w:rPr>
          <w:rFonts w:ascii="Arial" w:hAnsi="Arial" w:cs="Arial"/>
          <w:sz w:val="22"/>
        </w:rPr>
        <w:t>ust</w:t>
      </w:r>
      <w:proofErr w:type="spellEnd"/>
      <w:r w:rsidR="00805A24">
        <w:rPr>
          <w:rFonts w:ascii="Arial" w:hAnsi="Arial" w:cs="Arial"/>
          <w:sz w:val="22"/>
        </w:rPr>
        <w:t xml:space="preserve">. § 81 odst. 8 </w:t>
      </w:r>
      <w:proofErr w:type="spellStart"/>
      <w:r w:rsidR="00805A24">
        <w:rPr>
          <w:rFonts w:ascii="Arial" w:hAnsi="Arial" w:cs="Arial"/>
          <w:sz w:val="22"/>
        </w:rPr>
        <w:t>KatV</w:t>
      </w:r>
      <w:proofErr w:type="spellEnd"/>
      <w:r w:rsidR="00805A24">
        <w:rPr>
          <w:rFonts w:ascii="Arial" w:hAnsi="Arial" w:cs="Arial"/>
          <w:sz w:val="22"/>
        </w:rPr>
        <w:t>, neboť doložené kontrolní oměrné nelze považovat za autentické.</w:t>
      </w:r>
    </w:p>
    <w:p w:rsidR="000F61D8" w:rsidRDefault="000F61D8" w:rsidP="00854610">
      <w:pPr>
        <w:jc w:val="both"/>
        <w:rPr>
          <w:rFonts w:ascii="Arial" w:hAnsi="Arial" w:cs="Arial"/>
          <w:sz w:val="22"/>
        </w:rPr>
      </w:pPr>
    </w:p>
    <w:p w:rsidR="000F61D8" w:rsidRDefault="000F61D8" w:rsidP="0085461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bodu 5) Ověřovatel uvádí, že závada vyplývá z bodu 1), tj. z absence zápisníku měřených údajů. Takové vysvětlení je irelevantní, neboť chybějící zaměření navazujícího kontrolního bodu by mělo být doloženo nejen v zápisníku, ale také v proto</w:t>
      </w:r>
      <w:r w:rsidR="001A4042">
        <w:rPr>
          <w:rFonts w:ascii="Arial" w:hAnsi="Arial" w:cs="Arial"/>
          <w:sz w:val="22"/>
        </w:rPr>
        <w:t>kolu o výpočtech</w:t>
      </w:r>
      <w:r>
        <w:rPr>
          <w:rFonts w:ascii="Arial" w:hAnsi="Arial" w:cs="Arial"/>
          <w:sz w:val="22"/>
        </w:rPr>
        <w:t>.</w:t>
      </w:r>
    </w:p>
    <w:p w:rsidR="00921EAD" w:rsidRDefault="00921EAD" w:rsidP="00854610">
      <w:pPr>
        <w:jc w:val="both"/>
        <w:rPr>
          <w:rFonts w:ascii="Arial" w:hAnsi="Arial" w:cs="Arial"/>
          <w:sz w:val="22"/>
        </w:rPr>
      </w:pPr>
    </w:p>
    <w:p w:rsidR="000F61D8" w:rsidRDefault="000F61D8" w:rsidP="000F61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bodu 6) Ověřovatel pochybení uznává s tím, že </w:t>
      </w:r>
      <w:r w:rsidR="00A22E7C">
        <w:rPr>
          <w:rFonts w:ascii="Arial" w:hAnsi="Arial" w:cs="Arial"/>
          <w:sz w:val="22"/>
        </w:rPr>
        <w:t>udělal chybu při editaci</w:t>
      </w:r>
      <w:r>
        <w:rPr>
          <w:rFonts w:ascii="Arial" w:hAnsi="Arial" w:cs="Arial"/>
          <w:sz w:val="22"/>
        </w:rPr>
        <w:t> nesprávné</w:t>
      </w:r>
      <w:r w:rsidR="00A22E7C">
        <w:rPr>
          <w:rFonts w:ascii="Arial" w:hAnsi="Arial" w:cs="Arial"/>
          <w:sz w:val="22"/>
        </w:rPr>
        <w:t>ho</w:t>
      </w:r>
      <w:r>
        <w:rPr>
          <w:rFonts w:ascii="Arial" w:hAnsi="Arial" w:cs="Arial"/>
          <w:sz w:val="22"/>
        </w:rPr>
        <w:t xml:space="preserve"> výstupu ze zpracovatelského softwaru.</w:t>
      </w:r>
    </w:p>
    <w:p w:rsidR="00A22E7C" w:rsidRDefault="00A22E7C" w:rsidP="000F61D8">
      <w:pPr>
        <w:jc w:val="both"/>
        <w:rPr>
          <w:rFonts w:ascii="Arial" w:hAnsi="Arial" w:cs="Arial"/>
          <w:sz w:val="22"/>
        </w:rPr>
      </w:pPr>
    </w:p>
    <w:p w:rsidR="00A22E7C" w:rsidRDefault="00A22E7C" w:rsidP="000F61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bodu 7) </w:t>
      </w:r>
      <w:r w:rsidR="001A4042">
        <w:rPr>
          <w:rFonts w:ascii="Arial" w:hAnsi="Arial" w:cs="Arial"/>
          <w:sz w:val="22"/>
        </w:rPr>
        <w:t xml:space="preserve">Ověřovatel uvádí, že zjištění ZKI nerozumí, neboť export VFK provádí program automaticky. </w:t>
      </w:r>
      <w:r w:rsidR="006B3E30">
        <w:rPr>
          <w:rFonts w:ascii="Arial" w:hAnsi="Arial" w:cs="Arial"/>
          <w:sz w:val="22"/>
        </w:rPr>
        <w:t xml:space="preserve">Taková argumentace je neakceptovatelná, neboť absence souřadnic polohy je zřejmá již při zběžné kontrole textového souboru VFK. </w:t>
      </w:r>
      <w:r w:rsidR="00871986">
        <w:rPr>
          <w:rFonts w:ascii="Arial" w:hAnsi="Arial" w:cs="Arial"/>
          <w:sz w:val="22"/>
        </w:rPr>
        <w:t xml:space="preserve">Je </w:t>
      </w:r>
      <w:r w:rsidR="001A4042">
        <w:rPr>
          <w:rFonts w:ascii="Arial" w:hAnsi="Arial" w:cs="Arial"/>
          <w:sz w:val="22"/>
        </w:rPr>
        <w:t xml:space="preserve">třeba </w:t>
      </w:r>
      <w:r w:rsidR="00871986">
        <w:rPr>
          <w:rFonts w:ascii="Arial" w:hAnsi="Arial" w:cs="Arial"/>
          <w:sz w:val="22"/>
        </w:rPr>
        <w:t xml:space="preserve">též </w:t>
      </w:r>
      <w:r w:rsidR="001A4042">
        <w:rPr>
          <w:rFonts w:ascii="Arial" w:hAnsi="Arial" w:cs="Arial"/>
          <w:sz w:val="22"/>
        </w:rPr>
        <w:t xml:space="preserve">uvést, že ÚOZI ručí za soulad náležitostí </w:t>
      </w:r>
      <w:r w:rsidR="00871986">
        <w:rPr>
          <w:rFonts w:ascii="Arial" w:hAnsi="Arial" w:cs="Arial"/>
          <w:sz w:val="22"/>
        </w:rPr>
        <w:t xml:space="preserve">jím </w:t>
      </w:r>
      <w:r w:rsidR="001D3E20">
        <w:rPr>
          <w:rFonts w:ascii="Arial" w:hAnsi="Arial" w:cs="Arial"/>
          <w:sz w:val="22"/>
        </w:rPr>
        <w:t>ověřeného výsledku</w:t>
      </w:r>
      <w:r w:rsidR="001A4042">
        <w:rPr>
          <w:rFonts w:ascii="Arial" w:hAnsi="Arial" w:cs="Arial"/>
          <w:sz w:val="22"/>
        </w:rPr>
        <w:t xml:space="preserve"> </w:t>
      </w:r>
      <w:r w:rsidR="001D3E20">
        <w:rPr>
          <w:rFonts w:ascii="Arial" w:hAnsi="Arial" w:cs="Arial"/>
          <w:sz w:val="22"/>
        </w:rPr>
        <w:t xml:space="preserve">zeměměřických činností </w:t>
      </w:r>
      <w:r w:rsidR="001A4042">
        <w:rPr>
          <w:rFonts w:ascii="Arial" w:hAnsi="Arial" w:cs="Arial"/>
          <w:sz w:val="22"/>
        </w:rPr>
        <w:t xml:space="preserve">s právními předpisy, a to bez ohledu na </w:t>
      </w:r>
      <w:r w:rsidR="006B3E30">
        <w:rPr>
          <w:rFonts w:ascii="Arial" w:hAnsi="Arial" w:cs="Arial"/>
          <w:sz w:val="22"/>
        </w:rPr>
        <w:t xml:space="preserve">automatizované zpracování VFK </w:t>
      </w:r>
      <w:r w:rsidR="00871986">
        <w:rPr>
          <w:rFonts w:ascii="Arial" w:hAnsi="Arial" w:cs="Arial"/>
          <w:sz w:val="22"/>
        </w:rPr>
        <w:t xml:space="preserve">(které </w:t>
      </w:r>
      <w:r w:rsidR="006B3E30">
        <w:rPr>
          <w:rFonts w:ascii="Arial" w:hAnsi="Arial" w:cs="Arial"/>
          <w:sz w:val="22"/>
        </w:rPr>
        <w:t>může být ovlivněno</w:t>
      </w:r>
      <w:r w:rsidR="001D3E20">
        <w:rPr>
          <w:rFonts w:ascii="Arial" w:hAnsi="Arial" w:cs="Arial"/>
          <w:sz w:val="22"/>
        </w:rPr>
        <w:t xml:space="preserve"> nesprávn</w:t>
      </w:r>
      <w:r w:rsidR="006B3E30">
        <w:rPr>
          <w:rFonts w:ascii="Arial" w:hAnsi="Arial" w:cs="Arial"/>
          <w:sz w:val="22"/>
        </w:rPr>
        <w:t>ým</w:t>
      </w:r>
      <w:r w:rsidR="001D3E20">
        <w:rPr>
          <w:rFonts w:ascii="Arial" w:hAnsi="Arial" w:cs="Arial"/>
          <w:sz w:val="22"/>
        </w:rPr>
        <w:t xml:space="preserve"> nastavení</w:t>
      </w:r>
      <w:r w:rsidR="006B3E30">
        <w:rPr>
          <w:rFonts w:ascii="Arial" w:hAnsi="Arial" w:cs="Arial"/>
          <w:sz w:val="22"/>
        </w:rPr>
        <w:t>m nebo chybou</w:t>
      </w:r>
      <w:r w:rsidR="001D3E20">
        <w:rPr>
          <w:rFonts w:ascii="Arial" w:hAnsi="Arial" w:cs="Arial"/>
          <w:sz w:val="22"/>
        </w:rPr>
        <w:t xml:space="preserve"> zpracovatelského programu</w:t>
      </w:r>
      <w:r w:rsidR="00871986">
        <w:rPr>
          <w:rFonts w:ascii="Arial" w:hAnsi="Arial" w:cs="Arial"/>
          <w:sz w:val="22"/>
        </w:rPr>
        <w:t>)</w:t>
      </w:r>
      <w:r w:rsidR="001A4042">
        <w:rPr>
          <w:rFonts w:ascii="Arial" w:hAnsi="Arial" w:cs="Arial"/>
          <w:sz w:val="22"/>
        </w:rPr>
        <w:t xml:space="preserve">. </w:t>
      </w:r>
    </w:p>
    <w:p w:rsidR="006B3E30" w:rsidRDefault="006B3E30" w:rsidP="000F61D8">
      <w:pPr>
        <w:jc w:val="both"/>
        <w:rPr>
          <w:rFonts w:ascii="Arial" w:hAnsi="Arial" w:cs="Arial"/>
          <w:sz w:val="22"/>
        </w:rPr>
      </w:pPr>
    </w:p>
    <w:p w:rsidR="006B3E30" w:rsidRDefault="006B3E30" w:rsidP="000F61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bodu 8)</w:t>
      </w:r>
      <w:r w:rsidR="000B698B">
        <w:rPr>
          <w:rFonts w:ascii="Arial" w:hAnsi="Arial" w:cs="Arial"/>
          <w:sz w:val="22"/>
        </w:rPr>
        <w:t xml:space="preserve"> Ověřovatel nesouhlasí se závěrem ZKI v Plzni, že byla dokumentace o vytyčení vyhotovena neodborně, nicméně ve svém vyjádření neuvádí žádné skutečnosti, které by zjištění ZKI vyvracely. </w:t>
      </w:r>
      <w:r w:rsidR="00871986">
        <w:rPr>
          <w:rFonts w:ascii="Arial" w:hAnsi="Arial" w:cs="Arial"/>
          <w:sz w:val="22"/>
        </w:rPr>
        <w:t xml:space="preserve">ZKI </w:t>
      </w:r>
      <w:r w:rsidR="000B698B">
        <w:rPr>
          <w:rFonts w:ascii="Arial" w:hAnsi="Arial" w:cs="Arial"/>
          <w:sz w:val="22"/>
        </w:rPr>
        <w:t xml:space="preserve">proto námitku neakceptuje. </w:t>
      </w:r>
    </w:p>
    <w:p w:rsidR="00C0383F" w:rsidRDefault="00C0383F" w:rsidP="000F61D8">
      <w:pPr>
        <w:jc w:val="both"/>
        <w:rPr>
          <w:rFonts w:ascii="Arial" w:hAnsi="Arial" w:cs="Arial"/>
          <w:sz w:val="22"/>
        </w:rPr>
      </w:pPr>
    </w:p>
    <w:p w:rsidR="00C0383F" w:rsidRDefault="00C0383F" w:rsidP="000F61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bodu 9) Ověřovatel chybu uznává.</w:t>
      </w:r>
    </w:p>
    <w:p w:rsidR="000F61D8" w:rsidRDefault="000F61D8" w:rsidP="00854610">
      <w:pPr>
        <w:jc w:val="both"/>
        <w:rPr>
          <w:rFonts w:ascii="Arial" w:hAnsi="Arial" w:cs="Arial"/>
          <w:sz w:val="22"/>
        </w:rPr>
      </w:pPr>
    </w:p>
    <w:p w:rsidR="00577023" w:rsidRDefault="00C0383F" w:rsidP="00854610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Ověřovatel v rámci </w:t>
      </w:r>
      <w:r w:rsidR="00D57F01">
        <w:rPr>
          <w:rFonts w:ascii="Arial" w:hAnsi="Arial" w:cs="Arial"/>
          <w:sz w:val="22"/>
        </w:rPr>
        <w:t xml:space="preserve">podaných </w:t>
      </w:r>
      <w:r>
        <w:rPr>
          <w:rFonts w:ascii="Arial" w:hAnsi="Arial" w:cs="Arial"/>
          <w:sz w:val="22"/>
        </w:rPr>
        <w:t>námitek vyslovil</w:t>
      </w:r>
      <w:r w:rsidR="0056073D">
        <w:rPr>
          <w:rFonts w:ascii="Arial" w:hAnsi="Arial" w:cs="Arial"/>
          <w:sz w:val="22"/>
        </w:rPr>
        <w:t xml:space="preserve"> názor, že zjištěné nedostatky nejsou tak závažné, aby proti němu muselo být zahájeno „řízení o porušení pořádku“</w:t>
      </w:r>
      <w:r>
        <w:rPr>
          <w:rFonts w:ascii="Arial" w:hAnsi="Arial" w:cs="Arial"/>
          <w:sz w:val="22"/>
        </w:rPr>
        <w:t>. K tomu</w:t>
      </w:r>
      <w:r w:rsidR="0056073D">
        <w:rPr>
          <w:rFonts w:ascii="Arial" w:hAnsi="Arial" w:cs="Arial"/>
          <w:sz w:val="22"/>
        </w:rPr>
        <w:t xml:space="preserve"> je potřeba uvést, že </w:t>
      </w:r>
      <w:r>
        <w:rPr>
          <w:rFonts w:ascii="Arial" w:hAnsi="Arial" w:cs="Arial"/>
          <w:sz w:val="22"/>
        </w:rPr>
        <w:t xml:space="preserve">většinu zjištěných závad </w:t>
      </w:r>
      <w:r w:rsidR="00D57F01">
        <w:rPr>
          <w:rFonts w:ascii="Arial" w:hAnsi="Arial" w:cs="Arial"/>
          <w:sz w:val="22"/>
        </w:rPr>
        <w:t xml:space="preserve">sice </w:t>
      </w:r>
      <w:r>
        <w:rPr>
          <w:rFonts w:ascii="Arial" w:hAnsi="Arial" w:cs="Arial"/>
          <w:sz w:val="22"/>
        </w:rPr>
        <w:t xml:space="preserve">nelze označit za příliš závažné, nicméně závažný je v daném případě především vysoký počet </w:t>
      </w:r>
      <w:r w:rsidR="00871057">
        <w:rPr>
          <w:rFonts w:ascii="Arial" w:hAnsi="Arial" w:cs="Arial"/>
          <w:sz w:val="22"/>
        </w:rPr>
        <w:t xml:space="preserve">zjištěných </w:t>
      </w:r>
      <w:r>
        <w:rPr>
          <w:rFonts w:ascii="Arial" w:hAnsi="Arial" w:cs="Arial"/>
          <w:sz w:val="22"/>
        </w:rPr>
        <w:t>závad</w:t>
      </w:r>
      <w:r w:rsidR="00871057">
        <w:rPr>
          <w:rFonts w:ascii="Arial" w:hAnsi="Arial" w:cs="Arial"/>
          <w:sz w:val="22"/>
        </w:rPr>
        <w:t xml:space="preserve"> s ohledem na skutečnost</w:t>
      </w:r>
      <w:r>
        <w:rPr>
          <w:rFonts w:ascii="Arial" w:hAnsi="Arial" w:cs="Arial"/>
          <w:sz w:val="22"/>
        </w:rPr>
        <w:t xml:space="preserve">, </w:t>
      </w:r>
      <w:r w:rsidR="00871057">
        <w:rPr>
          <w:rFonts w:ascii="Arial" w:hAnsi="Arial" w:cs="Arial"/>
          <w:sz w:val="22"/>
        </w:rPr>
        <w:t>že se jedná o</w:t>
      </w:r>
      <w:r>
        <w:rPr>
          <w:rFonts w:ascii="Arial" w:hAnsi="Arial" w:cs="Arial"/>
          <w:sz w:val="22"/>
        </w:rPr>
        <w:t> jednoduch</w:t>
      </w:r>
      <w:r w:rsidR="00871057">
        <w:rPr>
          <w:rFonts w:ascii="Arial" w:hAnsi="Arial" w:cs="Arial"/>
          <w:sz w:val="22"/>
        </w:rPr>
        <w:t>ý</w:t>
      </w:r>
      <w:r>
        <w:rPr>
          <w:rFonts w:ascii="Arial" w:hAnsi="Arial" w:cs="Arial"/>
          <w:sz w:val="22"/>
        </w:rPr>
        <w:t xml:space="preserve"> </w:t>
      </w:r>
      <w:r w:rsidR="00871057">
        <w:rPr>
          <w:rFonts w:ascii="Arial" w:hAnsi="Arial" w:cs="Arial"/>
          <w:sz w:val="22"/>
        </w:rPr>
        <w:t>geometrický plán</w:t>
      </w:r>
      <w:r w:rsidR="00CB1A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malého rozsahu</w:t>
      </w:r>
      <w:r w:rsidR="00CB1A05">
        <w:rPr>
          <w:rFonts w:ascii="Arial" w:hAnsi="Arial" w:cs="Arial"/>
          <w:sz w:val="22"/>
        </w:rPr>
        <w:t>.</w:t>
      </w:r>
      <w:r w:rsidR="00701D61">
        <w:rPr>
          <w:rFonts w:ascii="Arial" w:hAnsi="Arial" w:cs="Arial"/>
          <w:sz w:val="22"/>
        </w:rPr>
        <w:t xml:space="preserve"> </w:t>
      </w:r>
      <w:r w:rsidR="001C546F">
        <w:rPr>
          <w:rFonts w:ascii="Arial" w:hAnsi="Arial" w:cs="Arial"/>
          <w:sz w:val="22"/>
        </w:rPr>
        <w:t>D</w:t>
      </w:r>
      <w:r w:rsidR="00D57F01">
        <w:rPr>
          <w:rFonts w:ascii="Arial" w:hAnsi="Arial" w:cs="Arial"/>
          <w:sz w:val="22"/>
        </w:rPr>
        <w:t xml:space="preserve">ůvod pro zahájení správního řízení ZKI v Plzni shledal </w:t>
      </w:r>
      <w:r w:rsidR="001C546F">
        <w:rPr>
          <w:rFonts w:ascii="Arial" w:hAnsi="Arial" w:cs="Arial"/>
          <w:sz w:val="22"/>
        </w:rPr>
        <w:t xml:space="preserve">také </w:t>
      </w:r>
      <w:r w:rsidR="00D57F01">
        <w:rPr>
          <w:rFonts w:ascii="Arial" w:hAnsi="Arial" w:cs="Arial"/>
          <w:sz w:val="22"/>
        </w:rPr>
        <w:t xml:space="preserve">v nepřesvědčivé argumentaci ověřovatele uvedené v rámci námitek, neboť např. jeho vyjádření k bodům 4), 5) a 7) </w:t>
      </w:r>
      <w:r w:rsidR="00CB1A05">
        <w:rPr>
          <w:rFonts w:ascii="Arial" w:hAnsi="Arial" w:cs="Arial"/>
          <w:sz w:val="22"/>
        </w:rPr>
        <w:t xml:space="preserve">svědčí o nedostatečně zjištěném stavu věci při ověřování </w:t>
      </w:r>
      <w:r w:rsidR="001C546F">
        <w:rPr>
          <w:rFonts w:ascii="Arial" w:hAnsi="Arial" w:cs="Arial"/>
          <w:sz w:val="22"/>
        </w:rPr>
        <w:t>předmětného</w:t>
      </w:r>
      <w:r w:rsidR="00CB1A05">
        <w:rPr>
          <w:rFonts w:ascii="Arial" w:hAnsi="Arial" w:cs="Arial"/>
          <w:sz w:val="22"/>
        </w:rPr>
        <w:t xml:space="preserve"> výsledku. </w:t>
      </w:r>
      <w:r w:rsidR="001C546F">
        <w:rPr>
          <w:rFonts w:ascii="Arial" w:hAnsi="Arial" w:cs="Arial"/>
          <w:sz w:val="22"/>
        </w:rPr>
        <w:t xml:space="preserve">Navíc se nejedná o ojedinělý případ, kdy ZKI v Plzni zjistil vysoký počet závad ve výsledcích ověřených Ing. </w:t>
      </w:r>
      <w:r w:rsidR="00C854E0">
        <w:rPr>
          <w:rFonts w:ascii="Arial" w:hAnsi="Arial" w:cs="Arial"/>
          <w:sz w:val="22"/>
        </w:rPr>
        <w:t>XX</w:t>
      </w:r>
      <w:r w:rsidR="001C546F">
        <w:rPr>
          <w:rFonts w:ascii="Arial" w:hAnsi="Arial" w:cs="Arial"/>
          <w:sz w:val="22"/>
        </w:rPr>
        <w:t xml:space="preserve">. </w:t>
      </w:r>
    </w:p>
    <w:p w:rsidR="00577023" w:rsidRDefault="00577023" w:rsidP="00854610">
      <w:pPr>
        <w:jc w:val="both"/>
        <w:rPr>
          <w:rFonts w:ascii="Arial" w:hAnsi="Arial" w:cs="Arial"/>
          <w:sz w:val="22"/>
          <w:szCs w:val="22"/>
        </w:rPr>
      </w:pPr>
    </w:p>
    <w:p w:rsidR="00502F38" w:rsidRDefault="00C07056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05C36">
        <w:rPr>
          <w:rFonts w:ascii="Arial" w:hAnsi="Arial" w:cs="Arial"/>
          <w:sz w:val="22"/>
          <w:szCs w:val="22"/>
        </w:rPr>
        <w:t>KI v Plzni po posouze</w:t>
      </w:r>
      <w:r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>
        <w:rPr>
          <w:rFonts w:ascii="Arial" w:hAnsi="Arial" w:cs="Arial"/>
          <w:sz w:val="22"/>
          <w:szCs w:val="22"/>
        </w:rPr>
        <w:t xml:space="preserve">množství </w:t>
      </w:r>
      <w:r w:rsidR="00AB55FB">
        <w:rPr>
          <w:rFonts w:ascii="Arial" w:hAnsi="Arial" w:cs="Arial"/>
          <w:sz w:val="22"/>
          <w:szCs w:val="22"/>
        </w:rPr>
        <w:t xml:space="preserve">a závažnost </w:t>
      </w:r>
      <w:r w:rsidRPr="00105C36">
        <w:rPr>
          <w:rFonts w:ascii="Arial" w:hAnsi="Arial" w:cs="Arial"/>
          <w:sz w:val="22"/>
          <w:szCs w:val="22"/>
        </w:rPr>
        <w:t>zjištěných nedostatků naplňuje skutkovou podstatu porušení pořádku na úseku zeměměřictví</w:t>
      </w:r>
      <w:r>
        <w:rPr>
          <w:rFonts w:ascii="Arial" w:hAnsi="Arial" w:cs="Arial"/>
          <w:sz w:val="22"/>
          <w:szCs w:val="22"/>
        </w:rPr>
        <w:t>,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Pr="0055553F">
        <w:rPr>
          <w:rFonts w:ascii="Arial" w:hAnsi="Arial" w:cs="Arial"/>
          <w:sz w:val="22"/>
          <w:szCs w:val="22"/>
        </w:rPr>
        <w:t xml:space="preserve">konkrétně jiného správního deliktu podle § 17b odst. 1 písmeno c) bod 1. zákona o zeměměřictví. Ověřovatel se porušení pořádku dopustil tím, </w:t>
      </w:r>
      <w:r w:rsidR="00AB55FB" w:rsidRPr="00AB55FB">
        <w:rPr>
          <w:rFonts w:ascii="Arial" w:hAnsi="Arial" w:cs="Arial"/>
          <w:sz w:val="22"/>
          <w:szCs w:val="22"/>
        </w:rPr>
        <w:t xml:space="preserve">že ověřil </w:t>
      </w:r>
      <w:r w:rsidR="00D1517F" w:rsidRPr="00D1517F">
        <w:rPr>
          <w:rFonts w:ascii="Arial" w:hAnsi="Arial" w:cs="Arial"/>
          <w:sz w:val="22"/>
          <w:szCs w:val="22"/>
        </w:rPr>
        <w:t xml:space="preserve">dne 20.9.2016 pod číslem ověření 138/2016 geometrický plán č. </w:t>
      </w:r>
      <w:proofErr w:type="spellStart"/>
      <w:r w:rsidR="00846797">
        <w:rPr>
          <w:rFonts w:ascii="Arial" w:hAnsi="Arial" w:cs="Arial"/>
          <w:sz w:val="22"/>
          <w:szCs w:val="22"/>
        </w:rPr>
        <w:t>xxx</w:t>
      </w:r>
      <w:proofErr w:type="spellEnd"/>
      <w:r w:rsidR="00D1517F" w:rsidRPr="00D1517F">
        <w:rPr>
          <w:rFonts w:ascii="Arial" w:hAnsi="Arial" w:cs="Arial"/>
          <w:sz w:val="22"/>
          <w:szCs w:val="22"/>
        </w:rPr>
        <w:t xml:space="preserve"> a s ním související záznam podrobného měření změn č. </w:t>
      </w:r>
      <w:proofErr w:type="spellStart"/>
      <w:r w:rsidR="00846797">
        <w:rPr>
          <w:rFonts w:ascii="Arial" w:hAnsi="Arial" w:cs="Arial"/>
          <w:sz w:val="22"/>
          <w:szCs w:val="22"/>
        </w:rPr>
        <w:t>xxx</w:t>
      </w:r>
      <w:proofErr w:type="spellEnd"/>
      <w:r w:rsidR="00D1517F" w:rsidRPr="00D1517F">
        <w:rPr>
          <w:rFonts w:ascii="Arial" w:hAnsi="Arial" w:cs="Arial"/>
          <w:sz w:val="22"/>
          <w:szCs w:val="22"/>
        </w:rPr>
        <w:t xml:space="preserve"> v </w:t>
      </w:r>
      <w:proofErr w:type="gramStart"/>
      <w:r w:rsidR="00D1517F" w:rsidRPr="00D1517F">
        <w:rPr>
          <w:rFonts w:ascii="Arial" w:hAnsi="Arial" w:cs="Arial"/>
          <w:sz w:val="22"/>
          <w:szCs w:val="22"/>
        </w:rPr>
        <w:t>k.</w:t>
      </w:r>
      <w:proofErr w:type="spellStart"/>
      <w:r w:rsidR="00D1517F" w:rsidRPr="00D1517F">
        <w:rPr>
          <w:rFonts w:ascii="Arial" w:hAnsi="Arial" w:cs="Arial"/>
          <w:sz w:val="22"/>
          <w:szCs w:val="22"/>
        </w:rPr>
        <w:t>ú</w:t>
      </w:r>
      <w:proofErr w:type="spellEnd"/>
      <w:r w:rsidR="00D1517F" w:rsidRPr="00D1517F">
        <w:rPr>
          <w:rFonts w:ascii="Arial" w:hAnsi="Arial" w:cs="Arial"/>
          <w:sz w:val="22"/>
          <w:szCs w:val="22"/>
        </w:rPr>
        <w:t>.</w:t>
      </w:r>
      <w:proofErr w:type="gramEnd"/>
      <w:r w:rsidR="00D1517F" w:rsidRPr="00D151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4E0">
        <w:rPr>
          <w:rFonts w:ascii="Arial" w:hAnsi="Arial" w:cs="Arial"/>
          <w:sz w:val="22"/>
          <w:szCs w:val="22"/>
        </w:rPr>
        <w:t>Xxx</w:t>
      </w:r>
      <w:proofErr w:type="spellEnd"/>
      <w:r w:rsidR="00AB55FB" w:rsidRPr="00AB55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Ověřovatel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činností. Ověřovatel při ověřování nemohl postupovat odborně a vycházet ze spolehlivě zjištěného stavu věci, když </w:t>
      </w:r>
      <w:r w:rsidR="00D1517F">
        <w:rPr>
          <w:rFonts w:ascii="Arial" w:hAnsi="Arial" w:cs="Arial"/>
          <w:sz w:val="22"/>
          <w:szCs w:val="22"/>
        </w:rPr>
        <w:t>ověřený výsledek zeměměřických činností byl</w:t>
      </w:r>
      <w:r>
        <w:rPr>
          <w:rFonts w:ascii="Arial" w:hAnsi="Arial" w:cs="Arial"/>
          <w:sz w:val="22"/>
          <w:szCs w:val="22"/>
        </w:rPr>
        <w:t xml:space="preserve"> vyhotoven v rozporu s výše uvedenými ustanoveními </w:t>
      </w:r>
      <w:proofErr w:type="spellStart"/>
      <w:r>
        <w:rPr>
          <w:rFonts w:ascii="Arial" w:hAnsi="Arial" w:cs="Arial"/>
          <w:sz w:val="22"/>
          <w:szCs w:val="22"/>
        </w:rPr>
        <w:t>KatV</w:t>
      </w:r>
      <w:proofErr w:type="spellEnd"/>
      <w:r w:rsidR="00D1517F">
        <w:rPr>
          <w:rFonts w:ascii="Arial" w:hAnsi="Arial" w:cs="Arial"/>
          <w:sz w:val="22"/>
          <w:szCs w:val="22"/>
        </w:rPr>
        <w:t>.</w:t>
      </w:r>
      <w:r w:rsidR="009736D0">
        <w:rPr>
          <w:rFonts w:ascii="Arial" w:hAnsi="Arial" w:cs="Arial"/>
          <w:sz w:val="22"/>
          <w:szCs w:val="22"/>
        </w:rPr>
        <w:t xml:space="preserve"> </w:t>
      </w:r>
    </w:p>
    <w:p w:rsidR="00502F38" w:rsidRDefault="00502F38" w:rsidP="00A07141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377F28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spellStart"/>
      <w:proofErr w:type="gramStart"/>
      <w:r w:rsidRPr="00377F28">
        <w:rPr>
          <w:rFonts w:ascii="Arial" w:hAnsi="Arial" w:cs="Arial"/>
          <w:sz w:val="22"/>
          <w:szCs w:val="22"/>
        </w:rPr>
        <w:t>č.j</w:t>
      </w:r>
      <w:proofErr w:type="spellEnd"/>
      <w:r w:rsidRPr="00377F28">
        <w:rPr>
          <w:rFonts w:ascii="Arial" w:hAnsi="Arial" w:cs="Arial"/>
          <w:sz w:val="22"/>
          <w:szCs w:val="22"/>
        </w:rPr>
        <w:t>.</w:t>
      </w:r>
      <w:proofErr w:type="gramEnd"/>
      <w:r w:rsidRPr="00377F28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ověřovatele, aby se ZKI vyhnul uložení likvidační pokuty. Likvidační pokutou přitom NSS rozumí sankci, která je nepřiměřená osobním a majetkovým poměrům pachatele deliktu do té míry, že je způsobilá mu sama o sobě přivodit platební neschopnost. To samozřejmě neznamená, že by pokuta za jiné správní delikty měla ztratit cokoliv ze své účinnosti. Naopak, aby pokuta za jiný správní delikt naplnila svůj účel </w:t>
      </w:r>
      <w:r w:rsidRPr="00377F28">
        <w:rPr>
          <w:rFonts w:ascii="Arial" w:hAnsi="Arial" w:cs="Arial"/>
          <w:sz w:val="22"/>
          <w:szCs w:val="22"/>
        </w:rPr>
        <w:lastRenderedPageBreak/>
        <w:t>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kritériem pro určení výše pokuty za spáchaný jiný správní delikt na úseku zeměměřictví, ke kterému musí správní orgán při určení výše pokuty přihlédnout, je závažnost jiného správního deliktu. Závažnost v sobě zahrnuje především způsob a okolnosti, za nichž byl správní delikt spáchán, a současně význam a rozsah deliktem způsobeného následku, který by byl způsobilý vyvolat porušení či ohrožení určitých zájmů chráněných společností. 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skutkových podstat porušení pořádku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</w:p>
    <w:p w:rsidR="000E5EFB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020718">
        <w:rPr>
          <w:rFonts w:ascii="Arial" w:hAnsi="Arial" w:cs="Arial"/>
          <w:sz w:val="22"/>
          <w:szCs w:val="22"/>
        </w:rPr>
        <w:t>Závažnost jiného správního deliktu, jehož skutková podstata je vymezena v </w:t>
      </w:r>
      <w:proofErr w:type="spellStart"/>
      <w:r w:rsidRPr="00020718">
        <w:rPr>
          <w:rFonts w:ascii="Arial" w:hAnsi="Arial" w:cs="Arial"/>
          <w:sz w:val="22"/>
          <w:szCs w:val="22"/>
        </w:rPr>
        <w:t>ust</w:t>
      </w:r>
      <w:proofErr w:type="spellEnd"/>
      <w:r w:rsidRPr="00020718">
        <w:rPr>
          <w:rFonts w:ascii="Arial" w:hAnsi="Arial" w:cs="Arial"/>
          <w:sz w:val="22"/>
          <w:szCs w:val="22"/>
        </w:rPr>
        <w:t>. § 17b odst. 1 písm. c) bodu 1. zákona o zeměměřictví, je plně závislá zejména na druhu, množství a vážnosti pochybení a závad ve výsledku zeměměřických činností ověřené</w:t>
      </w:r>
      <w:r w:rsidR="00F37D08" w:rsidRPr="00020718">
        <w:rPr>
          <w:rFonts w:ascii="Arial" w:hAnsi="Arial" w:cs="Arial"/>
          <w:sz w:val="22"/>
          <w:szCs w:val="22"/>
        </w:rPr>
        <w:t>m</w:t>
      </w:r>
      <w:r w:rsidRPr="00020718">
        <w:rPr>
          <w:rFonts w:ascii="Arial" w:hAnsi="Arial" w:cs="Arial"/>
          <w:sz w:val="22"/>
          <w:szCs w:val="22"/>
        </w:rPr>
        <w:t xml:space="preserve"> úředně oprávněným zeměměřickým inženýrem podezřelým ze spáchání tohoto správního deliktu.</w:t>
      </w:r>
      <w:r w:rsidR="008E6374" w:rsidRPr="00020718">
        <w:rPr>
          <w:rFonts w:ascii="Arial" w:hAnsi="Arial" w:cs="Arial"/>
          <w:sz w:val="22"/>
          <w:szCs w:val="22"/>
        </w:rPr>
        <w:t xml:space="preserve"> </w:t>
      </w:r>
      <w:r w:rsidR="00020718">
        <w:rPr>
          <w:rFonts w:ascii="Arial" w:hAnsi="Arial" w:cs="Arial"/>
          <w:sz w:val="22"/>
          <w:szCs w:val="22"/>
        </w:rPr>
        <w:t>V daném případě ověřen</w:t>
      </w:r>
      <w:r w:rsidR="000A31D8">
        <w:rPr>
          <w:rFonts w:ascii="Arial" w:hAnsi="Arial" w:cs="Arial"/>
          <w:sz w:val="22"/>
          <w:szCs w:val="22"/>
        </w:rPr>
        <w:t>é</w:t>
      </w:r>
      <w:r w:rsidR="00020718">
        <w:rPr>
          <w:rFonts w:ascii="Arial" w:hAnsi="Arial" w:cs="Arial"/>
          <w:sz w:val="22"/>
          <w:szCs w:val="22"/>
        </w:rPr>
        <w:t xml:space="preserve"> </w:t>
      </w:r>
      <w:r w:rsidR="00020718" w:rsidRPr="00A93406">
        <w:rPr>
          <w:rFonts w:ascii="Arial" w:hAnsi="Arial" w:cs="Arial"/>
          <w:sz w:val="22"/>
          <w:szCs w:val="22"/>
        </w:rPr>
        <w:t>výsledk</w:t>
      </w:r>
      <w:r w:rsidR="000A31D8">
        <w:rPr>
          <w:rFonts w:ascii="Arial" w:hAnsi="Arial" w:cs="Arial"/>
          <w:sz w:val="22"/>
          <w:szCs w:val="22"/>
        </w:rPr>
        <w:t>y</w:t>
      </w:r>
      <w:r w:rsidR="00020718" w:rsidRPr="00A93406">
        <w:rPr>
          <w:rFonts w:ascii="Arial" w:hAnsi="Arial" w:cs="Arial"/>
          <w:sz w:val="22"/>
          <w:szCs w:val="22"/>
        </w:rPr>
        <w:t xml:space="preserve"> zeměměřických činností vyhotoven</w:t>
      </w:r>
      <w:r w:rsidR="000A31D8">
        <w:rPr>
          <w:rFonts w:ascii="Arial" w:hAnsi="Arial" w:cs="Arial"/>
          <w:sz w:val="22"/>
          <w:szCs w:val="22"/>
        </w:rPr>
        <w:t>é</w:t>
      </w:r>
      <w:r w:rsidR="00020718" w:rsidRPr="00A93406">
        <w:rPr>
          <w:rFonts w:ascii="Arial" w:hAnsi="Arial" w:cs="Arial"/>
          <w:sz w:val="22"/>
          <w:szCs w:val="22"/>
        </w:rPr>
        <w:t xml:space="preserve"> pro účely katastru trpěl</w:t>
      </w:r>
      <w:r w:rsidR="000A31D8">
        <w:rPr>
          <w:rFonts w:ascii="Arial" w:hAnsi="Arial" w:cs="Arial"/>
          <w:sz w:val="22"/>
          <w:szCs w:val="22"/>
        </w:rPr>
        <w:t>y</w:t>
      </w:r>
      <w:r w:rsidR="00020718" w:rsidRPr="00A93406">
        <w:rPr>
          <w:rFonts w:ascii="Arial" w:hAnsi="Arial" w:cs="Arial"/>
          <w:sz w:val="22"/>
          <w:szCs w:val="22"/>
        </w:rPr>
        <w:t xml:space="preserve"> vad</w:t>
      </w:r>
      <w:r w:rsidR="00020718">
        <w:rPr>
          <w:rFonts w:ascii="Arial" w:hAnsi="Arial" w:cs="Arial"/>
          <w:sz w:val="22"/>
          <w:szCs w:val="22"/>
        </w:rPr>
        <w:t>ami</w:t>
      </w:r>
      <w:r w:rsidR="00020718" w:rsidRPr="00A93406">
        <w:rPr>
          <w:rFonts w:ascii="Arial" w:hAnsi="Arial" w:cs="Arial"/>
          <w:sz w:val="22"/>
          <w:szCs w:val="22"/>
        </w:rPr>
        <w:t>, které spočívaly</w:t>
      </w:r>
      <w:r w:rsidR="005D3EA1">
        <w:rPr>
          <w:rFonts w:ascii="Arial" w:hAnsi="Arial" w:cs="Arial"/>
          <w:sz w:val="22"/>
          <w:szCs w:val="22"/>
        </w:rPr>
        <w:t xml:space="preserve"> </w:t>
      </w:r>
      <w:r w:rsidR="002C2081">
        <w:rPr>
          <w:rFonts w:ascii="Arial" w:hAnsi="Arial" w:cs="Arial"/>
          <w:sz w:val="22"/>
          <w:szCs w:val="22"/>
        </w:rPr>
        <w:t>v chybějícím nebo nedostatečně doloženém měření, v rozporech mezi jednotlivými doloženými údaji a v </w:t>
      </w:r>
      <w:r w:rsidR="000E5EFB">
        <w:rPr>
          <w:rFonts w:ascii="Arial" w:hAnsi="Arial" w:cs="Arial"/>
          <w:sz w:val="22"/>
          <w:szCs w:val="22"/>
        </w:rPr>
        <w:t>dalších</w:t>
      </w:r>
      <w:r w:rsidR="002C2081">
        <w:rPr>
          <w:rFonts w:ascii="Arial" w:hAnsi="Arial" w:cs="Arial"/>
          <w:sz w:val="22"/>
          <w:szCs w:val="22"/>
        </w:rPr>
        <w:t xml:space="preserve"> drobnějších opomenutích. </w:t>
      </w:r>
      <w:r w:rsidR="000E5EFB">
        <w:rPr>
          <w:rFonts w:ascii="Arial" w:hAnsi="Arial" w:cs="Arial"/>
          <w:sz w:val="22"/>
          <w:szCs w:val="22"/>
        </w:rPr>
        <w:t xml:space="preserve">Jedná se o vady spíše méně závažné, které lze z části charakterizovat jako chyby v psaní, popř. opomenutí, ovšem vzhledem k jejich značnému počtu je snížena důvěryhodnost všech doložených údajů. </w:t>
      </w:r>
      <w:r w:rsidR="00392761">
        <w:rPr>
          <w:rFonts w:ascii="Arial" w:hAnsi="Arial" w:cs="Arial"/>
          <w:sz w:val="22"/>
          <w:szCs w:val="22"/>
        </w:rPr>
        <w:t xml:space="preserve">Lze tudíž konstatovat, že v daném případě </w:t>
      </w:r>
      <w:r w:rsidR="00392761" w:rsidRPr="005939AA">
        <w:rPr>
          <w:rFonts w:ascii="Arial" w:hAnsi="Arial" w:cs="Arial"/>
          <w:sz w:val="22"/>
          <w:szCs w:val="22"/>
        </w:rPr>
        <w:t>došlo k ohrožení zájmu společnosti na řádném výkonu zeměměřických činností, což zahrnuje i zájem na důvěryhodnosti a úplnosti údajů výsledků zeměměřických činností vyhotovených pro účely katastru, a tedy i zájem na tom, aby katastrální operát sloužil jako účinný nástroj ochrany právních vztahů k nemovitostem.</w:t>
      </w:r>
      <w:r w:rsidR="000E5EFB">
        <w:rPr>
          <w:rFonts w:ascii="Arial" w:hAnsi="Arial" w:cs="Arial"/>
          <w:sz w:val="22"/>
          <w:szCs w:val="22"/>
        </w:rPr>
        <w:t xml:space="preserve"> </w:t>
      </w:r>
    </w:p>
    <w:p w:rsidR="000E5EFB" w:rsidRDefault="000E5EFB" w:rsidP="0028388A">
      <w:pPr>
        <w:jc w:val="both"/>
        <w:rPr>
          <w:rFonts w:ascii="Arial" w:hAnsi="Arial" w:cs="Arial"/>
          <w:sz w:val="22"/>
          <w:szCs w:val="22"/>
        </w:rPr>
      </w:pPr>
    </w:p>
    <w:p w:rsidR="000E5EFB" w:rsidRDefault="00E22CAF" w:rsidP="0028388A">
      <w:pPr>
        <w:jc w:val="both"/>
        <w:rPr>
          <w:rFonts w:ascii="Arial" w:hAnsi="Arial" w:cs="Arial"/>
          <w:sz w:val="22"/>
          <w:szCs w:val="22"/>
        </w:rPr>
      </w:pPr>
      <w:r w:rsidRPr="00392761">
        <w:rPr>
          <w:rFonts w:ascii="Arial" w:hAnsi="Arial" w:cs="Arial"/>
          <w:sz w:val="22"/>
          <w:szCs w:val="22"/>
        </w:rPr>
        <w:t>Vzhledem k výše uvedenému lze konstatovat, že ověřovatel nepřistupoval k ověřování dotčeného výsledku zeměměřických činností s dostatečnou a náležitou péčí, jakou předpokládá zákon o zeměměřictví. Postupoval přitom zcela prokazatelně v rozporu se svými zákonnými povinnostmi a je</w:t>
      </w:r>
      <w:r w:rsidR="000E5EFB">
        <w:rPr>
          <w:rFonts w:ascii="Arial" w:hAnsi="Arial" w:cs="Arial"/>
          <w:sz w:val="22"/>
          <w:szCs w:val="22"/>
        </w:rPr>
        <w:t>ho</w:t>
      </w:r>
      <w:r w:rsidRPr="00392761">
        <w:rPr>
          <w:rFonts w:ascii="Arial" w:hAnsi="Arial" w:cs="Arial"/>
          <w:sz w:val="22"/>
          <w:szCs w:val="22"/>
        </w:rPr>
        <w:t xml:space="preserve"> jednání svědčí o neodborném přístupu k dané věci. Správní orgán je </w:t>
      </w:r>
      <w:r w:rsidR="000E5EFB">
        <w:rPr>
          <w:rFonts w:ascii="Arial" w:hAnsi="Arial" w:cs="Arial"/>
          <w:sz w:val="22"/>
          <w:szCs w:val="22"/>
        </w:rPr>
        <w:t xml:space="preserve">však </w:t>
      </w:r>
      <w:r w:rsidRPr="00392761">
        <w:rPr>
          <w:rFonts w:ascii="Arial" w:hAnsi="Arial" w:cs="Arial"/>
          <w:sz w:val="22"/>
          <w:szCs w:val="22"/>
        </w:rPr>
        <w:t>při určování výše pokuty povinen přihlédnout i k dalším skutečnostem, nikoliv jen k závažnosti pochybení, jehož se ověřovatel ověřením nekvalitních výsledků zeměměřických činností dopustil.</w:t>
      </w:r>
      <w:r w:rsidR="000E5EFB">
        <w:rPr>
          <w:rFonts w:ascii="Arial" w:hAnsi="Arial" w:cs="Arial"/>
          <w:sz w:val="22"/>
          <w:szCs w:val="22"/>
        </w:rPr>
        <w:t xml:space="preserve"> </w:t>
      </w:r>
    </w:p>
    <w:p w:rsidR="000E5EFB" w:rsidRDefault="000E5EFB" w:rsidP="0028388A">
      <w:pPr>
        <w:jc w:val="both"/>
        <w:rPr>
          <w:rFonts w:ascii="Arial" w:hAnsi="Arial" w:cs="Arial"/>
          <w:sz w:val="22"/>
          <w:szCs w:val="22"/>
        </w:rPr>
      </w:pPr>
    </w:p>
    <w:p w:rsidR="005939AA" w:rsidRPr="000E5EFB" w:rsidRDefault="00392761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případě sice ověřovatel postupoval v rozporu se svými zákonnými povinnostmi, nicméně z</w:t>
      </w:r>
      <w:r w:rsidR="005A45E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zjištěn</w:t>
      </w:r>
      <w:r w:rsidR="005A45EE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skutečnost</w:t>
      </w:r>
      <w:r w:rsidR="005A45E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nelze dovodit, že by se porušení povinností dopustil úm</w:t>
      </w:r>
      <w:r w:rsidR="000A31D8">
        <w:rPr>
          <w:rFonts w:ascii="Arial" w:hAnsi="Arial" w:cs="Arial"/>
          <w:sz w:val="22"/>
          <w:szCs w:val="22"/>
        </w:rPr>
        <w:t>yslně</w:t>
      </w:r>
      <w:r w:rsidRPr="008E63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Ověřovatel se protiprávního jednání dopustil minimálně v nevědomé nedbalosti, tedy o protiprávnosti svého jednání nevěděl, ač vědět mohl a z titulu své odbornosti měl. Ačkoliv odpovědnost za jiný správní delikt je odpovědností objektivní a posuzuje se bez ohledu na zavinění, tak tato nejnižší forma zavinění může mít za následek nižší výši uložené pokuty.</w:t>
      </w:r>
      <w:r w:rsidR="0028388A" w:rsidRPr="00DB5624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5939AA" w:rsidRPr="00DB5624" w:rsidRDefault="005939A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Pr="00DB5624" w:rsidRDefault="001F360B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Je nutné vzít v úvahu též skutečnost, že n</w:t>
      </w:r>
      <w:r w:rsidRPr="00F37D08">
        <w:rPr>
          <w:rFonts w:ascii="Arial" w:hAnsi="Arial" w:cs="Arial"/>
          <w:sz w:val="22"/>
          <w:szCs w:val="22"/>
        </w:rPr>
        <w:t>ebylo</w:t>
      </w:r>
      <w:r>
        <w:rPr>
          <w:rFonts w:ascii="Arial" w:hAnsi="Arial" w:cs="Arial"/>
          <w:sz w:val="22"/>
          <w:szCs w:val="22"/>
        </w:rPr>
        <w:t xml:space="preserve"> </w:t>
      </w:r>
      <w:r w:rsidRPr="00F37D08">
        <w:rPr>
          <w:rFonts w:ascii="Arial" w:hAnsi="Arial" w:cs="Arial"/>
          <w:sz w:val="22"/>
          <w:szCs w:val="22"/>
        </w:rPr>
        <w:t>prokázáno, že by porušením zákonných povinností ověřovatel</w:t>
      </w:r>
      <w:r w:rsidR="000E5EFB">
        <w:rPr>
          <w:rFonts w:ascii="Arial" w:hAnsi="Arial" w:cs="Arial"/>
          <w:sz w:val="22"/>
          <w:szCs w:val="22"/>
        </w:rPr>
        <w:t>e</w:t>
      </w:r>
      <w:r w:rsidR="00A940DA">
        <w:rPr>
          <w:rFonts w:ascii="Arial" w:hAnsi="Arial" w:cs="Arial"/>
          <w:sz w:val="22"/>
          <w:szCs w:val="22"/>
        </w:rPr>
        <w:t xml:space="preserve"> došlo ke vzniku škody</w:t>
      </w:r>
      <w:r w:rsidR="000E5EFB">
        <w:rPr>
          <w:rFonts w:ascii="Arial" w:hAnsi="Arial" w:cs="Arial"/>
          <w:sz w:val="22"/>
          <w:szCs w:val="22"/>
        </w:rPr>
        <w:t>, což</w:t>
      </w:r>
      <w:r>
        <w:rPr>
          <w:rFonts w:ascii="Arial" w:hAnsi="Arial" w:cs="Arial"/>
          <w:sz w:val="22"/>
          <w:szCs w:val="22"/>
        </w:rPr>
        <w:t xml:space="preserve"> měl</w:t>
      </w:r>
      <w:r w:rsidR="0084679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AD27E4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vliv na snížení výše sankce.</w:t>
      </w:r>
    </w:p>
    <w:p w:rsidR="0028388A" w:rsidRPr="00DB5624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 w:rsidRPr="001E740F">
        <w:rPr>
          <w:rFonts w:ascii="Arial" w:hAnsi="Arial" w:cs="Arial"/>
          <w:sz w:val="22"/>
          <w:szCs w:val="22"/>
        </w:rPr>
        <w:t>S ohledem na výše uvedené polehčující okolnosti ZKI v Plzni uložil za jiný správní delikt ověřovatel</w:t>
      </w:r>
      <w:r w:rsidR="000E5EFB">
        <w:rPr>
          <w:rFonts w:ascii="Arial" w:hAnsi="Arial" w:cs="Arial"/>
          <w:sz w:val="22"/>
          <w:szCs w:val="22"/>
        </w:rPr>
        <w:t>i</w:t>
      </w:r>
      <w:r w:rsidRPr="001E740F">
        <w:rPr>
          <w:rFonts w:ascii="Arial" w:hAnsi="Arial" w:cs="Arial"/>
          <w:sz w:val="22"/>
          <w:szCs w:val="22"/>
        </w:rPr>
        <w:t xml:space="preserve"> pokutu v dolní polovině zákonné sazby, a to ve výši</w:t>
      </w:r>
      <w:r w:rsidR="00D33AC5" w:rsidRPr="001E740F">
        <w:rPr>
          <w:rFonts w:ascii="Arial" w:hAnsi="Arial" w:cs="Arial"/>
          <w:sz w:val="22"/>
          <w:szCs w:val="22"/>
        </w:rPr>
        <w:t xml:space="preserve"> </w:t>
      </w:r>
      <w:r w:rsidR="000E5EFB">
        <w:rPr>
          <w:rFonts w:ascii="Arial" w:hAnsi="Arial" w:cs="Arial"/>
          <w:sz w:val="22"/>
          <w:szCs w:val="22"/>
        </w:rPr>
        <w:t>5</w:t>
      </w:r>
      <w:r w:rsidRPr="001E740F">
        <w:rPr>
          <w:rFonts w:ascii="Arial" w:hAnsi="Arial" w:cs="Arial"/>
          <w:sz w:val="22"/>
          <w:szCs w:val="22"/>
        </w:rPr>
        <w:t xml:space="preserve">.000,-Kč. </w:t>
      </w:r>
      <w:r w:rsidR="00AC6248" w:rsidRPr="001E740F">
        <w:rPr>
          <w:rFonts w:ascii="Arial" w:hAnsi="Arial" w:cs="Arial"/>
          <w:sz w:val="22"/>
          <w:szCs w:val="22"/>
        </w:rPr>
        <w:t>Při</w:t>
      </w:r>
      <w:r w:rsidR="009B70D7">
        <w:rPr>
          <w:rFonts w:ascii="Arial" w:hAnsi="Arial" w:cs="Arial"/>
          <w:sz w:val="22"/>
          <w:szCs w:val="22"/>
        </w:rPr>
        <w:t xml:space="preserve"> určování konečné výše pokuty </w:t>
      </w:r>
      <w:r w:rsidR="00AC6248" w:rsidRPr="001E740F">
        <w:rPr>
          <w:rFonts w:ascii="Arial" w:hAnsi="Arial" w:cs="Arial"/>
          <w:sz w:val="22"/>
          <w:szCs w:val="22"/>
        </w:rPr>
        <w:t>je také nutné přihlédnout k osobním a majetkovým poměrům ověřovatel</w:t>
      </w:r>
      <w:r w:rsidR="000E5EFB">
        <w:rPr>
          <w:rFonts w:ascii="Arial" w:hAnsi="Arial" w:cs="Arial"/>
          <w:sz w:val="22"/>
          <w:szCs w:val="22"/>
        </w:rPr>
        <w:t>e</w:t>
      </w:r>
      <w:r w:rsidR="00AC6248" w:rsidRPr="001E740F">
        <w:rPr>
          <w:rFonts w:ascii="Arial" w:hAnsi="Arial" w:cs="Arial"/>
          <w:sz w:val="22"/>
          <w:szCs w:val="22"/>
        </w:rPr>
        <w:t xml:space="preserve">. </w:t>
      </w:r>
      <w:r w:rsidR="00377F28" w:rsidRPr="001E740F">
        <w:rPr>
          <w:rFonts w:ascii="Arial" w:hAnsi="Arial" w:cs="Arial"/>
          <w:sz w:val="22"/>
          <w:szCs w:val="22"/>
        </w:rPr>
        <w:t xml:space="preserve">ZKI v Plzni v této souvislosti </w:t>
      </w:r>
      <w:r w:rsidR="00881BB7" w:rsidRPr="001E740F">
        <w:rPr>
          <w:rFonts w:ascii="Arial" w:hAnsi="Arial" w:cs="Arial"/>
          <w:sz w:val="22"/>
          <w:szCs w:val="22"/>
        </w:rPr>
        <w:t>zjistil</w:t>
      </w:r>
      <w:r w:rsidR="002C1377">
        <w:rPr>
          <w:rFonts w:ascii="Arial" w:hAnsi="Arial" w:cs="Arial"/>
          <w:sz w:val="22"/>
          <w:szCs w:val="22"/>
        </w:rPr>
        <w:t xml:space="preserve"> na základě údajů katastru nemovitostí</w:t>
      </w:r>
      <w:r w:rsidR="00377F28" w:rsidRPr="001E740F">
        <w:rPr>
          <w:rFonts w:ascii="Arial" w:hAnsi="Arial" w:cs="Arial"/>
          <w:sz w:val="22"/>
          <w:szCs w:val="22"/>
        </w:rPr>
        <w:t xml:space="preserve">, že </w:t>
      </w:r>
      <w:r w:rsidR="0053780B" w:rsidRPr="001E740F">
        <w:rPr>
          <w:rFonts w:ascii="Arial" w:hAnsi="Arial" w:cs="Arial"/>
          <w:sz w:val="22"/>
          <w:szCs w:val="22"/>
        </w:rPr>
        <w:t xml:space="preserve">ověřovatel je </w:t>
      </w:r>
      <w:r w:rsidR="0053780B">
        <w:rPr>
          <w:rFonts w:ascii="Arial" w:hAnsi="Arial" w:cs="Arial"/>
          <w:sz w:val="22"/>
          <w:szCs w:val="22"/>
        </w:rPr>
        <w:t xml:space="preserve">mimo jiné </w:t>
      </w:r>
      <w:r w:rsidR="0053780B" w:rsidRPr="001E740F">
        <w:rPr>
          <w:rFonts w:ascii="Arial" w:hAnsi="Arial" w:cs="Arial"/>
          <w:sz w:val="22"/>
          <w:szCs w:val="22"/>
        </w:rPr>
        <w:t>vlastníkem</w:t>
      </w:r>
      <w:r w:rsidR="0053780B">
        <w:rPr>
          <w:rFonts w:ascii="Arial" w:hAnsi="Arial" w:cs="Arial"/>
          <w:sz w:val="22"/>
          <w:szCs w:val="22"/>
        </w:rPr>
        <w:t xml:space="preserve"> bytu, v němž bydlí</w:t>
      </w:r>
      <w:r w:rsidR="0053780B" w:rsidRPr="001E740F">
        <w:rPr>
          <w:rFonts w:ascii="Arial" w:hAnsi="Arial" w:cs="Arial"/>
          <w:sz w:val="22"/>
          <w:szCs w:val="22"/>
        </w:rPr>
        <w:t xml:space="preserve"> </w:t>
      </w:r>
      <w:r w:rsidR="0053780B">
        <w:rPr>
          <w:rFonts w:ascii="Arial" w:hAnsi="Arial" w:cs="Arial"/>
          <w:sz w:val="22"/>
          <w:szCs w:val="22"/>
        </w:rPr>
        <w:t xml:space="preserve">(bytová jednotka č. </w:t>
      </w:r>
      <w:proofErr w:type="spellStart"/>
      <w:r w:rsidR="00846797">
        <w:rPr>
          <w:rFonts w:ascii="Arial" w:hAnsi="Arial" w:cs="Arial"/>
          <w:sz w:val="22"/>
          <w:szCs w:val="22"/>
        </w:rPr>
        <w:t>xxx</w:t>
      </w:r>
      <w:proofErr w:type="spellEnd"/>
      <w:r w:rsidR="0053780B">
        <w:rPr>
          <w:rFonts w:ascii="Arial" w:hAnsi="Arial" w:cs="Arial"/>
          <w:sz w:val="22"/>
          <w:szCs w:val="22"/>
        </w:rPr>
        <w:t xml:space="preserve">, vymezená v budově </w:t>
      </w:r>
      <w:proofErr w:type="spellStart"/>
      <w:proofErr w:type="gramStart"/>
      <w:r w:rsidR="0053780B">
        <w:rPr>
          <w:rFonts w:ascii="Arial" w:hAnsi="Arial" w:cs="Arial"/>
          <w:sz w:val="22"/>
          <w:szCs w:val="22"/>
        </w:rPr>
        <w:t>č.p</w:t>
      </w:r>
      <w:proofErr w:type="spellEnd"/>
      <w:r w:rsidR="0053780B">
        <w:rPr>
          <w:rFonts w:ascii="Arial" w:hAnsi="Arial" w:cs="Arial"/>
          <w:sz w:val="22"/>
          <w:szCs w:val="22"/>
        </w:rPr>
        <w:t>.</w:t>
      </w:r>
      <w:proofErr w:type="gramEnd"/>
      <w:r w:rsidR="005378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6797">
        <w:rPr>
          <w:rFonts w:ascii="Arial" w:hAnsi="Arial" w:cs="Arial"/>
          <w:sz w:val="22"/>
          <w:szCs w:val="22"/>
        </w:rPr>
        <w:t>xxx</w:t>
      </w:r>
      <w:proofErr w:type="spellEnd"/>
      <w:r w:rsidR="0053780B">
        <w:rPr>
          <w:rFonts w:ascii="Arial" w:hAnsi="Arial" w:cs="Arial"/>
          <w:sz w:val="22"/>
          <w:szCs w:val="22"/>
        </w:rPr>
        <w:t xml:space="preserve">, na </w:t>
      </w:r>
      <w:r w:rsidR="0053780B">
        <w:rPr>
          <w:rFonts w:ascii="Arial" w:hAnsi="Arial" w:cs="Arial"/>
          <w:sz w:val="22"/>
          <w:szCs w:val="22"/>
        </w:rPr>
        <w:lastRenderedPageBreak/>
        <w:t xml:space="preserve">parcele </w:t>
      </w:r>
      <w:proofErr w:type="spellStart"/>
      <w:r w:rsidR="0053780B">
        <w:rPr>
          <w:rFonts w:ascii="Arial" w:hAnsi="Arial" w:cs="Arial"/>
          <w:sz w:val="22"/>
          <w:szCs w:val="22"/>
        </w:rPr>
        <w:t>st.p.č</w:t>
      </w:r>
      <w:proofErr w:type="spellEnd"/>
      <w:r w:rsidR="0053780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46797">
        <w:rPr>
          <w:rFonts w:ascii="Arial" w:hAnsi="Arial" w:cs="Arial"/>
          <w:sz w:val="22"/>
          <w:szCs w:val="22"/>
        </w:rPr>
        <w:t>xxx</w:t>
      </w:r>
      <w:proofErr w:type="spellEnd"/>
      <w:r w:rsidR="0053780B">
        <w:rPr>
          <w:rFonts w:ascii="Arial" w:hAnsi="Arial" w:cs="Arial"/>
          <w:sz w:val="22"/>
          <w:szCs w:val="22"/>
        </w:rPr>
        <w:t xml:space="preserve"> v k.</w:t>
      </w:r>
      <w:proofErr w:type="spellStart"/>
      <w:r w:rsidR="0053780B">
        <w:rPr>
          <w:rFonts w:ascii="Arial" w:hAnsi="Arial" w:cs="Arial"/>
          <w:sz w:val="22"/>
          <w:szCs w:val="22"/>
        </w:rPr>
        <w:t>ú</w:t>
      </w:r>
      <w:proofErr w:type="spellEnd"/>
      <w:r w:rsidR="0053780B">
        <w:rPr>
          <w:rFonts w:ascii="Arial" w:hAnsi="Arial" w:cs="Arial"/>
          <w:sz w:val="22"/>
          <w:szCs w:val="22"/>
        </w:rPr>
        <w:t xml:space="preserve">. </w:t>
      </w:r>
      <w:r w:rsidR="00846797">
        <w:rPr>
          <w:rFonts w:ascii="Arial" w:hAnsi="Arial" w:cs="Arial"/>
          <w:sz w:val="22"/>
          <w:szCs w:val="22"/>
        </w:rPr>
        <w:t>Xxx</w:t>
      </w:r>
      <w:r w:rsidR="0053780B">
        <w:rPr>
          <w:rFonts w:ascii="Arial" w:hAnsi="Arial" w:cs="Arial"/>
          <w:sz w:val="22"/>
          <w:szCs w:val="22"/>
        </w:rPr>
        <w:t>)</w:t>
      </w:r>
      <w:r w:rsidR="0053780B" w:rsidRPr="001E740F">
        <w:rPr>
          <w:rFonts w:ascii="Arial" w:hAnsi="Arial" w:cs="Arial"/>
          <w:sz w:val="22"/>
          <w:szCs w:val="22"/>
        </w:rPr>
        <w:t>.</w:t>
      </w:r>
      <w:r w:rsidR="00AC6248" w:rsidRPr="001E740F">
        <w:rPr>
          <w:rFonts w:ascii="Arial" w:hAnsi="Arial" w:cs="Arial"/>
          <w:sz w:val="22"/>
          <w:szCs w:val="22"/>
        </w:rPr>
        <w:t xml:space="preserve"> </w:t>
      </w:r>
      <w:r w:rsidR="00BC7EAF" w:rsidRPr="001E740F">
        <w:rPr>
          <w:rFonts w:ascii="Arial" w:hAnsi="Arial" w:cs="Arial"/>
          <w:sz w:val="22"/>
          <w:szCs w:val="22"/>
        </w:rPr>
        <w:t xml:space="preserve">Vzhledem k uvedenému nelze dojít k závěru, že by pokuta v uložené výši </w:t>
      </w:r>
      <w:r w:rsidR="00AD27E4">
        <w:rPr>
          <w:rFonts w:ascii="Arial" w:hAnsi="Arial" w:cs="Arial"/>
          <w:sz w:val="22"/>
          <w:szCs w:val="22"/>
        </w:rPr>
        <w:t>měla a mohla mít pro ověřovatelku</w:t>
      </w:r>
      <w:r w:rsidR="00BC7EAF" w:rsidRPr="001E740F">
        <w:rPr>
          <w:rFonts w:ascii="Arial" w:hAnsi="Arial" w:cs="Arial"/>
          <w:sz w:val="22"/>
          <w:szCs w:val="22"/>
        </w:rPr>
        <w:t xml:space="preserve">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</w:t>
      </w:r>
      <w:r w:rsidR="009B70D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zeměměřick</w:t>
      </w:r>
      <w:r w:rsidR="009B70D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činnost</w:t>
      </w:r>
      <w:r w:rsidR="009B70D7">
        <w:rPr>
          <w:rFonts w:ascii="Arial" w:hAnsi="Arial" w:cs="Arial"/>
          <w:sz w:val="22"/>
          <w:szCs w:val="22"/>
        </w:rPr>
        <w:t xml:space="preserve">i i s ohledem na malý rozsah zakázky a </w:t>
      </w:r>
      <w:r w:rsidR="00C5615E">
        <w:rPr>
          <w:rFonts w:ascii="Arial" w:hAnsi="Arial" w:cs="Arial"/>
          <w:sz w:val="22"/>
          <w:szCs w:val="22"/>
        </w:rPr>
        <w:t>nízkou cenu za její vyhotovení (maximálně 5000 Kč)</w:t>
      </w:r>
      <w:r>
        <w:rPr>
          <w:rFonts w:ascii="Arial" w:hAnsi="Arial" w:cs="Arial"/>
          <w:sz w:val="22"/>
          <w:szCs w:val="22"/>
        </w:rPr>
        <w:t xml:space="preserve">. Je samozřejmé, že uložení </w:t>
      </w:r>
      <w:r w:rsidR="00C5615E">
        <w:rPr>
          <w:rFonts w:ascii="Arial" w:hAnsi="Arial" w:cs="Arial"/>
          <w:sz w:val="22"/>
          <w:szCs w:val="22"/>
        </w:rPr>
        <w:t xml:space="preserve">i takovéto sankce </w:t>
      </w:r>
      <w:r>
        <w:rPr>
          <w:rFonts w:ascii="Arial" w:hAnsi="Arial" w:cs="Arial"/>
          <w:sz w:val="22"/>
          <w:szCs w:val="22"/>
        </w:rPr>
        <w:t xml:space="preserve">může být pro </w:t>
      </w:r>
      <w:r w:rsidR="00A940DA">
        <w:rPr>
          <w:rFonts w:ascii="Arial" w:hAnsi="Arial" w:cs="Arial"/>
          <w:sz w:val="22"/>
          <w:szCs w:val="22"/>
        </w:rPr>
        <w:t>delikventa</w:t>
      </w:r>
      <w:r>
        <w:rPr>
          <w:rFonts w:ascii="Arial" w:hAnsi="Arial" w:cs="Arial"/>
          <w:sz w:val="22"/>
          <w:szCs w:val="22"/>
        </w:rPr>
        <w:t xml:space="preserve"> nepříjemné a úkorné, znatelné v jeho majetkové sféře, avšak takový účinek je 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 xml:space="preserve">Uložení pokuty za jiný správní delikt lze projednat do 1 roku ode dne, kdy se inspektorát o porušení pořádku na úseku </w:t>
      </w:r>
      <w:r w:rsidR="004309DE">
        <w:rPr>
          <w:rFonts w:ascii="Arial" w:hAnsi="Arial" w:cs="Arial"/>
          <w:sz w:val="22"/>
          <w:szCs w:val="22"/>
        </w:rPr>
        <w:t>zeměměřictví</w:t>
      </w:r>
      <w:r w:rsidRPr="00105C36">
        <w:rPr>
          <w:rFonts w:ascii="Arial" w:hAnsi="Arial" w:cs="Arial"/>
          <w:sz w:val="22"/>
          <w:szCs w:val="22"/>
        </w:rPr>
        <w:t xml:space="preserve">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49704A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791B6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500/2004 Sb., správní řád, odvolání k Českému úřadu zeměměřickému a katastrálnímu v Praze ve lhůtě </w:t>
      </w:r>
      <w:proofErr w:type="gramStart"/>
      <w:r w:rsidR="00CA337A" w:rsidRPr="004B6AE7">
        <w:rPr>
          <w:rFonts w:ascii="Arial" w:hAnsi="Arial" w:cs="Arial"/>
          <w:b/>
          <w:bCs/>
          <w:sz w:val="22"/>
          <w:szCs w:val="22"/>
        </w:rPr>
        <w:t>15ti</w:t>
      </w:r>
      <w:proofErr w:type="gramEnd"/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3D1B44" w:rsidRDefault="003D1B44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 xml:space="preserve">Ing. </w:t>
      </w:r>
      <w:r w:rsidR="0017199F">
        <w:rPr>
          <w:rFonts w:ascii="Arial" w:hAnsi="Arial" w:cs="Arial"/>
          <w:sz w:val="22"/>
          <w:szCs w:val="22"/>
        </w:rPr>
        <w:t>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  <w:t xml:space="preserve">    </w:t>
      </w:r>
      <w:r w:rsidR="0017199F">
        <w:rPr>
          <w:rFonts w:ascii="Arial" w:hAnsi="Arial" w:cs="Arial"/>
          <w:sz w:val="22"/>
          <w:szCs w:val="22"/>
        </w:rPr>
        <w:tab/>
        <w:t>ředitelka</w:t>
      </w:r>
      <w:r w:rsidRPr="004B6AE7">
        <w:rPr>
          <w:rFonts w:ascii="Arial" w:hAnsi="Arial" w:cs="Arial"/>
          <w:sz w:val="22"/>
          <w:szCs w:val="22"/>
        </w:rPr>
        <w:t xml:space="preserve">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53780B" w:rsidRPr="00B66DE5" w:rsidRDefault="0053780B" w:rsidP="0053780B">
      <w:pPr>
        <w:jc w:val="both"/>
        <w:rPr>
          <w:rFonts w:ascii="Arial" w:hAnsi="Arial" w:cs="Arial"/>
          <w:sz w:val="22"/>
          <w:szCs w:val="22"/>
          <w:u w:val="single"/>
        </w:rPr>
      </w:pPr>
      <w:r w:rsidRPr="00B66DE5">
        <w:rPr>
          <w:rFonts w:ascii="Arial" w:hAnsi="Arial" w:cs="Arial"/>
          <w:bCs/>
          <w:sz w:val="22"/>
          <w:szCs w:val="22"/>
        </w:rPr>
        <w:t xml:space="preserve">Ing. </w:t>
      </w:r>
      <w:r w:rsidR="00C854E0">
        <w:rPr>
          <w:rFonts w:ascii="Arial" w:hAnsi="Arial" w:cs="Arial"/>
          <w:sz w:val="22"/>
          <w:szCs w:val="22"/>
        </w:rPr>
        <w:t>XX</w:t>
      </w:r>
    </w:p>
    <w:p w:rsidR="00B66DE5" w:rsidRDefault="00B66D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  <w:r w:rsidR="00052466">
        <w:rPr>
          <w:rFonts w:ascii="Arial" w:hAnsi="Arial" w:cs="Arial"/>
          <w:sz w:val="22"/>
          <w:szCs w:val="22"/>
        </w:rPr>
        <w:t>, IDDS: uuaaatg</w:t>
      </w:r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052466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 xml:space="preserve">, </w:t>
      </w:r>
      <w:r w:rsidR="00052466">
        <w:rPr>
          <w:rFonts w:ascii="Arial" w:hAnsi="Arial" w:cs="Arial"/>
          <w:sz w:val="22"/>
          <w:szCs w:val="22"/>
        </w:rPr>
        <w:t xml:space="preserve">Antonína </w:t>
      </w:r>
      <w:proofErr w:type="spellStart"/>
      <w:r w:rsidR="00052466">
        <w:rPr>
          <w:rFonts w:ascii="Arial" w:hAnsi="Arial" w:cs="Arial"/>
          <w:sz w:val="22"/>
          <w:szCs w:val="22"/>
        </w:rPr>
        <w:t>Uxy</w:t>
      </w:r>
      <w:proofErr w:type="spellEnd"/>
      <w:r w:rsidR="00052466">
        <w:rPr>
          <w:rFonts w:ascii="Arial" w:hAnsi="Arial" w:cs="Arial"/>
          <w:sz w:val="22"/>
          <w:szCs w:val="22"/>
        </w:rPr>
        <w:t xml:space="preserve"> 11</w:t>
      </w:r>
      <w:r w:rsidRPr="004B6AE7">
        <w:rPr>
          <w:rFonts w:ascii="Arial" w:hAnsi="Arial" w:cs="Arial"/>
          <w:sz w:val="22"/>
          <w:szCs w:val="22"/>
        </w:rPr>
        <w:t>, 3</w:t>
      </w:r>
      <w:r w:rsidR="00052466">
        <w:rPr>
          <w:rFonts w:ascii="Arial" w:hAnsi="Arial" w:cs="Arial"/>
          <w:sz w:val="22"/>
          <w:szCs w:val="22"/>
        </w:rPr>
        <w:t>01 00</w:t>
      </w:r>
      <w:r w:rsidRPr="004B6AE7">
        <w:rPr>
          <w:rFonts w:ascii="Arial" w:hAnsi="Arial" w:cs="Arial"/>
          <w:sz w:val="22"/>
          <w:szCs w:val="22"/>
        </w:rPr>
        <w:t xml:space="preserve"> Plzeň, </w:t>
      </w:r>
      <w:r w:rsidR="00052466">
        <w:rPr>
          <w:rFonts w:ascii="Arial" w:hAnsi="Arial" w:cs="Arial"/>
          <w:sz w:val="22"/>
          <w:szCs w:val="22"/>
        </w:rPr>
        <w:t>IDDS: 7g2ny62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D7" w:rsidRDefault="009B70D7" w:rsidP="001953F5">
      <w:r>
        <w:separator/>
      </w:r>
    </w:p>
  </w:endnote>
  <w:endnote w:type="continuationSeparator" w:id="0">
    <w:p w:rsidR="009B70D7" w:rsidRDefault="009B70D7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70D7" w:rsidRDefault="00993282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9B70D7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846797">
          <w:rPr>
            <w:rFonts w:ascii="Arial" w:hAnsi="Arial" w:cs="Arial"/>
            <w:noProof/>
            <w:sz w:val="20"/>
            <w:szCs w:val="20"/>
          </w:rPr>
          <w:t>6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B70D7" w:rsidRDefault="009B70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D7" w:rsidRDefault="009B70D7" w:rsidP="001953F5">
      <w:r>
        <w:separator/>
      </w:r>
    </w:p>
  </w:footnote>
  <w:footnote w:type="continuationSeparator" w:id="0">
    <w:p w:rsidR="009B70D7" w:rsidRDefault="009B70D7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AE7"/>
    <w:multiLevelType w:val="hybridMultilevel"/>
    <w:tmpl w:val="2E92FC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184D"/>
    <w:multiLevelType w:val="hybridMultilevel"/>
    <w:tmpl w:val="22EADB74"/>
    <w:lvl w:ilvl="0" w:tplc="90F8F3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04D46"/>
    <w:multiLevelType w:val="hybridMultilevel"/>
    <w:tmpl w:val="B4108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3DD2"/>
    <w:multiLevelType w:val="hybridMultilevel"/>
    <w:tmpl w:val="CB889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C15B7"/>
    <w:multiLevelType w:val="hybridMultilevel"/>
    <w:tmpl w:val="173E1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76E6"/>
    <w:multiLevelType w:val="hybridMultilevel"/>
    <w:tmpl w:val="4232C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C3392"/>
    <w:multiLevelType w:val="hybridMultilevel"/>
    <w:tmpl w:val="E118D288"/>
    <w:lvl w:ilvl="0" w:tplc="F3F6A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FB7B42"/>
    <w:multiLevelType w:val="hybridMultilevel"/>
    <w:tmpl w:val="1EF64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513A8"/>
    <w:multiLevelType w:val="hybridMultilevel"/>
    <w:tmpl w:val="7DBC2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25AF7"/>
    <w:multiLevelType w:val="hybridMultilevel"/>
    <w:tmpl w:val="193EB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E024B"/>
    <w:multiLevelType w:val="hybridMultilevel"/>
    <w:tmpl w:val="8DFEF056"/>
    <w:lvl w:ilvl="0" w:tplc="6FE64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8669E1"/>
    <w:multiLevelType w:val="hybridMultilevel"/>
    <w:tmpl w:val="0AEA3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7724"/>
    <w:rsid w:val="00010A57"/>
    <w:rsid w:val="00012217"/>
    <w:rsid w:val="000128BB"/>
    <w:rsid w:val="00016A54"/>
    <w:rsid w:val="00017093"/>
    <w:rsid w:val="00020107"/>
    <w:rsid w:val="00020718"/>
    <w:rsid w:val="0002101A"/>
    <w:rsid w:val="0002297B"/>
    <w:rsid w:val="00027475"/>
    <w:rsid w:val="00027A69"/>
    <w:rsid w:val="000304DC"/>
    <w:rsid w:val="000371A8"/>
    <w:rsid w:val="00043050"/>
    <w:rsid w:val="00051D94"/>
    <w:rsid w:val="00052466"/>
    <w:rsid w:val="000525DE"/>
    <w:rsid w:val="00061245"/>
    <w:rsid w:val="00061D1A"/>
    <w:rsid w:val="0006332F"/>
    <w:rsid w:val="00064E61"/>
    <w:rsid w:val="000718B8"/>
    <w:rsid w:val="00073161"/>
    <w:rsid w:val="000736FB"/>
    <w:rsid w:val="00074453"/>
    <w:rsid w:val="00075769"/>
    <w:rsid w:val="00076A94"/>
    <w:rsid w:val="00077D42"/>
    <w:rsid w:val="0008081F"/>
    <w:rsid w:val="000815ED"/>
    <w:rsid w:val="00086B51"/>
    <w:rsid w:val="00091AE0"/>
    <w:rsid w:val="00092AC7"/>
    <w:rsid w:val="000958BE"/>
    <w:rsid w:val="000A241E"/>
    <w:rsid w:val="000A31D8"/>
    <w:rsid w:val="000A6DE5"/>
    <w:rsid w:val="000B43C4"/>
    <w:rsid w:val="000B697B"/>
    <w:rsid w:val="000B698B"/>
    <w:rsid w:val="000C0322"/>
    <w:rsid w:val="000C0E48"/>
    <w:rsid w:val="000C1A0D"/>
    <w:rsid w:val="000C4DCC"/>
    <w:rsid w:val="000C6AA7"/>
    <w:rsid w:val="000D19AD"/>
    <w:rsid w:val="000D29B3"/>
    <w:rsid w:val="000D41CA"/>
    <w:rsid w:val="000D51F9"/>
    <w:rsid w:val="000E255A"/>
    <w:rsid w:val="000E2D4F"/>
    <w:rsid w:val="000E378E"/>
    <w:rsid w:val="000E5EFB"/>
    <w:rsid w:val="000F3B12"/>
    <w:rsid w:val="000F61D8"/>
    <w:rsid w:val="000F7D90"/>
    <w:rsid w:val="00100599"/>
    <w:rsid w:val="00104A04"/>
    <w:rsid w:val="00105C36"/>
    <w:rsid w:val="001074D1"/>
    <w:rsid w:val="001209EC"/>
    <w:rsid w:val="00120A2E"/>
    <w:rsid w:val="0012327E"/>
    <w:rsid w:val="00125E39"/>
    <w:rsid w:val="00131276"/>
    <w:rsid w:val="001325D5"/>
    <w:rsid w:val="00135551"/>
    <w:rsid w:val="00137135"/>
    <w:rsid w:val="00141688"/>
    <w:rsid w:val="0014245B"/>
    <w:rsid w:val="00144AFF"/>
    <w:rsid w:val="001450BB"/>
    <w:rsid w:val="00146937"/>
    <w:rsid w:val="001474B6"/>
    <w:rsid w:val="00154B25"/>
    <w:rsid w:val="0015518A"/>
    <w:rsid w:val="00156800"/>
    <w:rsid w:val="00157228"/>
    <w:rsid w:val="00162717"/>
    <w:rsid w:val="00162AA4"/>
    <w:rsid w:val="001710E0"/>
    <w:rsid w:val="00171751"/>
    <w:rsid w:val="0017199F"/>
    <w:rsid w:val="00172D56"/>
    <w:rsid w:val="00174548"/>
    <w:rsid w:val="00180B02"/>
    <w:rsid w:val="00186CD4"/>
    <w:rsid w:val="001906A8"/>
    <w:rsid w:val="00191AD0"/>
    <w:rsid w:val="00192858"/>
    <w:rsid w:val="00194CD1"/>
    <w:rsid w:val="001953E9"/>
    <w:rsid w:val="001953F5"/>
    <w:rsid w:val="00195746"/>
    <w:rsid w:val="00195F96"/>
    <w:rsid w:val="001A1BF7"/>
    <w:rsid w:val="001A26E1"/>
    <w:rsid w:val="001A2CA1"/>
    <w:rsid w:val="001A4042"/>
    <w:rsid w:val="001A689A"/>
    <w:rsid w:val="001B0C3F"/>
    <w:rsid w:val="001B21AB"/>
    <w:rsid w:val="001C0260"/>
    <w:rsid w:val="001C0F2F"/>
    <w:rsid w:val="001C1C7C"/>
    <w:rsid w:val="001C466D"/>
    <w:rsid w:val="001C546F"/>
    <w:rsid w:val="001D1CEA"/>
    <w:rsid w:val="001D3E20"/>
    <w:rsid w:val="001D6BE9"/>
    <w:rsid w:val="001D72EB"/>
    <w:rsid w:val="001E6B45"/>
    <w:rsid w:val="001E740F"/>
    <w:rsid w:val="001F042E"/>
    <w:rsid w:val="001F06F3"/>
    <w:rsid w:val="001F0748"/>
    <w:rsid w:val="001F2E50"/>
    <w:rsid w:val="001F360B"/>
    <w:rsid w:val="001F3C23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001F"/>
    <w:rsid w:val="0025520E"/>
    <w:rsid w:val="002611D1"/>
    <w:rsid w:val="00261297"/>
    <w:rsid w:val="00263553"/>
    <w:rsid w:val="0027020E"/>
    <w:rsid w:val="002714D9"/>
    <w:rsid w:val="00273898"/>
    <w:rsid w:val="00273C3E"/>
    <w:rsid w:val="00280D9E"/>
    <w:rsid w:val="00280EF5"/>
    <w:rsid w:val="0028388A"/>
    <w:rsid w:val="00284286"/>
    <w:rsid w:val="002853FD"/>
    <w:rsid w:val="00290485"/>
    <w:rsid w:val="00292375"/>
    <w:rsid w:val="00292CD2"/>
    <w:rsid w:val="00296E53"/>
    <w:rsid w:val="0029719B"/>
    <w:rsid w:val="002A0BA1"/>
    <w:rsid w:val="002A4B51"/>
    <w:rsid w:val="002A696B"/>
    <w:rsid w:val="002B075B"/>
    <w:rsid w:val="002B355C"/>
    <w:rsid w:val="002B4574"/>
    <w:rsid w:val="002B6633"/>
    <w:rsid w:val="002B735D"/>
    <w:rsid w:val="002C1377"/>
    <w:rsid w:val="002C2081"/>
    <w:rsid w:val="002C5152"/>
    <w:rsid w:val="002D0DB3"/>
    <w:rsid w:val="002D16BC"/>
    <w:rsid w:val="002D2D58"/>
    <w:rsid w:val="002D54B4"/>
    <w:rsid w:val="002D5ECC"/>
    <w:rsid w:val="002D6092"/>
    <w:rsid w:val="002D6A33"/>
    <w:rsid w:val="002F0E7B"/>
    <w:rsid w:val="002F2B7E"/>
    <w:rsid w:val="002F2B9F"/>
    <w:rsid w:val="002F448F"/>
    <w:rsid w:val="002F511B"/>
    <w:rsid w:val="00301AC9"/>
    <w:rsid w:val="0030239D"/>
    <w:rsid w:val="0030384C"/>
    <w:rsid w:val="00304BAD"/>
    <w:rsid w:val="00311708"/>
    <w:rsid w:val="003138DB"/>
    <w:rsid w:val="00332D81"/>
    <w:rsid w:val="003414E9"/>
    <w:rsid w:val="003419C6"/>
    <w:rsid w:val="0035078B"/>
    <w:rsid w:val="00351260"/>
    <w:rsid w:val="00352B94"/>
    <w:rsid w:val="003548EA"/>
    <w:rsid w:val="00356575"/>
    <w:rsid w:val="00360A70"/>
    <w:rsid w:val="00361C0F"/>
    <w:rsid w:val="00364149"/>
    <w:rsid w:val="00374ED6"/>
    <w:rsid w:val="00377E87"/>
    <w:rsid w:val="00377F28"/>
    <w:rsid w:val="00382EE4"/>
    <w:rsid w:val="0038341D"/>
    <w:rsid w:val="00385633"/>
    <w:rsid w:val="003862DA"/>
    <w:rsid w:val="00386ED0"/>
    <w:rsid w:val="00391748"/>
    <w:rsid w:val="00392761"/>
    <w:rsid w:val="00393837"/>
    <w:rsid w:val="00395DFE"/>
    <w:rsid w:val="00396C28"/>
    <w:rsid w:val="003A331F"/>
    <w:rsid w:val="003A4D44"/>
    <w:rsid w:val="003A6E11"/>
    <w:rsid w:val="003A7A13"/>
    <w:rsid w:val="003B1FE3"/>
    <w:rsid w:val="003B3625"/>
    <w:rsid w:val="003B7169"/>
    <w:rsid w:val="003C08BE"/>
    <w:rsid w:val="003C1B90"/>
    <w:rsid w:val="003C257E"/>
    <w:rsid w:val="003C59D3"/>
    <w:rsid w:val="003C6A73"/>
    <w:rsid w:val="003C6BC8"/>
    <w:rsid w:val="003D1B44"/>
    <w:rsid w:val="003D3D4C"/>
    <w:rsid w:val="003D615C"/>
    <w:rsid w:val="003D683D"/>
    <w:rsid w:val="003E14DE"/>
    <w:rsid w:val="003E1B40"/>
    <w:rsid w:val="003F004F"/>
    <w:rsid w:val="003F4250"/>
    <w:rsid w:val="00400BDA"/>
    <w:rsid w:val="00401D09"/>
    <w:rsid w:val="00403C68"/>
    <w:rsid w:val="00404226"/>
    <w:rsid w:val="00404BD9"/>
    <w:rsid w:val="004057E5"/>
    <w:rsid w:val="004111B6"/>
    <w:rsid w:val="00412375"/>
    <w:rsid w:val="00414C02"/>
    <w:rsid w:val="00415066"/>
    <w:rsid w:val="004160D7"/>
    <w:rsid w:val="004217C8"/>
    <w:rsid w:val="0042638E"/>
    <w:rsid w:val="004309DE"/>
    <w:rsid w:val="004329F8"/>
    <w:rsid w:val="00433E67"/>
    <w:rsid w:val="004348F7"/>
    <w:rsid w:val="00441097"/>
    <w:rsid w:val="00441816"/>
    <w:rsid w:val="00442885"/>
    <w:rsid w:val="00444C24"/>
    <w:rsid w:val="004460E8"/>
    <w:rsid w:val="004530CC"/>
    <w:rsid w:val="0045531F"/>
    <w:rsid w:val="00457013"/>
    <w:rsid w:val="00464604"/>
    <w:rsid w:val="00466BCE"/>
    <w:rsid w:val="0047097D"/>
    <w:rsid w:val="004717C5"/>
    <w:rsid w:val="004732D3"/>
    <w:rsid w:val="0048468D"/>
    <w:rsid w:val="0048578D"/>
    <w:rsid w:val="004902EE"/>
    <w:rsid w:val="00490731"/>
    <w:rsid w:val="0049116D"/>
    <w:rsid w:val="00491CCF"/>
    <w:rsid w:val="00493DE3"/>
    <w:rsid w:val="0049494D"/>
    <w:rsid w:val="0049539F"/>
    <w:rsid w:val="0049704A"/>
    <w:rsid w:val="004A2438"/>
    <w:rsid w:val="004A3F51"/>
    <w:rsid w:val="004A49D8"/>
    <w:rsid w:val="004B2693"/>
    <w:rsid w:val="004B4BBD"/>
    <w:rsid w:val="004B6AE7"/>
    <w:rsid w:val="004C135C"/>
    <w:rsid w:val="004C3A85"/>
    <w:rsid w:val="004C608C"/>
    <w:rsid w:val="004D4402"/>
    <w:rsid w:val="004D5C85"/>
    <w:rsid w:val="004D7FDE"/>
    <w:rsid w:val="004E5F76"/>
    <w:rsid w:val="004F154B"/>
    <w:rsid w:val="00502F38"/>
    <w:rsid w:val="00505BAF"/>
    <w:rsid w:val="005077C4"/>
    <w:rsid w:val="005143A1"/>
    <w:rsid w:val="00514484"/>
    <w:rsid w:val="005207CA"/>
    <w:rsid w:val="005211FF"/>
    <w:rsid w:val="00523A60"/>
    <w:rsid w:val="005242E3"/>
    <w:rsid w:val="0053780B"/>
    <w:rsid w:val="00541F6C"/>
    <w:rsid w:val="00545D0F"/>
    <w:rsid w:val="005549A2"/>
    <w:rsid w:val="0055553F"/>
    <w:rsid w:val="0056073D"/>
    <w:rsid w:val="005650E4"/>
    <w:rsid w:val="00565BB7"/>
    <w:rsid w:val="00566CBE"/>
    <w:rsid w:val="00576D14"/>
    <w:rsid w:val="00577023"/>
    <w:rsid w:val="00581035"/>
    <w:rsid w:val="00581B5C"/>
    <w:rsid w:val="00586A8B"/>
    <w:rsid w:val="00586ED0"/>
    <w:rsid w:val="00590EC5"/>
    <w:rsid w:val="00592870"/>
    <w:rsid w:val="005939AA"/>
    <w:rsid w:val="005965AF"/>
    <w:rsid w:val="005A280C"/>
    <w:rsid w:val="005A45EE"/>
    <w:rsid w:val="005A79EE"/>
    <w:rsid w:val="005B1222"/>
    <w:rsid w:val="005B2B2A"/>
    <w:rsid w:val="005B325D"/>
    <w:rsid w:val="005B55D4"/>
    <w:rsid w:val="005B6390"/>
    <w:rsid w:val="005C0CFB"/>
    <w:rsid w:val="005C1BFE"/>
    <w:rsid w:val="005C5EC3"/>
    <w:rsid w:val="005D27AE"/>
    <w:rsid w:val="005D3705"/>
    <w:rsid w:val="005D3EA1"/>
    <w:rsid w:val="005D478B"/>
    <w:rsid w:val="005E1513"/>
    <w:rsid w:val="005E1844"/>
    <w:rsid w:val="005E187B"/>
    <w:rsid w:val="005E1903"/>
    <w:rsid w:val="005E5267"/>
    <w:rsid w:val="005F0161"/>
    <w:rsid w:val="005F1F03"/>
    <w:rsid w:val="005F4F09"/>
    <w:rsid w:val="005F7E15"/>
    <w:rsid w:val="006069E8"/>
    <w:rsid w:val="00607D2A"/>
    <w:rsid w:val="00607FF0"/>
    <w:rsid w:val="00610DC4"/>
    <w:rsid w:val="00612D8C"/>
    <w:rsid w:val="00615447"/>
    <w:rsid w:val="006214A0"/>
    <w:rsid w:val="00621C3A"/>
    <w:rsid w:val="00621CE1"/>
    <w:rsid w:val="0062240F"/>
    <w:rsid w:val="00631EC8"/>
    <w:rsid w:val="00634EDD"/>
    <w:rsid w:val="0064190C"/>
    <w:rsid w:val="006421C0"/>
    <w:rsid w:val="00642E5A"/>
    <w:rsid w:val="0064365B"/>
    <w:rsid w:val="00643DBA"/>
    <w:rsid w:val="00644020"/>
    <w:rsid w:val="00647C99"/>
    <w:rsid w:val="00647E35"/>
    <w:rsid w:val="00653769"/>
    <w:rsid w:val="00655E34"/>
    <w:rsid w:val="00662DFF"/>
    <w:rsid w:val="00671E31"/>
    <w:rsid w:val="00673AEA"/>
    <w:rsid w:val="00681FA6"/>
    <w:rsid w:val="006824AA"/>
    <w:rsid w:val="006835CD"/>
    <w:rsid w:val="006840B8"/>
    <w:rsid w:val="006857D4"/>
    <w:rsid w:val="00686881"/>
    <w:rsid w:val="00693E4B"/>
    <w:rsid w:val="006A03B3"/>
    <w:rsid w:val="006B04EF"/>
    <w:rsid w:val="006B3A2D"/>
    <w:rsid w:val="006B3BA0"/>
    <w:rsid w:val="006B3E30"/>
    <w:rsid w:val="006C1150"/>
    <w:rsid w:val="006C2ACF"/>
    <w:rsid w:val="006C53D3"/>
    <w:rsid w:val="006C7666"/>
    <w:rsid w:val="006D0040"/>
    <w:rsid w:val="006D0A1C"/>
    <w:rsid w:val="006D2FFD"/>
    <w:rsid w:val="006D3C2D"/>
    <w:rsid w:val="006E29E1"/>
    <w:rsid w:val="006F2CCF"/>
    <w:rsid w:val="00701D61"/>
    <w:rsid w:val="0070692A"/>
    <w:rsid w:val="00707DAB"/>
    <w:rsid w:val="007102C4"/>
    <w:rsid w:val="00711B04"/>
    <w:rsid w:val="00722EC0"/>
    <w:rsid w:val="00722EFC"/>
    <w:rsid w:val="007311A7"/>
    <w:rsid w:val="0073383B"/>
    <w:rsid w:val="007338E5"/>
    <w:rsid w:val="00747F6B"/>
    <w:rsid w:val="00752462"/>
    <w:rsid w:val="00752F8A"/>
    <w:rsid w:val="00753ADA"/>
    <w:rsid w:val="0075459A"/>
    <w:rsid w:val="007634DC"/>
    <w:rsid w:val="007652C1"/>
    <w:rsid w:val="00770875"/>
    <w:rsid w:val="0077275A"/>
    <w:rsid w:val="00782BFC"/>
    <w:rsid w:val="00784198"/>
    <w:rsid w:val="00791B67"/>
    <w:rsid w:val="007A04CE"/>
    <w:rsid w:val="007A6442"/>
    <w:rsid w:val="007A6E06"/>
    <w:rsid w:val="007A6F08"/>
    <w:rsid w:val="007B5367"/>
    <w:rsid w:val="007B5E21"/>
    <w:rsid w:val="007B69A4"/>
    <w:rsid w:val="007C321D"/>
    <w:rsid w:val="007C7E63"/>
    <w:rsid w:val="007D3066"/>
    <w:rsid w:val="007D4F87"/>
    <w:rsid w:val="007D5112"/>
    <w:rsid w:val="007E2ACC"/>
    <w:rsid w:val="007E7A24"/>
    <w:rsid w:val="007F183D"/>
    <w:rsid w:val="007F1C34"/>
    <w:rsid w:val="007F2693"/>
    <w:rsid w:val="007F7FF8"/>
    <w:rsid w:val="00805A24"/>
    <w:rsid w:val="00807CEA"/>
    <w:rsid w:val="00812DC0"/>
    <w:rsid w:val="008205C2"/>
    <w:rsid w:val="00820B39"/>
    <w:rsid w:val="00823893"/>
    <w:rsid w:val="008241D7"/>
    <w:rsid w:val="00824A50"/>
    <w:rsid w:val="00825BE4"/>
    <w:rsid w:val="0082633B"/>
    <w:rsid w:val="008263B5"/>
    <w:rsid w:val="00827B1D"/>
    <w:rsid w:val="008331E2"/>
    <w:rsid w:val="008332E2"/>
    <w:rsid w:val="00833E85"/>
    <w:rsid w:val="00833E9D"/>
    <w:rsid w:val="00834B27"/>
    <w:rsid w:val="00835EB2"/>
    <w:rsid w:val="00837137"/>
    <w:rsid w:val="00842C59"/>
    <w:rsid w:val="00842D6B"/>
    <w:rsid w:val="008435BF"/>
    <w:rsid w:val="00846797"/>
    <w:rsid w:val="00847237"/>
    <w:rsid w:val="00850D52"/>
    <w:rsid w:val="00850D73"/>
    <w:rsid w:val="00854610"/>
    <w:rsid w:val="0085622C"/>
    <w:rsid w:val="008635ED"/>
    <w:rsid w:val="008646E1"/>
    <w:rsid w:val="00871057"/>
    <w:rsid w:val="00871986"/>
    <w:rsid w:val="00873FCB"/>
    <w:rsid w:val="008764B2"/>
    <w:rsid w:val="00881BB7"/>
    <w:rsid w:val="00881E22"/>
    <w:rsid w:val="00884C73"/>
    <w:rsid w:val="00887FB6"/>
    <w:rsid w:val="00890FFD"/>
    <w:rsid w:val="008911B1"/>
    <w:rsid w:val="008A02BC"/>
    <w:rsid w:val="008A1853"/>
    <w:rsid w:val="008A637C"/>
    <w:rsid w:val="008B6260"/>
    <w:rsid w:val="008C5146"/>
    <w:rsid w:val="008C5834"/>
    <w:rsid w:val="008C61FE"/>
    <w:rsid w:val="008C643E"/>
    <w:rsid w:val="008C7252"/>
    <w:rsid w:val="008D6503"/>
    <w:rsid w:val="008D7BD5"/>
    <w:rsid w:val="008E0D7A"/>
    <w:rsid w:val="008E6374"/>
    <w:rsid w:val="008E78AC"/>
    <w:rsid w:val="008F0EA8"/>
    <w:rsid w:val="00902E7C"/>
    <w:rsid w:val="00904F52"/>
    <w:rsid w:val="00915482"/>
    <w:rsid w:val="009210A6"/>
    <w:rsid w:val="00921EAD"/>
    <w:rsid w:val="00923DBC"/>
    <w:rsid w:val="0092558E"/>
    <w:rsid w:val="00930188"/>
    <w:rsid w:val="009328CD"/>
    <w:rsid w:val="00937574"/>
    <w:rsid w:val="00942826"/>
    <w:rsid w:val="00943A16"/>
    <w:rsid w:val="0094483D"/>
    <w:rsid w:val="0094715F"/>
    <w:rsid w:val="009577C8"/>
    <w:rsid w:val="00957EF7"/>
    <w:rsid w:val="00961C19"/>
    <w:rsid w:val="0096745A"/>
    <w:rsid w:val="009675FB"/>
    <w:rsid w:val="009678D3"/>
    <w:rsid w:val="00970233"/>
    <w:rsid w:val="00970565"/>
    <w:rsid w:val="009736D0"/>
    <w:rsid w:val="00987C4B"/>
    <w:rsid w:val="0099170E"/>
    <w:rsid w:val="00993282"/>
    <w:rsid w:val="009932A0"/>
    <w:rsid w:val="009B51F9"/>
    <w:rsid w:val="009B70D7"/>
    <w:rsid w:val="009C26AC"/>
    <w:rsid w:val="009D0F72"/>
    <w:rsid w:val="009D23C6"/>
    <w:rsid w:val="009D2AD8"/>
    <w:rsid w:val="009D3487"/>
    <w:rsid w:val="009E143B"/>
    <w:rsid w:val="009E74F8"/>
    <w:rsid w:val="009F018C"/>
    <w:rsid w:val="009F1A3F"/>
    <w:rsid w:val="009F1CB6"/>
    <w:rsid w:val="009F688A"/>
    <w:rsid w:val="00A0268A"/>
    <w:rsid w:val="00A0326A"/>
    <w:rsid w:val="00A05624"/>
    <w:rsid w:val="00A06135"/>
    <w:rsid w:val="00A07141"/>
    <w:rsid w:val="00A11E0D"/>
    <w:rsid w:val="00A13A45"/>
    <w:rsid w:val="00A22E7C"/>
    <w:rsid w:val="00A257E6"/>
    <w:rsid w:val="00A32F1E"/>
    <w:rsid w:val="00A3337F"/>
    <w:rsid w:val="00A34939"/>
    <w:rsid w:val="00A366FE"/>
    <w:rsid w:val="00A420C0"/>
    <w:rsid w:val="00A42635"/>
    <w:rsid w:val="00A43025"/>
    <w:rsid w:val="00A436B9"/>
    <w:rsid w:val="00A441FE"/>
    <w:rsid w:val="00A470BD"/>
    <w:rsid w:val="00A55624"/>
    <w:rsid w:val="00A72814"/>
    <w:rsid w:val="00A75450"/>
    <w:rsid w:val="00A77858"/>
    <w:rsid w:val="00A81F33"/>
    <w:rsid w:val="00A82D4A"/>
    <w:rsid w:val="00A83514"/>
    <w:rsid w:val="00A8518E"/>
    <w:rsid w:val="00A904E2"/>
    <w:rsid w:val="00A93406"/>
    <w:rsid w:val="00A940DA"/>
    <w:rsid w:val="00A94CBC"/>
    <w:rsid w:val="00A95A32"/>
    <w:rsid w:val="00A968B2"/>
    <w:rsid w:val="00A975B7"/>
    <w:rsid w:val="00AA1389"/>
    <w:rsid w:val="00AA1443"/>
    <w:rsid w:val="00AA144B"/>
    <w:rsid w:val="00AA5100"/>
    <w:rsid w:val="00AB0296"/>
    <w:rsid w:val="00AB55FB"/>
    <w:rsid w:val="00AB57BE"/>
    <w:rsid w:val="00AC0811"/>
    <w:rsid w:val="00AC2D92"/>
    <w:rsid w:val="00AC5D22"/>
    <w:rsid w:val="00AC6248"/>
    <w:rsid w:val="00AD27E4"/>
    <w:rsid w:val="00AE3A9E"/>
    <w:rsid w:val="00AE6573"/>
    <w:rsid w:val="00AF12CA"/>
    <w:rsid w:val="00AF28E0"/>
    <w:rsid w:val="00AF2D4F"/>
    <w:rsid w:val="00AF5518"/>
    <w:rsid w:val="00B00421"/>
    <w:rsid w:val="00B1184D"/>
    <w:rsid w:val="00B13139"/>
    <w:rsid w:val="00B13309"/>
    <w:rsid w:val="00B17334"/>
    <w:rsid w:val="00B22626"/>
    <w:rsid w:val="00B22B9F"/>
    <w:rsid w:val="00B24318"/>
    <w:rsid w:val="00B25977"/>
    <w:rsid w:val="00B33C21"/>
    <w:rsid w:val="00B356B0"/>
    <w:rsid w:val="00B364B2"/>
    <w:rsid w:val="00B369C3"/>
    <w:rsid w:val="00B509E6"/>
    <w:rsid w:val="00B51A28"/>
    <w:rsid w:val="00B56A5D"/>
    <w:rsid w:val="00B60E80"/>
    <w:rsid w:val="00B62F52"/>
    <w:rsid w:val="00B66619"/>
    <w:rsid w:val="00B66C4B"/>
    <w:rsid w:val="00B66DE5"/>
    <w:rsid w:val="00B6777B"/>
    <w:rsid w:val="00B70359"/>
    <w:rsid w:val="00B7352A"/>
    <w:rsid w:val="00B75F41"/>
    <w:rsid w:val="00B768D5"/>
    <w:rsid w:val="00B80F2B"/>
    <w:rsid w:val="00B833D7"/>
    <w:rsid w:val="00B85C54"/>
    <w:rsid w:val="00B87853"/>
    <w:rsid w:val="00B8789F"/>
    <w:rsid w:val="00B92A66"/>
    <w:rsid w:val="00B92FFD"/>
    <w:rsid w:val="00BA0841"/>
    <w:rsid w:val="00BA513F"/>
    <w:rsid w:val="00BB09FA"/>
    <w:rsid w:val="00BB409E"/>
    <w:rsid w:val="00BB6C6F"/>
    <w:rsid w:val="00BB731B"/>
    <w:rsid w:val="00BC60A7"/>
    <w:rsid w:val="00BC7E29"/>
    <w:rsid w:val="00BC7EAF"/>
    <w:rsid w:val="00BD1F37"/>
    <w:rsid w:val="00BD3326"/>
    <w:rsid w:val="00BD435A"/>
    <w:rsid w:val="00BD7BFE"/>
    <w:rsid w:val="00BD7D18"/>
    <w:rsid w:val="00BE097B"/>
    <w:rsid w:val="00BE1A7C"/>
    <w:rsid w:val="00BE2F38"/>
    <w:rsid w:val="00BE5D4C"/>
    <w:rsid w:val="00BE7E4A"/>
    <w:rsid w:val="00BF055D"/>
    <w:rsid w:val="00BF0916"/>
    <w:rsid w:val="00BF65F2"/>
    <w:rsid w:val="00BF6D40"/>
    <w:rsid w:val="00C0198C"/>
    <w:rsid w:val="00C0383F"/>
    <w:rsid w:val="00C049A9"/>
    <w:rsid w:val="00C063F2"/>
    <w:rsid w:val="00C07056"/>
    <w:rsid w:val="00C1174D"/>
    <w:rsid w:val="00C128F8"/>
    <w:rsid w:val="00C14DD2"/>
    <w:rsid w:val="00C14E1F"/>
    <w:rsid w:val="00C23C30"/>
    <w:rsid w:val="00C2407A"/>
    <w:rsid w:val="00C24984"/>
    <w:rsid w:val="00C27065"/>
    <w:rsid w:val="00C303B2"/>
    <w:rsid w:val="00C30A25"/>
    <w:rsid w:val="00C32CB8"/>
    <w:rsid w:val="00C32EA3"/>
    <w:rsid w:val="00C33A9E"/>
    <w:rsid w:val="00C412F6"/>
    <w:rsid w:val="00C42520"/>
    <w:rsid w:val="00C46B35"/>
    <w:rsid w:val="00C4737F"/>
    <w:rsid w:val="00C516F7"/>
    <w:rsid w:val="00C5303E"/>
    <w:rsid w:val="00C5323B"/>
    <w:rsid w:val="00C536FB"/>
    <w:rsid w:val="00C5615E"/>
    <w:rsid w:val="00C617EB"/>
    <w:rsid w:val="00C61C41"/>
    <w:rsid w:val="00C61D5C"/>
    <w:rsid w:val="00C67EC5"/>
    <w:rsid w:val="00C714FD"/>
    <w:rsid w:val="00C76863"/>
    <w:rsid w:val="00C80902"/>
    <w:rsid w:val="00C817BE"/>
    <w:rsid w:val="00C8230F"/>
    <w:rsid w:val="00C82F96"/>
    <w:rsid w:val="00C85255"/>
    <w:rsid w:val="00C854E0"/>
    <w:rsid w:val="00C86D95"/>
    <w:rsid w:val="00C871CD"/>
    <w:rsid w:val="00C9558E"/>
    <w:rsid w:val="00C97B4E"/>
    <w:rsid w:val="00CA1F19"/>
    <w:rsid w:val="00CA337A"/>
    <w:rsid w:val="00CB1A05"/>
    <w:rsid w:val="00CC1D3A"/>
    <w:rsid w:val="00CC25AF"/>
    <w:rsid w:val="00CC4188"/>
    <w:rsid w:val="00CC60A8"/>
    <w:rsid w:val="00CC6739"/>
    <w:rsid w:val="00CC691C"/>
    <w:rsid w:val="00CC7742"/>
    <w:rsid w:val="00CD0A25"/>
    <w:rsid w:val="00CD2AA6"/>
    <w:rsid w:val="00CD4F0C"/>
    <w:rsid w:val="00CD6B79"/>
    <w:rsid w:val="00CD70F2"/>
    <w:rsid w:val="00CE0EF1"/>
    <w:rsid w:val="00CE2DA4"/>
    <w:rsid w:val="00CE41DE"/>
    <w:rsid w:val="00CE50CD"/>
    <w:rsid w:val="00CE6461"/>
    <w:rsid w:val="00CF0EA4"/>
    <w:rsid w:val="00CF2BE7"/>
    <w:rsid w:val="00D03B36"/>
    <w:rsid w:val="00D03FCC"/>
    <w:rsid w:val="00D04CF8"/>
    <w:rsid w:val="00D06E39"/>
    <w:rsid w:val="00D0789E"/>
    <w:rsid w:val="00D07ABD"/>
    <w:rsid w:val="00D11A6F"/>
    <w:rsid w:val="00D1517F"/>
    <w:rsid w:val="00D17EDE"/>
    <w:rsid w:val="00D202FF"/>
    <w:rsid w:val="00D20BFA"/>
    <w:rsid w:val="00D26052"/>
    <w:rsid w:val="00D30E4D"/>
    <w:rsid w:val="00D33AC5"/>
    <w:rsid w:val="00D35E77"/>
    <w:rsid w:val="00D401D5"/>
    <w:rsid w:val="00D45675"/>
    <w:rsid w:val="00D46FC3"/>
    <w:rsid w:val="00D47186"/>
    <w:rsid w:val="00D478D9"/>
    <w:rsid w:val="00D50439"/>
    <w:rsid w:val="00D504C5"/>
    <w:rsid w:val="00D5450C"/>
    <w:rsid w:val="00D5489E"/>
    <w:rsid w:val="00D56107"/>
    <w:rsid w:val="00D5631B"/>
    <w:rsid w:val="00D569DF"/>
    <w:rsid w:val="00D57F01"/>
    <w:rsid w:val="00D60483"/>
    <w:rsid w:val="00D60B56"/>
    <w:rsid w:val="00D6310B"/>
    <w:rsid w:val="00D65317"/>
    <w:rsid w:val="00D65E51"/>
    <w:rsid w:val="00D66C46"/>
    <w:rsid w:val="00D67342"/>
    <w:rsid w:val="00D71BDD"/>
    <w:rsid w:val="00D7521A"/>
    <w:rsid w:val="00D82FC0"/>
    <w:rsid w:val="00D83DF4"/>
    <w:rsid w:val="00D9289A"/>
    <w:rsid w:val="00D9620A"/>
    <w:rsid w:val="00DA101E"/>
    <w:rsid w:val="00DA2E5C"/>
    <w:rsid w:val="00DA5EAA"/>
    <w:rsid w:val="00DA66E8"/>
    <w:rsid w:val="00DA76DE"/>
    <w:rsid w:val="00DB5624"/>
    <w:rsid w:val="00DB62AB"/>
    <w:rsid w:val="00DC18C7"/>
    <w:rsid w:val="00DC7D34"/>
    <w:rsid w:val="00DD3B8C"/>
    <w:rsid w:val="00DD5737"/>
    <w:rsid w:val="00DD6011"/>
    <w:rsid w:val="00DD6F96"/>
    <w:rsid w:val="00DD75AD"/>
    <w:rsid w:val="00DE06D7"/>
    <w:rsid w:val="00DE0F87"/>
    <w:rsid w:val="00DE6DCE"/>
    <w:rsid w:val="00DE723C"/>
    <w:rsid w:val="00DE78D1"/>
    <w:rsid w:val="00DE799B"/>
    <w:rsid w:val="00DF2158"/>
    <w:rsid w:val="00E00E64"/>
    <w:rsid w:val="00E03688"/>
    <w:rsid w:val="00E07D3E"/>
    <w:rsid w:val="00E144FF"/>
    <w:rsid w:val="00E179C0"/>
    <w:rsid w:val="00E2088D"/>
    <w:rsid w:val="00E22CAF"/>
    <w:rsid w:val="00E25254"/>
    <w:rsid w:val="00E305A1"/>
    <w:rsid w:val="00E33A6D"/>
    <w:rsid w:val="00E4108F"/>
    <w:rsid w:val="00E4723B"/>
    <w:rsid w:val="00E50CF1"/>
    <w:rsid w:val="00E52E4B"/>
    <w:rsid w:val="00E5414F"/>
    <w:rsid w:val="00E56CBA"/>
    <w:rsid w:val="00E57735"/>
    <w:rsid w:val="00E57E5D"/>
    <w:rsid w:val="00E57F82"/>
    <w:rsid w:val="00E621C9"/>
    <w:rsid w:val="00E73CE0"/>
    <w:rsid w:val="00E768BE"/>
    <w:rsid w:val="00E76C03"/>
    <w:rsid w:val="00E77620"/>
    <w:rsid w:val="00E81F66"/>
    <w:rsid w:val="00E82E44"/>
    <w:rsid w:val="00E83559"/>
    <w:rsid w:val="00E85011"/>
    <w:rsid w:val="00E871E0"/>
    <w:rsid w:val="00EA31A4"/>
    <w:rsid w:val="00EB4225"/>
    <w:rsid w:val="00EB65FF"/>
    <w:rsid w:val="00EB759D"/>
    <w:rsid w:val="00EB7D1C"/>
    <w:rsid w:val="00EC457D"/>
    <w:rsid w:val="00EC4836"/>
    <w:rsid w:val="00EC5984"/>
    <w:rsid w:val="00EC5BCE"/>
    <w:rsid w:val="00EC76DA"/>
    <w:rsid w:val="00ED138B"/>
    <w:rsid w:val="00ED19CD"/>
    <w:rsid w:val="00ED5A4C"/>
    <w:rsid w:val="00EE3444"/>
    <w:rsid w:val="00EE5AEA"/>
    <w:rsid w:val="00EF050D"/>
    <w:rsid w:val="00EF0AEF"/>
    <w:rsid w:val="00EF28A0"/>
    <w:rsid w:val="00EF564F"/>
    <w:rsid w:val="00EF5C2C"/>
    <w:rsid w:val="00F0333A"/>
    <w:rsid w:val="00F051F9"/>
    <w:rsid w:val="00F063FA"/>
    <w:rsid w:val="00F10D16"/>
    <w:rsid w:val="00F12C0F"/>
    <w:rsid w:val="00F13C87"/>
    <w:rsid w:val="00F16A19"/>
    <w:rsid w:val="00F17360"/>
    <w:rsid w:val="00F22CB9"/>
    <w:rsid w:val="00F23092"/>
    <w:rsid w:val="00F25432"/>
    <w:rsid w:val="00F319AB"/>
    <w:rsid w:val="00F32789"/>
    <w:rsid w:val="00F33FD3"/>
    <w:rsid w:val="00F37D08"/>
    <w:rsid w:val="00F4118C"/>
    <w:rsid w:val="00F470A9"/>
    <w:rsid w:val="00F50623"/>
    <w:rsid w:val="00F51403"/>
    <w:rsid w:val="00F72CE6"/>
    <w:rsid w:val="00F74ABA"/>
    <w:rsid w:val="00F75C5E"/>
    <w:rsid w:val="00F7773B"/>
    <w:rsid w:val="00F814EC"/>
    <w:rsid w:val="00F8187C"/>
    <w:rsid w:val="00F83D88"/>
    <w:rsid w:val="00F87111"/>
    <w:rsid w:val="00F91762"/>
    <w:rsid w:val="00F930E8"/>
    <w:rsid w:val="00F93B5F"/>
    <w:rsid w:val="00F9489A"/>
    <w:rsid w:val="00F96620"/>
    <w:rsid w:val="00F96D45"/>
    <w:rsid w:val="00F97FD5"/>
    <w:rsid w:val="00FA1BBE"/>
    <w:rsid w:val="00FA2300"/>
    <w:rsid w:val="00FA246F"/>
    <w:rsid w:val="00FA5285"/>
    <w:rsid w:val="00FA52F8"/>
    <w:rsid w:val="00FA647B"/>
    <w:rsid w:val="00FB0AF7"/>
    <w:rsid w:val="00FB348C"/>
    <w:rsid w:val="00FC1257"/>
    <w:rsid w:val="00FC2025"/>
    <w:rsid w:val="00FC3600"/>
    <w:rsid w:val="00FD76C9"/>
    <w:rsid w:val="00FE04A8"/>
    <w:rsid w:val="00FE39E3"/>
    <w:rsid w:val="00FE5ABF"/>
    <w:rsid w:val="00FF43DE"/>
    <w:rsid w:val="00FF45FB"/>
    <w:rsid w:val="00FF4A47"/>
    <w:rsid w:val="00FF59EE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 PL-P-5/352/2016-6 z 21.12.2016</_x010d__x002e_j_x002e_>
    <Vazby xmlns="97f9b7a7-b627-4f79-ba26-855b997cb174" xsi:nil="true"/>
    <Popis xmlns="97f9b7a7-b627-4f79-ba26-855b997cb174">Nedodržení podmínek pro ověřování výsledků zeměměřických činností při ověření jednoho GP a souvisejícího ZPMZ. V ověřených výsledcích byly shledány vady, např.: absence zápisníku, absence údaje o způsobu označení hranic v terénu a příslušné map. značky, uvedení vypočtené vzdálenosti místo oměrné v náčrtu ZPMZ, oměrné v protokolu o výpočtu nejsou autentickým výstupem z výpočetního SW, nedoložené zaměření navazujícího kontrolního bodu, absence kódu kvality v seznamu souřadnic, absence souřadnic polohy u jednoho lomového bodu, údaje protokolu o vytyčení jsou v rozporu s vytyčovacím náčrtem, nedoložení polárních vytyčovacích prvků, různá čísla ověření mezi vytyčovacím náčrtem a protokolem o vytyčení. Jiný správní delikt na úseku zeměměřictví ve smyslu ust. § 17b odst. 1 písm. c) bodu 1. ZemZ. Sankce 5.000 Kč.</Popis>
    <Vytvo_x0159_en xmlns="97f9b7a7-b627-4f79-ba26-855b997cb174">2017-01-24T23:00:00+00:00</Vytvo_x0159_en>
  </documentManagement>
</p:properties>
</file>

<file path=customXml/itemProps1.xml><?xml version="1.0" encoding="utf-8"?>
<ds:datastoreItem xmlns:ds="http://schemas.openxmlformats.org/officeDocument/2006/customXml" ds:itemID="{20176A06-F11B-496D-BCAE-84D3789ED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A469E-453C-410D-BE65-B974A8B44D10}"/>
</file>

<file path=customXml/itemProps3.xml><?xml version="1.0" encoding="utf-8"?>
<ds:datastoreItem xmlns:ds="http://schemas.openxmlformats.org/officeDocument/2006/customXml" ds:itemID="{B2DE3D73-64F4-49C1-B6C1-B43226C0F772}"/>
</file>

<file path=customXml/itemProps4.xml><?xml version="1.0" encoding="utf-8"?>
<ds:datastoreItem xmlns:ds="http://schemas.openxmlformats.org/officeDocument/2006/customXml" ds:itemID="{55AEFF1C-F4D3-4A50-8E1A-F3CAF1AE1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2805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pesekt</cp:lastModifiedBy>
  <cp:revision>4</cp:revision>
  <cp:lastPrinted>2016-05-12T12:03:00Z</cp:lastPrinted>
  <dcterms:created xsi:type="dcterms:W3CDTF">2017-01-24T07:16:00Z</dcterms:created>
  <dcterms:modified xsi:type="dcterms:W3CDTF">2017-01-24T09:14:00Z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