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338F2" w14:textId="77777777" w:rsidR="00FB31CD" w:rsidRPr="00BB326E" w:rsidRDefault="00FB31CD" w:rsidP="00FB31CD">
      <w:pPr>
        <w:jc w:val="right"/>
      </w:pPr>
      <w:bookmarkStart w:id="0" w:name="_GoBack"/>
      <w:bookmarkEnd w:id="0"/>
    </w:p>
    <w:p w14:paraId="07CC7C0D" w14:textId="4FCBDCC7" w:rsidR="00FB31CD" w:rsidRPr="00BB326E" w:rsidRDefault="00FB31CD" w:rsidP="00FB31CD">
      <w:pPr>
        <w:jc w:val="right"/>
        <w:rPr>
          <w:rStyle w:val="slostrnky"/>
        </w:rPr>
      </w:pPr>
    </w:p>
    <w:p w14:paraId="4ABFB3EC" w14:textId="5AE1A2C5" w:rsidR="00FB31CD" w:rsidRPr="00BB326E" w:rsidRDefault="00183487" w:rsidP="00183487">
      <w:pPr>
        <w:jc w:val="left"/>
        <w:rPr>
          <w:rStyle w:val="slostrnky"/>
        </w:rPr>
      </w:pPr>
      <w:r>
        <w:rPr>
          <w:rStyle w:val="slostrnky"/>
        </w:rPr>
        <w:br w:type="textWrapping" w:clear="all"/>
      </w:r>
    </w:p>
    <w:p w14:paraId="37663D3A" w14:textId="77777777" w:rsidR="00FB31CD" w:rsidRPr="00BB326E" w:rsidRDefault="00FB31CD">
      <w:pPr>
        <w:rPr>
          <w:rStyle w:val="slostrnky"/>
        </w:rPr>
      </w:pPr>
    </w:p>
    <w:p w14:paraId="6847A166" w14:textId="77777777" w:rsidR="00FB31CD" w:rsidRPr="00BB326E" w:rsidRDefault="00FB31CD">
      <w:pPr>
        <w:rPr>
          <w:rStyle w:val="slostrnky"/>
        </w:rPr>
      </w:pPr>
    </w:p>
    <w:p w14:paraId="1F07C343" w14:textId="77777777" w:rsidR="00FB31CD" w:rsidRPr="00BB326E" w:rsidRDefault="00FB31CD">
      <w:pPr>
        <w:rPr>
          <w:rStyle w:val="slostrnky"/>
        </w:rPr>
      </w:pPr>
    </w:p>
    <w:p w14:paraId="07DAA8D3" w14:textId="77777777" w:rsidR="00FB31CD" w:rsidRPr="00BB326E" w:rsidRDefault="00FB31CD">
      <w:pPr>
        <w:rPr>
          <w:rStyle w:val="slostrnky"/>
        </w:rPr>
      </w:pPr>
    </w:p>
    <w:p w14:paraId="6A8B6511" w14:textId="77777777" w:rsidR="00FB31CD" w:rsidRPr="00BB326E" w:rsidRDefault="00FB31CD">
      <w:pPr>
        <w:rPr>
          <w:rStyle w:val="slostrnky"/>
        </w:rPr>
      </w:pPr>
    </w:p>
    <w:p w14:paraId="00B122C8" w14:textId="77777777" w:rsidR="00FB31CD" w:rsidRPr="00BB326E" w:rsidRDefault="00FB31CD">
      <w:pPr>
        <w:rPr>
          <w:rStyle w:val="slostrnky"/>
        </w:rPr>
      </w:pPr>
    </w:p>
    <w:p w14:paraId="269011D3" w14:textId="77777777" w:rsidR="00FB31CD" w:rsidRPr="00BB326E" w:rsidRDefault="00FB31CD">
      <w:pPr>
        <w:rPr>
          <w:rStyle w:val="slostrnky"/>
        </w:rPr>
      </w:pPr>
    </w:p>
    <w:p w14:paraId="000883DB" w14:textId="77777777" w:rsidR="00FB31CD" w:rsidRPr="00BB326E" w:rsidRDefault="00FB31CD">
      <w:pPr>
        <w:rPr>
          <w:rStyle w:val="slostrnky"/>
        </w:rPr>
      </w:pPr>
    </w:p>
    <w:p w14:paraId="61B70A03" w14:textId="77777777" w:rsidR="00FB31CD" w:rsidRPr="00BB326E" w:rsidRDefault="00FB31CD">
      <w:pPr>
        <w:rPr>
          <w:rStyle w:val="slostrnky"/>
        </w:rPr>
      </w:pPr>
    </w:p>
    <w:p w14:paraId="4608060C" w14:textId="77777777" w:rsidR="00FB31CD" w:rsidRPr="00BB326E" w:rsidRDefault="00FB31CD">
      <w:pPr>
        <w:rPr>
          <w:rStyle w:val="slostrnky"/>
        </w:rPr>
      </w:pPr>
    </w:p>
    <w:p w14:paraId="3CDCC7E9" w14:textId="77777777" w:rsidR="00FB31CD" w:rsidRPr="007B2D09" w:rsidRDefault="00DA6C30" w:rsidP="00183487">
      <w:pPr>
        <w:pStyle w:val="Nzev"/>
      </w:pPr>
      <w:r>
        <w:fldChar w:fldCharType="begin"/>
      </w:r>
      <w:r>
        <w:instrText xml:space="preserve"> TITLE   \* MERGEFORMAT </w:instrText>
      </w:r>
      <w:r>
        <w:fldChar w:fldCharType="separate"/>
      </w:r>
      <w:r w:rsidR="00306D09">
        <w:t>Popis webových služeb DP pro uživatele</w:t>
      </w:r>
      <w:r>
        <w:fldChar w:fldCharType="end"/>
      </w:r>
    </w:p>
    <w:p w14:paraId="53D1F9D9" w14:textId="2FBB852A" w:rsidR="004B330A" w:rsidRPr="00BB326E" w:rsidRDefault="0014225C" w:rsidP="0098012C">
      <w:pPr>
        <w:pStyle w:val="Nzev"/>
      </w:pPr>
      <w:r>
        <w:rPr>
          <w:noProof/>
          <w:lang w:eastAsia="cs-CZ"/>
        </w:rPr>
        <mc:AlternateContent>
          <mc:Choice Requires="wps">
            <w:drawing>
              <wp:anchor distT="4294967295" distB="4294967295" distL="114300" distR="114300" simplePos="0" relativeHeight="251658240" behindDoc="1" locked="0" layoutInCell="1" allowOverlap="1" wp14:anchorId="44150205" wp14:editId="0C9F8DD4">
                <wp:simplePos x="0" y="0"/>
                <wp:positionH relativeFrom="column">
                  <wp:posOffset>0</wp:posOffset>
                </wp:positionH>
                <wp:positionV relativeFrom="paragraph">
                  <wp:posOffset>28574</wp:posOffset>
                </wp:positionV>
                <wp:extent cx="5943600" cy="0"/>
                <wp:effectExtent l="38100" t="38100" r="0" b="1905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436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586D25" id="Line 6"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5pt" to="46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" strokeweight="6pt"/>
            </w:pict>
          </mc:Fallback>
        </mc:AlternateContent>
      </w:r>
      <w:bookmarkStart w:id="1" w:name="_Hlk96614706"/>
    </w:p>
    <w:p w14:paraId="59C3E57D" w14:textId="77777777" w:rsidR="004B330A" w:rsidRPr="00BB326E" w:rsidRDefault="004B330A" w:rsidP="004B330A"/>
    <w:tbl>
      <w:tblPr>
        <w:tblW w:w="0" w:type="auto"/>
        <w:tblInd w:w="108" w:type="dxa"/>
        <w:tblCellMar>
          <w:left w:w="0" w:type="dxa"/>
          <w:right w:w="0" w:type="dxa"/>
        </w:tblCellMar>
        <w:tblLook w:val="04A0" w:firstRow="1" w:lastRow="0" w:firstColumn="1" w:lastColumn="0" w:noHBand="0" w:noVBand="1"/>
      </w:tblPr>
      <w:tblGrid>
        <w:gridCol w:w="2004"/>
        <w:gridCol w:w="4394"/>
        <w:gridCol w:w="1276"/>
        <w:gridCol w:w="1417"/>
      </w:tblGrid>
      <w:tr w:rsidR="00F4155B" w14:paraId="419E8068" w14:textId="77777777" w:rsidTr="00303B15">
        <w:trPr>
          <w:cantSplit/>
          <w:trHeight w:val="249"/>
        </w:trPr>
        <w:tc>
          <w:tcPr>
            <w:tcW w:w="2004"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hideMark/>
          </w:tcPr>
          <w:p w14:paraId="06FE374D" w14:textId="77777777" w:rsidR="00F4155B" w:rsidRDefault="00F4155B">
            <w:pPr>
              <w:pStyle w:val="Popis"/>
              <w:rPr>
                <w:rFonts w:ascii="Calibri" w:hAnsi="Calibri"/>
                <w:szCs w:val="22"/>
              </w:rPr>
            </w:pPr>
            <w:r>
              <w:t>Název dokumentu</w:t>
            </w:r>
          </w:p>
        </w:tc>
        <w:tc>
          <w:tcPr>
            <w:tcW w:w="7087" w:type="dxa"/>
            <w:gridSpan w:val="3"/>
            <w:tcBorders>
              <w:top w:val="single" w:sz="12" w:space="0" w:color="auto"/>
              <w:left w:val="nil"/>
              <w:bottom w:val="single" w:sz="12" w:space="0" w:color="auto"/>
              <w:right w:val="single" w:sz="12" w:space="0" w:color="auto"/>
            </w:tcBorders>
            <w:tcMar>
              <w:top w:w="0" w:type="dxa"/>
              <w:left w:w="108" w:type="dxa"/>
              <w:bottom w:w="0" w:type="dxa"/>
              <w:right w:w="108" w:type="dxa"/>
            </w:tcMar>
            <w:hideMark/>
          </w:tcPr>
          <w:p w14:paraId="619C3B5E" w14:textId="77777777" w:rsidR="00F4155B" w:rsidRDefault="00F4155B">
            <w:pPr>
              <w:rPr>
                <w:b/>
                <w:bCs/>
              </w:rPr>
            </w:pPr>
            <w:r>
              <w:rPr>
                <w:b/>
                <w:bCs/>
              </w:rPr>
              <w:t xml:space="preserve">Popis webových služeb DP pro uživatele </w:t>
            </w:r>
          </w:p>
        </w:tc>
      </w:tr>
      <w:tr w:rsidR="00F4155B" w14:paraId="3DF5790D" w14:textId="77777777" w:rsidTr="00303B15">
        <w:trPr>
          <w:cantSplit/>
          <w:trHeight w:val="283"/>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78B0E7E6" w14:textId="77777777" w:rsidR="00F4155B" w:rsidRDefault="00F4155B">
            <w:pPr>
              <w:pStyle w:val="Popis"/>
              <w:rPr>
                <w:b w:val="0"/>
                <w:bCs/>
              </w:rPr>
            </w:pPr>
            <w:r>
              <w:rPr>
                <w:b w:val="0"/>
                <w:bCs/>
              </w:rPr>
              <w:t>Název souboru</w:t>
            </w:r>
          </w:p>
        </w:tc>
        <w:tc>
          <w:tcPr>
            <w:tcW w:w="7087" w:type="dxa"/>
            <w:gridSpan w:val="3"/>
            <w:tcBorders>
              <w:top w:val="nil"/>
              <w:left w:val="nil"/>
              <w:bottom w:val="single" w:sz="12" w:space="0" w:color="auto"/>
              <w:right w:val="single" w:sz="12" w:space="0" w:color="auto"/>
            </w:tcBorders>
            <w:tcMar>
              <w:top w:w="0" w:type="dxa"/>
              <w:left w:w="108" w:type="dxa"/>
              <w:bottom w:w="0" w:type="dxa"/>
              <w:right w:w="108" w:type="dxa"/>
            </w:tcMar>
            <w:hideMark/>
          </w:tcPr>
          <w:p w14:paraId="35BD65C1" w14:textId="77777777" w:rsidR="00F4155B" w:rsidRDefault="00F4155B">
            <w:r>
              <w:t>UD007_WS-DP Popis webovych sluzeb pro uzivatele</w:t>
            </w:r>
          </w:p>
        </w:tc>
      </w:tr>
      <w:tr w:rsidR="00F4155B" w14:paraId="285BF40C" w14:textId="77777777" w:rsidTr="00303B15">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0D31BCB2" w14:textId="77777777" w:rsidR="00F4155B" w:rsidRDefault="00F4155B">
            <w:r>
              <w:t>Verze ISKN</w:t>
            </w:r>
          </w:p>
        </w:tc>
        <w:tc>
          <w:tcPr>
            <w:tcW w:w="7087" w:type="dxa"/>
            <w:gridSpan w:val="3"/>
            <w:tcBorders>
              <w:top w:val="nil"/>
              <w:left w:val="nil"/>
              <w:bottom w:val="single" w:sz="12" w:space="0" w:color="auto"/>
              <w:right w:val="single" w:sz="12" w:space="0" w:color="auto"/>
            </w:tcBorders>
            <w:tcMar>
              <w:top w:w="0" w:type="dxa"/>
              <w:left w:w="108" w:type="dxa"/>
              <w:bottom w:w="0" w:type="dxa"/>
              <w:right w:w="108" w:type="dxa"/>
            </w:tcMar>
            <w:hideMark/>
          </w:tcPr>
          <w:p w14:paraId="4820AB64" w14:textId="3E066973" w:rsidR="00F4155B" w:rsidRDefault="008670F0">
            <w:r>
              <w:t>D</w:t>
            </w:r>
            <w:r w:rsidR="00F4155B">
              <w:t>10.</w:t>
            </w:r>
            <w:r w:rsidR="00136461">
              <w:t>3</w:t>
            </w:r>
          </w:p>
        </w:tc>
      </w:tr>
      <w:tr w:rsidR="00F4155B" w14:paraId="5C7AEA66" w14:textId="77777777" w:rsidTr="00303B15">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6AAE263B" w14:textId="77777777" w:rsidR="00F4155B" w:rsidRDefault="00F4155B">
            <w:r>
              <w:t>Verze dokumentu</w:t>
            </w:r>
          </w:p>
        </w:tc>
        <w:tc>
          <w:tcPr>
            <w:tcW w:w="7087" w:type="dxa"/>
            <w:gridSpan w:val="3"/>
            <w:tcBorders>
              <w:top w:val="nil"/>
              <w:left w:val="nil"/>
              <w:bottom w:val="single" w:sz="12" w:space="0" w:color="auto"/>
              <w:right w:val="single" w:sz="12" w:space="0" w:color="auto"/>
            </w:tcBorders>
            <w:tcMar>
              <w:top w:w="0" w:type="dxa"/>
              <w:left w:w="108" w:type="dxa"/>
              <w:bottom w:w="0" w:type="dxa"/>
              <w:right w:w="108" w:type="dxa"/>
            </w:tcMar>
            <w:hideMark/>
          </w:tcPr>
          <w:sdt>
            <w:sdtPr>
              <w:rPr>
                <w:b w:val="0"/>
                <w:bCs/>
              </w:rPr>
              <w:alias w:val="Keywords"/>
              <w:id w:val="407656677"/>
              <w:dataBinding w:prefixMappings="xmlns:ns0='http://purl.org/dc/elements/1.1/' xmlns:ns1='http://schemas.openxmlformats.org/package/2006/metadata/core-properties' " w:xpath="/ns1:coreProperties[1]/ns1:keywords[1]" w:storeItemID="{6C3C8BC8-F283-45AE-878A-BAB7291924A1}"/>
              <w:text/>
            </w:sdtPr>
            <w:sdtEndPr/>
            <w:sdtContent>
              <w:p w14:paraId="35FD9647" w14:textId="77777777" w:rsidR="00F4155B" w:rsidRDefault="00F4155B">
                <w:pPr>
                  <w:pStyle w:val="Popis"/>
                  <w:rPr>
                    <w:b w:val="0"/>
                  </w:rPr>
                </w:pPr>
                <w:r>
                  <w:rPr>
                    <w:b w:val="0"/>
                    <w:bCs/>
                  </w:rPr>
                  <w:t>1.0</w:t>
                </w:r>
              </w:p>
            </w:sdtContent>
          </w:sdt>
        </w:tc>
      </w:tr>
      <w:tr w:rsidR="00F4155B" w14:paraId="4120A734" w14:textId="77777777" w:rsidTr="00303B15">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727F2544" w14:textId="77777777" w:rsidR="00F4155B" w:rsidRDefault="00F4155B">
            <w:r>
              <w:t>Dostupnost</w:t>
            </w:r>
          </w:p>
        </w:tc>
        <w:tc>
          <w:tcPr>
            <w:tcW w:w="7087" w:type="dxa"/>
            <w:gridSpan w:val="3"/>
            <w:tcBorders>
              <w:top w:val="nil"/>
              <w:left w:val="nil"/>
              <w:bottom w:val="single" w:sz="12" w:space="0" w:color="auto"/>
              <w:right w:val="single" w:sz="12" w:space="0" w:color="auto"/>
            </w:tcBorders>
            <w:tcMar>
              <w:top w:w="0" w:type="dxa"/>
              <w:left w:w="108" w:type="dxa"/>
              <w:bottom w:w="0" w:type="dxa"/>
              <w:right w:w="108" w:type="dxa"/>
            </w:tcMar>
            <w:hideMark/>
          </w:tcPr>
          <w:p w14:paraId="12C59638" w14:textId="624BE939" w:rsidR="00F4155B" w:rsidRDefault="00DA6C30">
            <w:hyperlink r:id="rId12" w:history="1">
              <w:r w:rsidR="005F2D27" w:rsidRPr="00AE69C2">
                <w:rPr>
                  <w:rStyle w:val="Hypertextovodkaz"/>
                  <w:b w:val="0"/>
                  <w:bCs/>
                </w:rPr>
                <w:t>https://cuzk.gov.cz</w:t>
              </w:r>
            </w:hyperlink>
            <w:r w:rsidR="00F4155B">
              <w:t>  / distribuce koncovým uživatelům</w:t>
            </w:r>
          </w:p>
        </w:tc>
      </w:tr>
      <w:tr w:rsidR="00F4155B" w14:paraId="59F582B6" w14:textId="77777777" w:rsidTr="00136461">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1CBB4CF6" w14:textId="77777777" w:rsidR="00F4155B" w:rsidRDefault="00F4155B">
            <w:r>
              <w:t>Zpracoval</w:t>
            </w:r>
          </w:p>
        </w:tc>
        <w:tc>
          <w:tcPr>
            <w:tcW w:w="4394" w:type="dxa"/>
            <w:tcBorders>
              <w:top w:val="nil"/>
              <w:left w:val="nil"/>
              <w:bottom w:val="single" w:sz="12" w:space="0" w:color="auto"/>
              <w:right w:val="single" w:sz="12" w:space="0" w:color="auto"/>
            </w:tcBorders>
            <w:tcMar>
              <w:top w:w="0" w:type="dxa"/>
              <w:left w:w="108" w:type="dxa"/>
              <w:bottom w:w="0" w:type="dxa"/>
              <w:right w:w="108" w:type="dxa"/>
            </w:tcMar>
            <w:hideMark/>
          </w:tcPr>
          <w:sdt>
            <w:sdtPr>
              <w:alias w:val="Company"/>
              <w:id w:val="-1304236698"/>
              <w:dataBinding w:prefixMappings="xmlns:ns0='http://schemas.openxmlformats.org/officeDocument/2006/extended-properties' " w:xpath="/ns0:Properties[1]/ns0:Company[1]" w:storeItemID="{6668398D-A668-4E3E-A5EB-62B293D839F1}"/>
              <w:text/>
            </w:sdtPr>
            <w:sdtEndPr/>
            <w:sdtContent>
              <w:p w14:paraId="58842F64" w14:textId="77777777" w:rsidR="00F4155B" w:rsidRDefault="00F4155B">
                <w:r>
                  <w:t>NESS Czech s.r.o.</w:t>
                </w:r>
              </w:p>
            </w:sdtContent>
          </w:sdt>
        </w:tc>
        <w:tc>
          <w:tcPr>
            <w:tcW w:w="1276" w:type="dxa"/>
            <w:tcBorders>
              <w:top w:val="nil"/>
              <w:left w:val="nil"/>
              <w:bottom w:val="single" w:sz="12" w:space="0" w:color="auto"/>
              <w:right w:val="single" w:sz="8" w:space="0" w:color="auto"/>
            </w:tcBorders>
            <w:tcMar>
              <w:top w:w="0" w:type="dxa"/>
              <w:left w:w="108" w:type="dxa"/>
              <w:bottom w:w="0" w:type="dxa"/>
              <w:right w:w="108" w:type="dxa"/>
            </w:tcMar>
            <w:hideMark/>
          </w:tcPr>
          <w:p w14:paraId="621AE7BE" w14:textId="77777777" w:rsidR="00F4155B" w:rsidRPr="008670F0" w:rsidRDefault="00F4155B">
            <w:r w:rsidRPr="008670F0">
              <w:t>Datum</w:t>
            </w:r>
          </w:p>
        </w:tc>
        <w:tc>
          <w:tcPr>
            <w:tcW w:w="1417" w:type="dxa"/>
            <w:tcBorders>
              <w:top w:val="nil"/>
              <w:left w:val="nil"/>
              <w:bottom w:val="single" w:sz="12" w:space="0" w:color="auto"/>
              <w:right w:val="single" w:sz="12" w:space="0" w:color="auto"/>
            </w:tcBorders>
            <w:tcMar>
              <w:top w:w="0" w:type="dxa"/>
              <w:left w:w="108" w:type="dxa"/>
              <w:bottom w:w="0" w:type="dxa"/>
              <w:right w:w="108" w:type="dxa"/>
            </w:tcMar>
          </w:tcPr>
          <w:p w14:paraId="3D394AC0" w14:textId="30938F1E" w:rsidR="00F4155B" w:rsidRPr="008670F0" w:rsidRDefault="00136461" w:rsidP="00136461">
            <w:r>
              <w:t>09.05.2025</w:t>
            </w:r>
          </w:p>
        </w:tc>
      </w:tr>
      <w:tr w:rsidR="00F4155B" w14:paraId="1A6FBD8C" w14:textId="77777777" w:rsidTr="00303B15">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3AA46D97" w14:textId="77777777" w:rsidR="00F4155B" w:rsidRDefault="00F4155B">
            <w:r>
              <w:t>Kontroloval</w:t>
            </w:r>
          </w:p>
        </w:tc>
        <w:tc>
          <w:tcPr>
            <w:tcW w:w="4394" w:type="dxa"/>
            <w:tcBorders>
              <w:top w:val="nil"/>
              <w:left w:val="nil"/>
              <w:bottom w:val="single" w:sz="12" w:space="0" w:color="auto"/>
              <w:right w:val="single" w:sz="12" w:space="0" w:color="auto"/>
            </w:tcBorders>
            <w:tcMar>
              <w:top w:w="0" w:type="dxa"/>
              <w:left w:w="108" w:type="dxa"/>
              <w:bottom w:w="0" w:type="dxa"/>
              <w:right w:w="108" w:type="dxa"/>
            </w:tcMar>
            <w:hideMark/>
          </w:tcPr>
          <w:sdt>
            <w:sdtPr>
              <w:alias w:val="Author"/>
              <w:id w:val="-580142820"/>
              <w:dataBinding w:prefixMappings="xmlns:ns0='http://purl.org/dc/elements/1.1/' xmlns:ns1='http://schemas.openxmlformats.org/package/2006/metadata/core-properties' " w:xpath="/ns1:coreProperties[1]/ns0:creator[1]" w:storeItemID="{6C3C8BC8-F283-45AE-878A-BAB7291924A1}"/>
              <w:text/>
            </w:sdtPr>
            <w:sdtEndPr/>
            <w:sdtContent>
              <w:p w14:paraId="510CFBCB" w14:textId="77777777" w:rsidR="00F4155B" w:rsidRDefault="00F4155B">
                <w:r>
                  <w:t>Ing. Jan Bílek, konzultant ČÚZK</w:t>
                </w:r>
              </w:p>
            </w:sdtContent>
          </w:sdt>
        </w:tc>
        <w:tc>
          <w:tcPr>
            <w:tcW w:w="1276" w:type="dxa"/>
            <w:tcBorders>
              <w:top w:val="nil"/>
              <w:left w:val="nil"/>
              <w:bottom w:val="single" w:sz="12" w:space="0" w:color="auto"/>
              <w:right w:val="single" w:sz="8" w:space="0" w:color="auto"/>
            </w:tcBorders>
            <w:tcMar>
              <w:top w:w="0" w:type="dxa"/>
              <w:left w:w="108" w:type="dxa"/>
              <w:bottom w:w="0" w:type="dxa"/>
              <w:right w:w="108" w:type="dxa"/>
            </w:tcMar>
            <w:hideMark/>
          </w:tcPr>
          <w:p w14:paraId="7A246E96" w14:textId="77777777" w:rsidR="00F4155B" w:rsidRPr="008670F0" w:rsidRDefault="00F4155B">
            <w:r w:rsidRPr="008670F0">
              <w:t>Datum</w:t>
            </w:r>
          </w:p>
        </w:tc>
        <w:tc>
          <w:tcPr>
            <w:tcW w:w="1417" w:type="dxa"/>
            <w:tcBorders>
              <w:top w:val="nil"/>
              <w:left w:val="nil"/>
              <w:bottom w:val="single" w:sz="12" w:space="0" w:color="auto"/>
              <w:right w:val="single" w:sz="12" w:space="0" w:color="auto"/>
            </w:tcBorders>
            <w:tcMar>
              <w:top w:w="0" w:type="dxa"/>
              <w:left w:w="108" w:type="dxa"/>
              <w:bottom w:w="0" w:type="dxa"/>
              <w:right w:w="108" w:type="dxa"/>
            </w:tcMar>
          </w:tcPr>
          <w:p w14:paraId="62B37A82" w14:textId="2420C3B0" w:rsidR="00F4155B" w:rsidRPr="008670F0" w:rsidRDefault="00136461" w:rsidP="00136461">
            <w:r>
              <w:t>30.05.2025</w:t>
            </w:r>
          </w:p>
        </w:tc>
      </w:tr>
      <w:tr w:rsidR="00F4155B" w14:paraId="0BCE83C1" w14:textId="77777777" w:rsidTr="00303B15">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4BC7620D" w14:textId="77777777" w:rsidR="00F4155B" w:rsidRDefault="00F4155B">
            <w:r>
              <w:t>Schválil</w:t>
            </w:r>
          </w:p>
        </w:tc>
        <w:tc>
          <w:tcPr>
            <w:tcW w:w="4394" w:type="dxa"/>
            <w:tcBorders>
              <w:top w:val="nil"/>
              <w:left w:val="nil"/>
              <w:bottom w:val="single" w:sz="12" w:space="0" w:color="auto"/>
              <w:right w:val="single" w:sz="12" w:space="0" w:color="auto"/>
            </w:tcBorders>
            <w:tcMar>
              <w:top w:w="0" w:type="dxa"/>
              <w:left w:w="108" w:type="dxa"/>
              <w:bottom w:w="0" w:type="dxa"/>
              <w:right w:w="108" w:type="dxa"/>
            </w:tcMar>
            <w:hideMark/>
          </w:tcPr>
          <w:p w14:paraId="3B095D6C" w14:textId="77777777" w:rsidR="00F4155B" w:rsidRDefault="00F4155B">
            <w:r>
              <w:t>Ing. Radek Chromý, Ph.D., místopředseda ČÚZK</w:t>
            </w:r>
          </w:p>
        </w:tc>
        <w:tc>
          <w:tcPr>
            <w:tcW w:w="1276" w:type="dxa"/>
            <w:tcBorders>
              <w:top w:val="nil"/>
              <w:left w:val="nil"/>
              <w:bottom w:val="single" w:sz="12" w:space="0" w:color="auto"/>
              <w:right w:val="single" w:sz="8" w:space="0" w:color="auto"/>
            </w:tcBorders>
            <w:tcMar>
              <w:top w:w="0" w:type="dxa"/>
              <w:left w:w="108" w:type="dxa"/>
              <w:bottom w:w="0" w:type="dxa"/>
              <w:right w:w="108" w:type="dxa"/>
            </w:tcMar>
            <w:hideMark/>
          </w:tcPr>
          <w:p w14:paraId="7151C3C2" w14:textId="77777777" w:rsidR="00F4155B" w:rsidRPr="008670F0" w:rsidRDefault="00F4155B">
            <w:r w:rsidRPr="008670F0">
              <w:t>Datum</w:t>
            </w:r>
          </w:p>
        </w:tc>
        <w:tc>
          <w:tcPr>
            <w:tcW w:w="1417" w:type="dxa"/>
            <w:tcBorders>
              <w:top w:val="nil"/>
              <w:left w:val="nil"/>
              <w:bottom w:val="single" w:sz="12" w:space="0" w:color="auto"/>
              <w:right w:val="single" w:sz="12" w:space="0" w:color="auto"/>
            </w:tcBorders>
            <w:tcMar>
              <w:top w:w="0" w:type="dxa"/>
              <w:left w:w="108" w:type="dxa"/>
              <w:bottom w:w="0" w:type="dxa"/>
              <w:right w:w="108" w:type="dxa"/>
            </w:tcMar>
          </w:tcPr>
          <w:p w14:paraId="68CFED46" w14:textId="64F133B9" w:rsidR="00F4155B" w:rsidRPr="008670F0" w:rsidRDefault="00136461" w:rsidP="00136461">
            <w:r>
              <w:t>20.06.2025</w:t>
            </w:r>
          </w:p>
        </w:tc>
      </w:tr>
      <w:tr w:rsidR="00F4155B" w14:paraId="41AE84A2" w14:textId="77777777" w:rsidTr="00303B15">
        <w:trPr>
          <w:cantSplit/>
        </w:trPr>
        <w:tc>
          <w:tcPr>
            <w:tcW w:w="2004"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0CA1371E" w14:textId="77777777" w:rsidR="00F4155B" w:rsidRDefault="00F4155B">
            <w:r>
              <w:t>Číslo jednací</w:t>
            </w:r>
          </w:p>
        </w:tc>
        <w:tc>
          <w:tcPr>
            <w:tcW w:w="4394" w:type="dxa"/>
            <w:tcBorders>
              <w:top w:val="nil"/>
              <w:left w:val="nil"/>
              <w:bottom w:val="single" w:sz="12" w:space="0" w:color="auto"/>
              <w:right w:val="single" w:sz="12" w:space="0" w:color="auto"/>
            </w:tcBorders>
            <w:tcMar>
              <w:top w:w="0" w:type="dxa"/>
              <w:left w:w="108" w:type="dxa"/>
              <w:bottom w:w="0" w:type="dxa"/>
              <w:right w:w="108" w:type="dxa"/>
            </w:tcMar>
            <w:hideMark/>
          </w:tcPr>
          <w:p w14:paraId="1FCC2FA0" w14:textId="78CF6BB8" w:rsidR="00F4155B" w:rsidRDefault="00136461">
            <w:r w:rsidRPr="00136461">
              <w:t>ČÚZK-023555/2025</w:t>
            </w:r>
          </w:p>
        </w:tc>
        <w:tc>
          <w:tcPr>
            <w:tcW w:w="1276" w:type="dxa"/>
            <w:tcBorders>
              <w:top w:val="nil"/>
              <w:left w:val="nil"/>
              <w:bottom w:val="single" w:sz="12" w:space="0" w:color="auto"/>
              <w:right w:val="single" w:sz="8" w:space="0" w:color="auto"/>
            </w:tcBorders>
            <w:tcMar>
              <w:top w:w="0" w:type="dxa"/>
              <w:left w:w="108" w:type="dxa"/>
              <w:bottom w:w="0" w:type="dxa"/>
              <w:right w:w="108" w:type="dxa"/>
            </w:tcMar>
            <w:hideMark/>
          </w:tcPr>
          <w:p w14:paraId="774BC9AA" w14:textId="77777777" w:rsidR="00F4155B" w:rsidRPr="008670F0" w:rsidRDefault="00F4155B">
            <w:r w:rsidRPr="008670F0">
              <w:t>Platnost od</w:t>
            </w:r>
          </w:p>
        </w:tc>
        <w:tc>
          <w:tcPr>
            <w:tcW w:w="1417" w:type="dxa"/>
            <w:tcBorders>
              <w:top w:val="nil"/>
              <w:left w:val="nil"/>
              <w:bottom w:val="single" w:sz="12" w:space="0" w:color="auto"/>
              <w:right w:val="single" w:sz="12" w:space="0" w:color="auto"/>
            </w:tcBorders>
            <w:tcMar>
              <w:top w:w="0" w:type="dxa"/>
              <w:left w:w="108" w:type="dxa"/>
              <w:bottom w:w="0" w:type="dxa"/>
              <w:right w:w="108" w:type="dxa"/>
            </w:tcMar>
          </w:tcPr>
          <w:p w14:paraId="318475F8" w14:textId="3F7E283F" w:rsidR="00F4155B" w:rsidRPr="008670F0" w:rsidRDefault="00136461" w:rsidP="00136461">
            <w:r>
              <w:t>30.06.2025</w:t>
            </w:r>
          </w:p>
        </w:tc>
      </w:tr>
    </w:tbl>
    <w:p w14:paraId="77E7A0C4" w14:textId="77777777" w:rsidR="004B330A" w:rsidRPr="00BB326E" w:rsidRDefault="004B330A" w:rsidP="004B330A"/>
    <w:p w14:paraId="0C0F8554" w14:textId="77777777" w:rsidR="001141BD" w:rsidRPr="0098012C" w:rsidRDefault="00FB31CD">
      <w:pPr>
        <w:pStyle w:val="Obsah1"/>
        <w:rPr>
          <w:sz w:val="30"/>
          <w:szCs w:val="30"/>
        </w:rPr>
      </w:pPr>
      <w:r w:rsidRPr="00BB326E">
        <w:br w:type="page"/>
      </w:r>
      <w:bookmarkStart w:id="2" w:name="_Hlk68524975"/>
      <w:bookmarkEnd w:id="1"/>
      <w:r w:rsidRPr="0098012C">
        <w:rPr>
          <w:sz w:val="30"/>
          <w:szCs w:val="30"/>
        </w:rPr>
        <w:lastRenderedPageBreak/>
        <w:t>Obsah:</w:t>
      </w:r>
    </w:p>
    <w:p w14:paraId="477EB497" w14:textId="05ECC5AA" w:rsidR="00D86453" w:rsidRDefault="00FF1C9F">
      <w:pPr>
        <w:pStyle w:val="Obsah1"/>
        <w:rPr>
          <w:rFonts w:eastAsiaTheme="minorEastAsia" w:cstheme="minorBidi"/>
          <w:b w:val="0"/>
          <w:noProof/>
          <w:kern w:val="2"/>
          <w:sz w:val="24"/>
          <w:lang w:eastAsia="cs-CZ"/>
          <w14:ligatures w14:val="standardContextual"/>
        </w:rPr>
      </w:pPr>
      <w:r w:rsidRPr="005157E7">
        <w:rPr>
          <w:sz w:val="30"/>
        </w:rPr>
        <w:fldChar w:fldCharType="begin"/>
      </w:r>
      <w:r w:rsidR="00C86F82" w:rsidRPr="00BB326E">
        <w:instrText xml:space="preserve"> TOC \o "1-3" \h \z \u </w:instrText>
      </w:r>
      <w:r w:rsidRPr="005157E7">
        <w:rPr>
          <w:sz w:val="30"/>
        </w:rPr>
        <w:fldChar w:fldCharType="separate"/>
      </w:r>
      <w:hyperlink w:anchor="_Toc198484577" w:history="1">
        <w:r w:rsidR="00D86453" w:rsidRPr="006D0486">
          <w:rPr>
            <w:rStyle w:val="Hypertextovodkaz"/>
            <w:noProof/>
          </w:rPr>
          <w:t>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Úvod</w:t>
        </w:r>
        <w:r w:rsidR="00D86453">
          <w:rPr>
            <w:noProof/>
            <w:webHidden/>
          </w:rPr>
          <w:tab/>
        </w:r>
        <w:r w:rsidR="00D86453">
          <w:rPr>
            <w:noProof/>
            <w:webHidden/>
          </w:rPr>
          <w:fldChar w:fldCharType="begin"/>
        </w:r>
        <w:r w:rsidR="00D86453">
          <w:rPr>
            <w:noProof/>
            <w:webHidden/>
          </w:rPr>
          <w:instrText xml:space="preserve"> PAGEREF _Toc198484577 \h </w:instrText>
        </w:r>
        <w:r w:rsidR="00D86453">
          <w:rPr>
            <w:noProof/>
            <w:webHidden/>
          </w:rPr>
        </w:r>
        <w:r w:rsidR="00D86453">
          <w:rPr>
            <w:noProof/>
            <w:webHidden/>
          </w:rPr>
          <w:fldChar w:fldCharType="separate"/>
        </w:r>
        <w:r w:rsidR="00D86453">
          <w:rPr>
            <w:noProof/>
            <w:webHidden/>
          </w:rPr>
          <w:t>4</w:t>
        </w:r>
        <w:r w:rsidR="00D86453">
          <w:rPr>
            <w:noProof/>
            <w:webHidden/>
          </w:rPr>
          <w:fldChar w:fldCharType="end"/>
        </w:r>
      </w:hyperlink>
    </w:p>
    <w:p w14:paraId="62E2D09B" w14:textId="73DD18ED" w:rsidR="00D86453" w:rsidRDefault="00DA6C30">
      <w:pPr>
        <w:pStyle w:val="Obsah1"/>
        <w:rPr>
          <w:rFonts w:eastAsiaTheme="minorEastAsia" w:cstheme="minorBidi"/>
          <w:b w:val="0"/>
          <w:noProof/>
          <w:kern w:val="2"/>
          <w:sz w:val="24"/>
          <w:lang w:eastAsia="cs-CZ"/>
          <w14:ligatures w14:val="standardContextual"/>
        </w:rPr>
      </w:pPr>
      <w:hyperlink w:anchor="_Toc198484578" w:history="1">
        <w:r w:rsidR="00D86453" w:rsidRPr="006D0486">
          <w:rPr>
            <w:rStyle w:val="Hypertextovodkaz"/>
            <w:noProof/>
          </w:rPr>
          <w:t>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Základní informace</w:t>
        </w:r>
        <w:r w:rsidR="00D86453">
          <w:rPr>
            <w:noProof/>
            <w:webHidden/>
          </w:rPr>
          <w:tab/>
        </w:r>
        <w:r w:rsidR="00D86453">
          <w:rPr>
            <w:noProof/>
            <w:webHidden/>
          </w:rPr>
          <w:fldChar w:fldCharType="begin"/>
        </w:r>
        <w:r w:rsidR="00D86453">
          <w:rPr>
            <w:noProof/>
            <w:webHidden/>
          </w:rPr>
          <w:instrText xml:space="preserve"> PAGEREF _Toc198484578 \h </w:instrText>
        </w:r>
        <w:r w:rsidR="00D86453">
          <w:rPr>
            <w:noProof/>
            <w:webHidden/>
          </w:rPr>
        </w:r>
        <w:r w:rsidR="00D86453">
          <w:rPr>
            <w:noProof/>
            <w:webHidden/>
          </w:rPr>
          <w:fldChar w:fldCharType="separate"/>
        </w:r>
        <w:r w:rsidR="00D86453">
          <w:rPr>
            <w:noProof/>
            <w:webHidden/>
          </w:rPr>
          <w:t>5</w:t>
        </w:r>
        <w:r w:rsidR="00D86453">
          <w:rPr>
            <w:noProof/>
            <w:webHidden/>
          </w:rPr>
          <w:fldChar w:fldCharType="end"/>
        </w:r>
      </w:hyperlink>
    </w:p>
    <w:p w14:paraId="3269BCA6" w14:textId="7AFB7FEC" w:rsidR="00D86453" w:rsidRDefault="00DA6C30">
      <w:pPr>
        <w:pStyle w:val="Obsah2"/>
        <w:rPr>
          <w:rFonts w:eastAsiaTheme="minorEastAsia" w:cstheme="minorBidi"/>
          <w:b w:val="0"/>
          <w:noProof/>
          <w:kern w:val="2"/>
          <w:sz w:val="24"/>
          <w:lang w:eastAsia="cs-CZ"/>
          <w14:ligatures w14:val="standardContextual"/>
        </w:rPr>
      </w:pPr>
      <w:hyperlink w:anchor="_Toc198484579" w:history="1">
        <w:r w:rsidR="00D86453" w:rsidRPr="006D0486">
          <w:rPr>
            <w:rStyle w:val="Hypertextovodkaz"/>
            <w:noProof/>
          </w:rPr>
          <w:t>2.1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Použité zkratky</w:t>
        </w:r>
        <w:r w:rsidR="00D86453">
          <w:rPr>
            <w:noProof/>
            <w:webHidden/>
          </w:rPr>
          <w:tab/>
        </w:r>
        <w:r w:rsidR="00D86453">
          <w:rPr>
            <w:noProof/>
            <w:webHidden/>
          </w:rPr>
          <w:fldChar w:fldCharType="begin"/>
        </w:r>
        <w:r w:rsidR="00D86453">
          <w:rPr>
            <w:noProof/>
            <w:webHidden/>
          </w:rPr>
          <w:instrText xml:space="preserve"> PAGEREF _Toc198484579 \h </w:instrText>
        </w:r>
        <w:r w:rsidR="00D86453">
          <w:rPr>
            <w:noProof/>
            <w:webHidden/>
          </w:rPr>
        </w:r>
        <w:r w:rsidR="00D86453">
          <w:rPr>
            <w:noProof/>
            <w:webHidden/>
          </w:rPr>
          <w:fldChar w:fldCharType="separate"/>
        </w:r>
        <w:r w:rsidR="00D86453">
          <w:rPr>
            <w:noProof/>
            <w:webHidden/>
          </w:rPr>
          <w:t>5</w:t>
        </w:r>
        <w:r w:rsidR="00D86453">
          <w:rPr>
            <w:noProof/>
            <w:webHidden/>
          </w:rPr>
          <w:fldChar w:fldCharType="end"/>
        </w:r>
      </w:hyperlink>
    </w:p>
    <w:p w14:paraId="1D770D30" w14:textId="2C0C9CBD" w:rsidR="00D86453" w:rsidRDefault="00DA6C30">
      <w:pPr>
        <w:pStyle w:val="Obsah1"/>
        <w:rPr>
          <w:rFonts w:eastAsiaTheme="minorEastAsia" w:cstheme="minorBidi"/>
          <w:b w:val="0"/>
          <w:noProof/>
          <w:kern w:val="2"/>
          <w:sz w:val="24"/>
          <w:lang w:eastAsia="cs-CZ"/>
          <w14:ligatures w14:val="standardContextual"/>
        </w:rPr>
      </w:pPr>
      <w:hyperlink w:anchor="_Toc198484580" w:history="1">
        <w:r w:rsidR="00D86453" w:rsidRPr="006D0486">
          <w:rPr>
            <w:rStyle w:val="Hypertextovodkaz"/>
            <w:noProof/>
          </w:rPr>
          <w:t>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Webové služby DP (WSDP)</w:t>
        </w:r>
        <w:r w:rsidR="00D86453">
          <w:rPr>
            <w:noProof/>
            <w:webHidden/>
          </w:rPr>
          <w:tab/>
        </w:r>
        <w:r w:rsidR="00D86453">
          <w:rPr>
            <w:noProof/>
            <w:webHidden/>
          </w:rPr>
          <w:fldChar w:fldCharType="begin"/>
        </w:r>
        <w:r w:rsidR="00D86453">
          <w:rPr>
            <w:noProof/>
            <w:webHidden/>
          </w:rPr>
          <w:instrText xml:space="preserve"> PAGEREF _Toc198484580 \h </w:instrText>
        </w:r>
        <w:r w:rsidR="00D86453">
          <w:rPr>
            <w:noProof/>
            <w:webHidden/>
          </w:rPr>
        </w:r>
        <w:r w:rsidR="00D86453">
          <w:rPr>
            <w:noProof/>
            <w:webHidden/>
          </w:rPr>
          <w:fldChar w:fldCharType="separate"/>
        </w:r>
        <w:r w:rsidR="00D86453">
          <w:rPr>
            <w:noProof/>
            <w:webHidden/>
          </w:rPr>
          <w:t>6</w:t>
        </w:r>
        <w:r w:rsidR="00D86453">
          <w:rPr>
            <w:noProof/>
            <w:webHidden/>
          </w:rPr>
          <w:fldChar w:fldCharType="end"/>
        </w:r>
      </w:hyperlink>
    </w:p>
    <w:p w14:paraId="7B41BEF4" w14:textId="6DF58E23" w:rsidR="00D86453" w:rsidRDefault="00DA6C30">
      <w:pPr>
        <w:pStyle w:val="Obsah2"/>
        <w:rPr>
          <w:rFonts w:eastAsiaTheme="minorEastAsia" w:cstheme="minorBidi"/>
          <w:b w:val="0"/>
          <w:noProof/>
          <w:kern w:val="2"/>
          <w:sz w:val="24"/>
          <w:lang w:eastAsia="cs-CZ"/>
          <w14:ligatures w14:val="standardContextual"/>
        </w:rPr>
      </w:pPr>
      <w:hyperlink w:anchor="_Toc198484581" w:history="1">
        <w:r w:rsidR="00D86453" w:rsidRPr="006D0486">
          <w:rPr>
            <w:rStyle w:val="Hypertextovodkaz"/>
            <w:noProof/>
          </w:rPr>
          <w:t>3.1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Přístupový bod</w:t>
        </w:r>
        <w:r w:rsidR="00D86453">
          <w:rPr>
            <w:noProof/>
            <w:webHidden/>
          </w:rPr>
          <w:tab/>
        </w:r>
        <w:r w:rsidR="00D86453">
          <w:rPr>
            <w:noProof/>
            <w:webHidden/>
          </w:rPr>
          <w:fldChar w:fldCharType="begin"/>
        </w:r>
        <w:r w:rsidR="00D86453">
          <w:rPr>
            <w:noProof/>
            <w:webHidden/>
          </w:rPr>
          <w:instrText xml:space="preserve"> PAGEREF _Toc198484581 \h </w:instrText>
        </w:r>
        <w:r w:rsidR="00D86453">
          <w:rPr>
            <w:noProof/>
            <w:webHidden/>
          </w:rPr>
        </w:r>
        <w:r w:rsidR="00D86453">
          <w:rPr>
            <w:noProof/>
            <w:webHidden/>
          </w:rPr>
          <w:fldChar w:fldCharType="separate"/>
        </w:r>
        <w:r w:rsidR="00D86453">
          <w:rPr>
            <w:noProof/>
            <w:webHidden/>
          </w:rPr>
          <w:t>6</w:t>
        </w:r>
        <w:r w:rsidR="00D86453">
          <w:rPr>
            <w:noProof/>
            <w:webHidden/>
          </w:rPr>
          <w:fldChar w:fldCharType="end"/>
        </w:r>
      </w:hyperlink>
    </w:p>
    <w:p w14:paraId="244792A6" w14:textId="740092F9" w:rsidR="00D86453" w:rsidRDefault="00DA6C30">
      <w:pPr>
        <w:pStyle w:val="Obsah2"/>
        <w:rPr>
          <w:rFonts w:eastAsiaTheme="minorEastAsia" w:cstheme="minorBidi"/>
          <w:b w:val="0"/>
          <w:noProof/>
          <w:kern w:val="2"/>
          <w:sz w:val="24"/>
          <w:lang w:eastAsia="cs-CZ"/>
          <w14:ligatures w14:val="standardContextual"/>
        </w:rPr>
      </w:pPr>
      <w:hyperlink w:anchor="_Toc198484582" w:history="1">
        <w:r w:rsidR="00D86453" w:rsidRPr="006D0486">
          <w:rPr>
            <w:rStyle w:val="Hypertextovodkaz"/>
            <w:noProof/>
          </w:rPr>
          <w:t>3.2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Obecný vstupní formát</w:t>
        </w:r>
        <w:r w:rsidR="00D86453">
          <w:rPr>
            <w:noProof/>
            <w:webHidden/>
          </w:rPr>
          <w:tab/>
        </w:r>
        <w:r w:rsidR="00D86453">
          <w:rPr>
            <w:noProof/>
            <w:webHidden/>
          </w:rPr>
          <w:fldChar w:fldCharType="begin"/>
        </w:r>
        <w:r w:rsidR="00D86453">
          <w:rPr>
            <w:noProof/>
            <w:webHidden/>
          </w:rPr>
          <w:instrText xml:space="preserve"> PAGEREF _Toc198484582 \h </w:instrText>
        </w:r>
        <w:r w:rsidR="00D86453">
          <w:rPr>
            <w:noProof/>
            <w:webHidden/>
          </w:rPr>
        </w:r>
        <w:r w:rsidR="00D86453">
          <w:rPr>
            <w:noProof/>
            <w:webHidden/>
          </w:rPr>
          <w:fldChar w:fldCharType="separate"/>
        </w:r>
        <w:r w:rsidR="00D86453">
          <w:rPr>
            <w:noProof/>
            <w:webHidden/>
          </w:rPr>
          <w:t>6</w:t>
        </w:r>
        <w:r w:rsidR="00D86453">
          <w:rPr>
            <w:noProof/>
            <w:webHidden/>
          </w:rPr>
          <w:fldChar w:fldCharType="end"/>
        </w:r>
      </w:hyperlink>
    </w:p>
    <w:p w14:paraId="68D1B575" w14:textId="3BFF8CB6" w:rsidR="00D86453" w:rsidRDefault="00DA6C30">
      <w:pPr>
        <w:pStyle w:val="Obsah2"/>
        <w:rPr>
          <w:rFonts w:eastAsiaTheme="minorEastAsia" w:cstheme="minorBidi"/>
          <w:b w:val="0"/>
          <w:noProof/>
          <w:kern w:val="2"/>
          <w:sz w:val="24"/>
          <w:lang w:eastAsia="cs-CZ"/>
          <w14:ligatures w14:val="standardContextual"/>
        </w:rPr>
      </w:pPr>
      <w:hyperlink w:anchor="_Toc198484583" w:history="1">
        <w:r w:rsidR="00D86453" w:rsidRPr="006D0486">
          <w:rPr>
            <w:rStyle w:val="Hypertextovodkaz"/>
            <w:noProof/>
          </w:rPr>
          <w:t>3.3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Výstupní formát</w:t>
        </w:r>
        <w:r w:rsidR="00D86453">
          <w:rPr>
            <w:noProof/>
            <w:webHidden/>
          </w:rPr>
          <w:tab/>
        </w:r>
        <w:r w:rsidR="00D86453">
          <w:rPr>
            <w:noProof/>
            <w:webHidden/>
          </w:rPr>
          <w:fldChar w:fldCharType="begin"/>
        </w:r>
        <w:r w:rsidR="00D86453">
          <w:rPr>
            <w:noProof/>
            <w:webHidden/>
          </w:rPr>
          <w:instrText xml:space="preserve"> PAGEREF _Toc198484583 \h </w:instrText>
        </w:r>
        <w:r w:rsidR="00D86453">
          <w:rPr>
            <w:noProof/>
            <w:webHidden/>
          </w:rPr>
        </w:r>
        <w:r w:rsidR="00D86453">
          <w:rPr>
            <w:noProof/>
            <w:webHidden/>
          </w:rPr>
          <w:fldChar w:fldCharType="separate"/>
        </w:r>
        <w:r w:rsidR="00D86453">
          <w:rPr>
            <w:noProof/>
            <w:webHidden/>
          </w:rPr>
          <w:t>6</w:t>
        </w:r>
        <w:r w:rsidR="00D86453">
          <w:rPr>
            <w:noProof/>
            <w:webHidden/>
          </w:rPr>
          <w:fldChar w:fldCharType="end"/>
        </w:r>
      </w:hyperlink>
    </w:p>
    <w:p w14:paraId="502B2A76" w14:textId="1CABD19A" w:rsidR="00D86453" w:rsidRDefault="00DA6C30">
      <w:pPr>
        <w:pStyle w:val="Obsah2"/>
        <w:rPr>
          <w:rFonts w:eastAsiaTheme="minorEastAsia" w:cstheme="minorBidi"/>
          <w:b w:val="0"/>
          <w:noProof/>
          <w:kern w:val="2"/>
          <w:sz w:val="24"/>
          <w:lang w:eastAsia="cs-CZ"/>
          <w14:ligatures w14:val="standardContextual"/>
        </w:rPr>
      </w:pPr>
      <w:hyperlink w:anchor="_Toc198484584" w:history="1">
        <w:r w:rsidR="00D86453" w:rsidRPr="006D0486">
          <w:rPr>
            <w:rStyle w:val="Hypertextovodkaz"/>
            <w:noProof/>
          </w:rPr>
          <w:t>3.4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Kontrola formátů parametrů</w:t>
        </w:r>
        <w:r w:rsidR="00D86453">
          <w:rPr>
            <w:noProof/>
            <w:webHidden/>
          </w:rPr>
          <w:tab/>
        </w:r>
        <w:r w:rsidR="00D86453">
          <w:rPr>
            <w:noProof/>
            <w:webHidden/>
          </w:rPr>
          <w:fldChar w:fldCharType="begin"/>
        </w:r>
        <w:r w:rsidR="00D86453">
          <w:rPr>
            <w:noProof/>
            <w:webHidden/>
          </w:rPr>
          <w:instrText xml:space="preserve"> PAGEREF _Toc198484584 \h </w:instrText>
        </w:r>
        <w:r w:rsidR="00D86453">
          <w:rPr>
            <w:noProof/>
            <w:webHidden/>
          </w:rPr>
        </w:r>
        <w:r w:rsidR="00D86453">
          <w:rPr>
            <w:noProof/>
            <w:webHidden/>
          </w:rPr>
          <w:fldChar w:fldCharType="separate"/>
        </w:r>
        <w:r w:rsidR="00D86453">
          <w:rPr>
            <w:noProof/>
            <w:webHidden/>
          </w:rPr>
          <w:t>7</w:t>
        </w:r>
        <w:r w:rsidR="00D86453">
          <w:rPr>
            <w:noProof/>
            <w:webHidden/>
          </w:rPr>
          <w:fldChar w:fldCharType="end"/>
        </w:r>
      </w:hyperlink>
    </w:p>
    <w:p w14:paraId="2308CC5B" w14:textId="69F6C683" w:rsidR="00D86453" w:rsidRDefault="00DA6C30">
      <w:pPr>
        <w:pStyle w:val="Obsah2"/>
        <w:rPr>
          <w:rFonts w:eastAsiaTheme="minorEastAsia" w:cstheme="minorBidi"/>
          <w:b w:val="0"/>
          <w:noProof/>
          <w:kern w:val="2"/>
          <w:sz w:val="24"/>
          <w:lang w:eastAsia="cs-CZ"/>
          <w14:ligatures w14:val="standardContextual"/>
        </w:rPr>
      </w:pPr>
      <w:hyperlink w:anchor="_Toc198484585" w:history="1">
        <w:r w:rsidR="00D86453" w:rsidRPr="006D0486">
          <w:rPr>
            <w:rStyle w:val="Hypertextovodkaz"/>
            <w:noProof/>
          </w:rPr>
          <w:t>3.5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Parametry specifické pro jednotlivé typy uživatelů</w:t>
        </w:r>
        <w:r w:rsidR="00D86453">
          <w:rPr>
            <w:noProof/>
            <w:webHidden/>
          </w:rPr>
          <w:tab/>
        </w:r>
        <w:r w:rsidR="00D86453">
          <w:rPr>
            <w:noProof/>
            <w:webHidden/>
          </w:rPr>
          <w:fldChar w:fldCharType="begin"/>
        </w:r>
        <w:r w:rsidR="00D86453">
          <w:rPr>
            <w:noProof/>
            <w:webHidden/>
          </w:rPr>
          <w:instrText xml:space="preserve"> PAGEREF _Toc198484585 \h </w:instrText>
        </w:r>
        <w:r w:rsidR="00D86453">
          <w:rPr>
            <w:noProof/>
            <w:webHidden/>
          </w:rPr>
        </w:r>
        <w:r w:rsidR="00D86453">
          <w:rPr>
            <w:noProof/>
            <w:webHidden/>
          </w:rPr>
          <w:fldChar w:fldCharType="separate"/>
        </w:r>
        <w:r w:rsidR="00D86453">
          <w:rPr>
            <w:noProof/>
            <w:webHidden/>
          </w:rPr>
          <w:t>7</w:t>
        </w:r>
        <w:r w:rsidR="00D86453">
          <w:rPr>
            <w:noProof/>
            <w:webHidden/>
          </w:rPr>
          <w:fldChar w:fldCharType="end"/>
        </w:r>
      </w:hyperlink>
    </w:p>
    <w:p w14:paraId="23949095" w14:textId="03E83D5A" w:rsidR="00D86453" w:rsidRDefault="00DA6C30">
      <w:pPr>
        <w:pStyle w:val="Obsah2"/>
        <w:rPr>
          <w:rFonts w:eastAsiaTheme="minorEastAsia" w:cstheme="minorBidi"/>
          <w:b w:val="0"/>
          <w:noProof/>
          <w:kern w:val="2"/>
          <w:sz w:val="24"/>
          <w:lang w:eastAsia="cs-CZ"/>
          <w14:ligatures w14:val="standardContextual"/>
        </w:rPr>
      </w:pPr>
      <w:hyperlink w:anchor="_Toc198484586" w:history="1">
        <w:r w:rsidR="00D86453" w:rsidRPr="006D0486">
          <w:rPr>
            <w:rStyle w:val="Hypertextovodkaz"/>
            <w:noProof/>
          </w:rPr>
          <w:t>3.6</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Stav WS</w:t>
        </w:r>
        <w:r w:rsidR="00D86453">
          <w:rPr>
            <w:noProof/>
            <w:webHidden/>
          </w:rPr>
          <w:tab/>
        </w:r>
        <w:r w:rsidR="00D86453">
          <w:rPr>
            <w:noProof/>
            <w:webHidden/>
          </w:rPr>
          <w:fldChar w:fldCharType="begin"/>
        </w:r>
        <w:r w:rsidR="00D86453">
          <w:rPr>
            <w:noProof/>
            <w:webHidden/>
          </w:rPr>
          <w:instrText xml:space="preserve"> PAGEREF _Toc198484586 \h </w:instrText>
        </w:r>
        <w:r w:rsidR="00D86453">
          <w:rPr>
            <w:noProof/>
            <w:webHidden/>
          </w:rPr>
        </w:r>
        <w:r w:rsidR="00D86453">
          <w:rPr>
            <w:noProof/>
            <w:webHidden/>
          </w:rPr>
          <w:fldChar w:fldCharType="separate"/>
        </w:r>
        <w:r w:rsidR="00D86453">
          <w:rPr>
            <w:noProof/>
            <w:webHidden/>
          </w:rPr>
          <w:t>7</w:t>
        </w:r>
        <w:r w:rsidR="00D86453">
          <w:rPr>
            <w:noProof/>
            <w:webHidden/>
          </w:rPr>
          <w:fldChar w:fldCharType="end"/>
        </w:r>
      </w:hyperlink>
    </w:p>
    <w:p w14:paraId="157B6F96" w14:textId="253616ED" w:rsidR="00D86453" w:rsidRDefault="00DA6C30">
      <w:pPr>
        <w:pStyle w:val="Obsah2"/>
        <w:rPr>
          <w:rFonts w:eastAsiaTheme="minorEastAsia" w:cstheme="minorBidi"/>
          <w:b w:val="0"/>
          <w:noProof/>
          <w:kern w:val="2"/>
          <w:sz w:val="24"/>
          <w:lang w:eastAsia="cs-CZ"/>
          <w14:ligatures w14:val="standardContextual"/>
        </w:rPr>
      </w:pPr>
      <w:hyperlink w:anchor="_Toc198484587" w:history="1">
        <w:r w:rsidR="00D86453" w:rsidRPr="006D0486">
          <w:rPr>
            <w:rStyle w:val="Hypertextovodkaz"/>
            <w:noProof/>
          </w:rPr>
          <w:t>3.7</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Číselníky</w:t>
        </w:r>
        <w:r w:rsidR="00D86453">
          <w:rPr>
            <w:noProof/>
            <w:webHidden/>
          </w:rPr>
          <w:tab/>
        </w:r>
        <w:r w:rsidR="00D86453">
          <w:rPr>
            <w:noProof/>
            <w:webHidden/>
          </w:rPr>
          <w:fldChar w:fldCharType="begin"/>
        </w:r>
        <w:r w:rsidR="00D86453">
          <w:rPr>
            <w:noProof/>
            <w:webHidden/>
          </w:rPr>
          <w:instrText xml:space="preserve"> PAGEREF _Toc198484587 \h </w:instrText>
        </w:r>
        <w:r w:rsidR="00D86453">
          <w:rPr>
            <w:noProof/>
            <w:webHidden/>
          </w:rPr>
        </w:r>
        <w:r w:rsidR="00D86453">
          <w:rPr>
            <w:noProof/>
            <w:webHidden/>
          </w:rPr>
          <w:fldChar w:fldCharType="separate"/>
        </w:r>
        <w:r w:rsidR="00D86453">
          <w:rPr>
            <w:noProof/>
            <w:webHidden/>
          </w:rPr>
          <w:t>8</w:t>
        </w:r>
        <w:r w:rsidR="00D86453">
          <w:rPr>
            <w:noProof/>
            <w:webHidden/>
          </w:rPr>
          <w:fldChar w:fldCharType="end"/>
        </w:r>
      </w:hyperlink>
    </w:p>
    <w:p w14:paraId="3B747D99" w14:textId="00EDEB33" w:rsidR="00D86453" w:rsidRDefault="00DA6C30">
      <w:pPr>
        <w:pStyle w:val="Obsah2"/>
        <w:rPr>
          <w:rFonts w:eastAsiaTheme="minorEastAsia" w:cstheme="minorBidi"/>
          <w:b w:val="0"/>
          <w:noProof/>
          <w:kern w:val="2"/>
          <w:sz w:val="24"/>
          <w:lang w:eastAsia="cs-CZ"/>
          <w14:ligatures w14:val="standardContextual"/>
        </w:rPr>
      </w:pPr>
      <w:hyperlink w:anchor="_Toc198484588" w:history="1">
        <w:r w:rsidR="00D86453" w:rsidRPr="006D0486">
          <w:rPr>
            <w:rStyle w:val="Hypertextovodkaz"/>
            <w:noProof/>
          </w:rPr>
          <w:t>3.8</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w:t>
        </w:r>
        <w:r w:rsidR="00D86453">
          <w:rPr>
            <w:noProof/>
            <w:webHidden/>
          </w:rPr>
          <w:tab/>
        </w:r>
        <w:r w:rsidR="00D86453">
          <w:rPr>
            <w:noProof/>
            <w:webHidden/>
          </w:rPr>
          <w:fldChar w:fldCharType="begin"/>
        </w:r>
        <w:r w:rsidR="00D86453">
          <w:rPr>
            <w:noProof/>
            <w:webHidden/>
          </w:rPr>
          <w:instrText xml:space="preserve"> PAGEREF _Toc198484588 \h </w:instrText>
        </w:r>
        <w:r w:rsidR="00D86453">
          <w:rPr>
            <w:noProof/>
            <w:webHidden/>
          </w:rPr>
        </w:r>
        <w:r w:rsidR="00D86453">
          <w:rPr>
            <w:noProof/>
            <w:webHidden/>
          </w:rPr>
          <w:fldChar w:fldCharType="separate"/>
        </w:r>
        <w:r w:rsidR="00D86453">
          <w:rPr>
            <w:noProof/>
            <w:webHidden/>
          </w:rPr>
          <w:t>9</w:t>
        </w:r>
        <w:r w:rsidR="00D86453">
          <w:rPr>
            <w:noProof/>
            <w:webHidden/>
          </w:rPr>
          <w:fldChar w:fldCharType="end"/>
        </w:r>
      </w:hyperlink>
    </w:p>
    <w:p w14:paraId="7F032195" w14:textId="551B7286" w:rsidR="00D86453" w:rsidRDefault="00DA6C30">
      <w:pPr>
        <w:pStyle w:val="Obsah3"/>
        <w:rPr>
          <w:rFonts w:eastAsiaTheme="minorEastAsia" w:cstheme="minorBidi"/>
          <w:b w:val="0"/>
          <w:noProof/>
          <w:kern w:val="2"/>
          <w:sz w:val="24"/>
          <w:lang w:eastAsia="cs-CZ"/>
          <w14:ligatures w14:val="standardContextual"/>
        </w:rPr>
      </w:pPr>
      <w:hyperlink w:anchor="_Toc198484589" w:history="1">
        <w:r w:rsidR="00D86453" w:rsidRPr="006D0486">
          <w:rPr>
            <w:rStyle w:val="Hypertextovodkaz"/>
            <w:noProof/>
          </w:rPr>
          <w:t>3.8.1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Získání MBR</w:t>
        </w:r>
        <w:r w:rsidR="00D86453">
          <w:rPr>
            <w:noProof/>
            <w:webHidden/>
          </w:rPr>
          <w:tab/>
        </w:r>
        <w:r w:rsidR="00D86453">
          <w:rPr>
            <w:noProof/>
            <w:webHidden/>
          </w:rPr>
          <w:fldChar w:fldCharType="begin"/>
        </w:r>
        <w:r w:rsidR="00D86453">
          <w:rPr>
            <w:noProof/>
            <w:webHidden/>
          </w:rPr>
          <w:instrText xml:space="preserve"> PAGEREF _Toc198484589 \h </w:instrText>
        </w:r>
        <w:r w:rsidR="00D86453">
          <w:rPr>
            <w:noProof/>
            <w:webHidden/>
          </w:rPr>
        </w:r>
        <w:r w:rsidR="00D86453">
          <w:rPr>
            <w:noProof/>
            <w:webHidden/>
          </w:rPr>
          <w:fldChar w:fldCharType="separate"/>
        </w:r>
        <w:r w:rsidR="00D86453">
          <w:rPr>
            <w:noProof/>
            <w:webHidden/>
          </w:rPr>
          <w:t>9</w:t>
        </w:r>
        <w:r w:rsidR="00D86453">
          <w:rPr>
            <w:noProof/>
            <w:webHidden/>
          </w:rPr>
          <w:fldChar w:fldCharType="end"/>
        </w:r>
      </w:hyperlink>
    </w:p>
    <w:p w14:paraId="362C4A83" w14:textId="14ED9201" w:rsidR="00D86453" w:rsidRDefault="00DA6C30">
      <w:pPr>
        <w:pStyle w:val="Obsah3"/>
        <w:rPr>
          <w:rFonts w:eastAsiaTheme="minorEastAsia" w:cstheme="minorBidi"/>
          <w:b w:val="0"/>
          <w:noProof/>
          <w:kern w:val="2"/>
          <w:sz w:val="24"/>
          <w:lang w:eastAsia="cs-CZ"/>
          <w14:ligatures w14:val="standardContextual"/>
        </w:rPr>
      </w:pPr>
      <w:hyperlink w:anchor="_Toc198484590" w:history="1">
        <w:r w:rsidR="00D86453" w:rsidRPr="006D0486">
          <w:rPr>
            <w:rStyle w:val="Hypertextovodkaz"/>
            <w:noProof/>
          </w:rPr>
          <w:t>3.8.2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jednotce</w:t>
        </w:r>
        <w:r w:rsidR="00D86453">
          <w:rPr>
            <w:noProof/>
            <w:webHidden/>
          </w:rPr>
          <w:tab/>
        </w:r>
        <w:r w:rsidR="00D86453">
          <w:rPr>
            <w:noProof/>
            <w:webHidden/>
          </w:rPr>
          <w:fldChar w:fldCharType="begin"/>
        </w:r>
        <w:r w:rsidR="00D86453">
          <w:rPr>
            <w:noProof/>
            <w:webHidden/>
          </w:rPr>
          <w:instrText xml:space="preserve"> PAGEREF _Toc198484590 \h </w:instrText>
        </w:r>
        <w:r w:rsidR="00D86453">
          <w:rPr>
            <w:noProof/>
            <w:webHidden/>
          </w:rPr>
        </w:r>
        <w:r w:rsidR="00D86453">
          <w:rPr>
            <w:noProof/>
            <w:webHidden/>
          </w:rPr>
          <w:fldChar w:fldCharType="separate"/>
        </w:r>
        <w:r w:rsidR="00D86453">
          <w:rPr>
            <w:noProof/>
            <w:webHidden/>
          </w:rPr>
          <w:t>10</w:t>
        </w:r>
        <w:r w:rsidR="00D86453">
          <w:rPr>
            <w:noProof/>
            <w:webHidden/>
          </w:rPr>
          <w:fldChar w:fldCharType="end"/>
        </w:r>
      </w:hyperlink>
    </w:p>
    <w:p w14:paraId="5C336751" w14:textId="4A0E9555" w:rsidR="00D86453" w:rsidRDefault="00DA6C30">
      <w:pPr>
        <w:pStyle w:val="Obsah3"/>
        <w:rPr>
          <w:rFonts w:eastAsiaTheme="minorEastAsia" w:cstheme="minorBidi"/>
          <w:b w:val="0"/>
          <w:noProof/>
          <w:kern w:val="2"/>
          <w:sz w:val="24"/>
          <w:lang w:eastAsia="cs-CZ"/>
          <w14:ligatures w14:val="standardContextual"/>
        </w:rPr>
      </w:pPr>
      <w:hyperlink w:anchor="_Toc198484591" w:history="1">
        <w:r w:rsidR="00D86453" w:rsidRPr="006D0486">
          <w:rPr>
            <w:rStyle w:val="Hypertextovodkaz"/>
            <w:noProof/>
          </w:rPr>
          <w:t>3.8.3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Náhled pro LV</w:t>
        </w:r>
        <w:r w:rsidR="00D86453">
          <w:rPr>
            <w:noProof/>
            <w:webHidden/>
          </w:rPr>
          <w:tab/>
        </w:r>
        <w:r w:rsidR="00D86453">
          <w:rPr>
            <w:noProof/>
            <w:webHidden/>
          </w:rPr>
          <w:fldChar w:fldCharType="begin"/>
        </w:r>
        <w:r w:rsidR="00D86453">
          <w:rPr>
            <w:noProof/>
            <w:webHidden/>
          </w:rPr>
          <w:instrText xml:space="preserve"> PAGEREF _Toc198484591 \h </w:instrText>
        </w:r>
        <w:r w:rsidR="00D86453">
          <w:rPr>
            <w:noProof/>
            <w:webHidden/>
          </w:rPr>
        </w:r>
        <w:r w:rsidR="00D86453">
          <w:rPr>
            <w:noProof/>
            <w:webHidden/>
          </w:rPr>
          <w:fldChar w:fldCharType="separate"/>
        </w:r>
        <w:r w:rsidR="00D86453">
          <w:rPr>
            <w:noProof/>
            <w:webHidden/>
          </w:rPr>
          <w:t>10</w:t>
        </w:r>
        <w:r w:rsidR="00D86453">
          <w:rPr>
            <w:noProof/>
            <w:webHidden/>
          </w:rPr>
          <w:fldChar w:fldCharType="end"/>
        </w:r>
      </w:hyperlink>
    </w:p>
    <w:p w14:paraId="3B0F8590" w14:textId="65324864" w:rsidR="00D86453" w:rsidRDefault="00DA6C30">
      <w:pPr>
        <w:pStyle w:val="Obsah2"/>
        <w:rPr>
          <w:rFonts w:eastAsiaTheme="minorEastAsia" w:cstheme="minorBidi"/>
          <w:b w:val="0"/>
          <w:noProof/>
          <w:kern w:val="2"/>
          <w:sz w:val="24"/>
          <w:lang w:eastAsia="cs-CZ"/>
          <w14:ligatures w14:val="standardContextual"/>
        </w:rPr>
      </w:pPr>
      <w:hyperlink w:anchor="_Toc198484592" w:history="1">
        <w:r w:rsidR="00D86453" w:rsidRPr="006D0486">
          <w:rPr>
            <w:rStyle w:val="Hypertextovodkaz"/>
            <w:noProof/>
          </w:rPr>
          <w:t>3.9</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Sestavy</w:t>
        </w:r>
        <w:r w:rsidR="00D86453">
          <w:rPr>
            <w:noProof/>
            <w:webHidden/>
          </w:rPr>
          <w:tab/>
        </w:r>
        <w:r w:rsidR="00D86453">
          <w:rPr>
            <w:noProof/>
            <w:webHidden/>
          </w:rPr>
          <w:fldChar w:fldCharType="begin"/>
        </w:r>
        <w:r w:rsidR="00D86453">
          <w:rPr>
            <w:noProof/>
            <w:webHidden/>
          </w:rPr>
          <w:instrText xml:space="preserve"> PAGEREF _Toc198484592 \h </w:instrText>
        </w:r>
        <w:r w:rsidR="00D86453">
          <w:rPr>
            <w:noProof/>
            <w:webHidden/>
          </w:rPr>
        </w:r>
        <w:r w:rsidR="00D86453">
          <w:rPr>
            <w:noProof/>
            <w:webHidden/>
          </w:rPr>
          <w:fldChar w:fldCharType="separate"/>
        </w:r>
        <w:r w:rsidR="00D86453">
          <w:rPr>
            <w:noProof/>
            <w:webHidden/>
          </w:rPr>
          <w:t>11</w:t>
        </w:r>
        <w:r w:rsidR="00D86453">
          <w:rPr>
            <w:noProof/>
            <w:webHidden/>
          </w:rPr>
          <w:fldChar w:fldCharType="end"/>
        </w:r>
      </w:hyperlink>
    </w:p>
    <w:p w14:paraId="5D83B7CF" w14:textId="21A1F2D6" w:rsidR="00D86453" w:rsidRDefault="00DA6C30">
      <w:pPr>
        <w:pStyle w:val="Obsah3"/>
        <w:rPr>
          <w:rFonts w:eastAsiaTheme="minorEastAsia" w:cstheme="minorBidi"/>
          <w:b w:val="0"/>
          <w:noProof/>
          <w:kern w:val="2"/>
          <w:sz w:val="24"/>
          <w:lang w:eastAsia="cs-CZ"/>
          <w14:ligatures w14:val="standardContextual"/>
        </w:rPr>
      </w:pPr>
      <w:hyperlink w:anchor="_Toc198484593" w:history="1">
        <w:r w:rsidR="00D86453" w:rsidRPr="006D0486">
          <w:rPr>
            <w:rStyle w:val="Hypertextovodkaz"/>
            <w:noProof/>
          </w:rPr>
          <w:t>3.9.1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Seznam sestav</w:t>
        </w:r>
        <w:r w:rsidR="00D86453">
          <w:rPr>
            <w:noProof/>
            <w:webHidden/>
          </w:rPr>
          <w:tab/>
        </w:r>
        <w:r w:rsidR="00D86453">
          <w:rPr>
            <w:noProof/>
            <w:webHidden/>
          </w:rPr>
          <w:fldChar w:fldCharType="begin"/>
        </w:r>
        <w:r w:rsidR="00D86453">
          <w:rPr>
            <w:noProof/>
            <w:webHidden/>
          </w:rPr>
          <w:instrText xml:space="preserve"> PAGEREF _Toc198484593 \h </w:instrText>
        </w:r>
        <w:r w:rsidR="00D86453">
          <w:rPr>
            <w:noProof/>
            <w:webHidden/>
          </w:rPr>
        </w:r>
        <w:r w:rsidR="00D86453">
          <w:rPr>
            <w:noProof/>
            <w:webHidden/>
          </w:rPr>
          <w:fldChar w:fldCharType="separate"/>
        </w:r>
        <w:r w:rsidR="00D86453">
          <w:rPr>
            <w:noProof/>
            <w:webHidden/>
          </w:rPr>
          <w:t>11</w:t>
        </w:r>
        <w:r w:rsidR="00D86453">
          <w:rPr>
            <w:noProof/>
            <w:webHidden/>
          </w:rPr>
          <w:fldChar w:fldCharType="end"/>
        </w:r>
      </w:hyperlink>
    </w:p>
    <w:p w14:paraId="212F5984" w14:textId="5FE23EBE" w:rsidR="00D86453" w:rsidRDefault="00DA6C30">
      <w:pPr>
        <w:pStyle w:val="Obsah3"/>
        <w:rPr>
          <w:rFonts w:eastAsiaTheme="minorEastAsia" w:cstheme="minorBidi"/>
          <w:b w:val="0"/>
          <w:noProof/>
          <w:kern w:val="2"/>
          <w:sz w:val="24"/>
          <w:lang w:eastAsia="cs-CZ"/>
          <w14:ligatures w14:val="standardContextual"/>
        </w:rPr>
      </w:pPr>
      <w:hyperlink w:anchor="_Toc198484594" w:history="1">
        <w:r w:rsidR="00D86453" w:rsidRPr="006D0486">
          <w:rPr>
            <w:rStyle w:val="Hypertextovodkaz"/>
            <w:noProof/>
          </w:rPr>
          <w:t>3.9.2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Odebrání sestavy</w:t>
        </w:r>
        <w:r w:rsidR="00D86453">
          <w:rPr>
            <w:noProof/>
            <w:webHidden/>
          </w:rPr>
          <w:tab/>
        </w:r>
        <w:r w:rsidR="00D86453">
          <w:rPr>
            <w:noProof/>
            <w:webHidden/>
          </w:rPr>
          <w:fldChar w:fldCharType="begin"/>
        </w:r>
        <w:r w:rsidR="00D86453">
          <w:rPr>
            <w:noProof/>
            <w:webHidden/>
          </w:rPr>
          <w:instrText xml:space="preserve"> PAGEREF _Toc198484594 \h </w:instrText>
        </w:r>
        <w:r w:rsidR="00D86453">
          <w:rPr>
            <w:noProof/>
            <w:webHidden/>
          </w:rPr>
        </w:r>
        <w:r w:rsidR="00D86453">
          <w:rPr>
            <w:noProof/>
            <w:webHidden/>
          </w:rPr>
          <w:fldChar w:fldCharType="separate"/>
        </w:r>
        <w:r w:rsidR="00D86453">
          <w:rPr>
            <w:noProof/>
            <w:webHidden/>
          </w:rPr>
          <w:t>11</w:t>
        </w:r>
        <w:r w:rsidR="00D86453">
          <w:rPr>
            <w:noProof/>
            <w:webHidden/>
          </w:rPr>
          <w:fldChar w:fldCharType="end"/>
        </w:r>
      </w:hyperlink>
    </w:p>
    <w:p w14:paraId="3089E436" w14:textId="0A5E30D2" w:rsidR="00D86453" w:rsidRDefault="00DA6C30">
      <w:pPr>
        <w:pStyle w:val="Obsah3"/>
        <w:rPr>
          <w:rFonts w:eastAsiaTheme="minorEastAsia" w:cstheme="minorBidi"/>
          <w:b w:val="0"/>
          <w:noProof/>
          <w:kern w:val="2"/>
          <w:sz w:val="24"/>
          <w:lang w:eastAsia="cs-CZ"/>
          <w14:ligatures w14:val="standardContextual"/>
        </w:rPr>
      </w:pPr>
      <w:hyperlink w:anchor="_Toc198484595" w:history="1">
        <w:r w:rsidR="00D86453" w:rsidRPr="006D0486">
          <w:rPr>
            <w:rStyle w:val="Hypertextovodkaz"/>
            <w:noProof/>
          </w:rPr>
          <w:t>3.9.3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Smazání sestavy</w:t>
        </w:r>
        <w:r w:rsidR="00D86453">
          <w:rPr>
            <w:noProof/>
            <w:webHidden/>
          </w:rPr>
          <w:tab/>
        </w:r>
        <w:r w:rsidR="00D86453">
          <w:rPr>
            <w:noProof/>
            <w:webHidden/>
          </w:rPr>
          <w:fldChar w:fldCharType="begin"/>
        </w:r>
        <w:r w:rsidR="00D86453">
          <w:rPr>
            <w:noProof/>
            <w:webHidden/>
          </w:rPr>
          <w:instrText xml:space="preserve"> PAGEREF _Toc198484595 \h </w:instrText>
        </w:r>
        <w:r w:rsidR="00D86453">
          <w:rPr>
            <w:noProof/>
            <w:webHidden/>
          </w:rPr>
        </w:r>
        <w:r w:rsidR="00D86453">
          <w:rPr>
            <w:noProof/>
            <w:webHidden/>
          </w:rPr>
          <w:fldChar w:fldCharType="separate"/>
        </w:r>
        <w:r w:rsidR="00D86453">
          <w:rPr>
            <w:noProof/>
            <w:webHidden/>
          </w:rPr>
          <w:t>12</w:t>
        </w:r>
        <w:r w:rsidR="00D86453">
          <w:rPr>
            <w:noProof/>
            <w:webHidden/>
          </w:rPr>
          <w:fldChar w:fldCharType="end"/>
        </w:r>
      </w:hyperlink>
    </w:p>
    <w:p w14:paraId="3504BB7E" w14:textId="2A515BBF" w:rsidR="00D86453" w:rsidRDefault="00DA6C30">
      <w:pPr>
        <w:pStyle w:val="Obsah3"/>
        <w:rPr>
          <w:rFonts w:eastAsiaTheme="minorEastAsia" w:cstheme="minorBidi"/>
          <w:b w:val="0"/>
          <w:noProof/>
          <w:kern w:val="2"/>
          <w:sz w:val="24"/>
          <w:lang w:eastAsia="cs-CZ"/>
          <w14:ligatures w14:val="standardContextual"/>
        </w:rPr>
      </w:pPr>
      <w:hyperlink w:anchor="_Toc198484596" w:history="1">
        <w:r w:rsidR="00D86453" w:rsidRPr="006D0486">
          <w:rPr>
            <w:rStyle w:val="Hypertextovodkaz"/>
            <w:noProof/>
          </w:rPr>
          <w:t>3.9.4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Verze sestav</w:t>
        </w:r>
        <w:r w:rsidR="00D86453">
          <w:rPr>
            <w:noProof/>
            <w:webHidden/>
          </w:rPr>
          <w:tab/>
        </w:r>
        <w:r w:rsidR="00D86453">
          <w:rPr>
            <w:noProof/>
            <w:webHidden/>
          </w:rPr>
          <w:fldChar w:fldCharType="begin"/>
        </w:r>
        <w:r w:rsidR="00D86453">
          <w:rPr>
            <w:noProof/>
            <w:webHidden/>
          </w:rPr>
          <w:instrText xml:space="preserve"> PAGEREF _Toc198484596 \h </w:instrText>
        </w:r>
        <w:r w:rsidR="00D86453">
          <w:rPr>
            <w:noProof/>
            <w:webHidden/>
          </w:rPr>
        </w:r>
        <w:r w:rsidR="00D86453">
          <w:rPr>
            <w:noProof/>
            <w:webHidden/>
          </w:rPr>
          <w:fldChar w:fldCharType="separate"/>
        </w:r>
        <w:r w:rsidR="00D86453">
          <w:rPr>
            <w:noProof/>
            <w:webHidden/>
          </w:rPr>
          <w:t>12</w:t>
        </w:r>
        <w:r w:rsidR="00D86453">
          <w:rPr>
            <w:noProof/>
            <w:webHidden/>
          </w:rPr>
          <w:fldChar w:fldCharType="end"/>
        </w:r>
      </w:hyperlink>
    </w:p>
    <w:p w14:paraId="11999C61" w14:textId="4DA60549" w:rsidR="00D86453" w:rsidRDefault="00DA6C30">
      <w:pPr>
        <w:pStyle w:val="Obsah3"/>
        <w:rPr>
          <w:rFonts w:eastAsiaTheme="minorEastAsia" w:cstheme="minorBidi"/>
          <w:b w:val="0"/>
          <w:noProof/>
          <w:kern w:val="2"/>
          <w:sz w:val="24"/>
          <w:lang w:eastAsia="cs-CZ"/>
          <w14:ligatures w14:val="standardContextual"/>
        </w:rPr>
      </w:pPr>
      <w:hyperlink w:anchor="_Toc198484597" w:history="1">
        <w:r w:rsidR="00D86453" w:rsidRPr="006D0486">
          <w:rPr>
            <w:rStyle w:val="Hypertextovodkaz"/>
            <w:noProof/>
          </w:rPr>
          <w:t>3.9.5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Společná část požadavků na sestavu</w:t>
        </w:r>
        <w:r w:rsidR="00D86453">
          <w:rPr>
            <w:noProof/>
            <w:webHidden/>
          </w:rPr>
          <w:tab/>
        </w:r>
        <w:r w:rsidR="00D86453">
          <w:rPr>
            <w:noProof/>
            <w:webHidden/>
          </w:rPr>
          <w:fldChar w:fldCharType="begin"/>
        </w:r>
        <w:r w:rsidR="00D86453">
          <w:rPr>
            <w:noProof/>
            <w:webHidden/>
          </w:rPr>
          <w:instrText xml:space="preserve"> PAGEREF _Toc198484597 \h </w:instrText>
        </w:r>
        <w:r w:rsidR="00D86453">
          <w:rPr>
            <w:noProof/>
            <w:webHidden/>
          </w:rPr>
        </w:r>
        <w:r w:rsidR="00D86453">
          <w:rPr>
            <w:noProof/>
            <w:webHidden/>
          </w:rPr>
          <w:fldChar w:fldCharType="separate"/>
        </w:r>
        <w:r w:rsidR="00D86453">
          <w:rPr>
            <w:noProof/>
            <w:webHidden/>
          </w:rPr>
          <w:t>12</w:t>
        </w:r>
        <w:r w:rsidR="00D86453">
          <w:rPr>
            <w:noProof/>
            <w:webHidden/>
          </w:rPr>
          <w:fldChar w:fldCharType="end"/>
        </w:r>
      </w:hyperlink>
    </w:p>
    <w:p w14:paraId="4D10F347" w14:textId="56E39386" w:rsidR="00D86453" w:rsidRDefault="00DA6C30">
      <w:pPr>
        <w:pStyle w:val="Obsah3"/>
        <w:rPr>
          <w:rFonts w:eastAsiaTheme="minorEastAsia" w:cstheme="minorBidi"/>
          <w:b w:val="0"/>
          <w:noProof/>
          <w:kern w:val="2"/>
          <w:sz w:val="24"/>
          <w:lang w:eastAsia="cs-CZ"/>
          <w14:ligatures w14:val="standardContextual"/>
        </w:rPr>
      </w:pPr>
      <w:hyperlink w:anchor="_Toc198484598" w:history="1">
        <w:r w:rsidR="00D86453" w:rsidRPr="006D0486">
          <w:rPr>
            <w:rStyle w:val="Hypertextovodkaz"/>
            <w:noProof/>
          </w:rPr>
          <w:t>3.9.6</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List vlastnictví</w:t>
        </w:r>
        <w:r w:rsidR="00D86453">
          <w:rPr>
            <w:noProof/>
            <w:webHidden/>
          </w:rPr>
          <w:tab/>
        </w:r>
        <w:r w:rsidR="00D86453">
          <w:rPr>
            <w:noProof/>
            <w:webHidden/>
          </w:rPr>
          <w:fldChar w:fldCharType="begin"/>
        </w:r>
        <w:r w:rsidR="00D86453">
          <w:rPr>
            <w:noProof/>
            <w:webHidden/>
          </w:rPr>
          <w:instrText xml:space="preserve"> PAGEREF _Toc198484598 \h </w:instrText>
        </w:r>
        <w:r w:rsidR="00D86453">
          <w:rPr>
            <w:noProof/>
            <w:webHidden/>
          </w:rPr>
        </w:r>
        <w:r w:rsidR="00D86453">
          <w:rPr>
            <w:noProof/>
            <w:webHidden/>
          </w:rPr>
          <w:fldChar w:fldCharType="separate"/>
        </w:r>
        <w:r w:rsidR="00D86453">
          <w:rPr>
            <w:noProof/>
            <w:webHidden/>
          </w:rPr>
          <w:t>13</w:t>
        </w:r>
        <w:r w:rsidR="00D86453">
          <w:rPr>
            <w:noProof/>
            <w:webHidden/>
          </w:rPr>
          <w:fldChar w:fldCharType="end"/>
        </w:r>
      </w:hyperlink>
    </w:p>
    <w:p w14:paraId="1E51D3EB" w14:textId="0DB982CD" w:rsidR="00D86453" w:rsidRDefault="00DA6C30">
      <w:pPr>
        <w:pStyle w:val="Obsah3"/>
        <w:rPr>
          <w:rFonts w:eastAsiaTheme="minorEastAsia" w:cstheme="minorBidi"/>
          <w:b w:val="0"/>
          <w:noProof/>
          <w:kern w:val="2"/>
          <w:sz w:val="24"/>
          <w:lang w:eastAsia="cs-CZ"/>
          <w14:ligatures w14:val="standardContextual"/>
        </w:rPr>
      </w:pPr>
      <w:hyperlink w:anchor="_Toc198484599" w:history="1">
        <w:r w:rsidR="00D86453" w:rsidRPr="006D0486">
          <w:rPr>
            <w:rStyle w:val="Hypertextovodkaz"/>
            <w:noProof/>
          </w:rPr>
          <w:t>3.9.7</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Kopie katastrální mapy</w:t>
        </w:r>
        <w:r w:rsidR="00D86453">
          <w:rPr>
            <w:noProof/>
            <w:webHidden/>
          </w:rPr>
          <w:tab/>
        </w:r>
        <w:r w:rsidR="00D86453">
          <w:rPr>
            <w:noProof/>
            <w:webHidden/>
          </w:rPr>
          <w:fldChar w:fldCharType="begin"/>
        </w:r>
        <w:r w:rsidR="00D86453">
          <w:rPr>
            <w:noProof/>
            <w:webHidden/>
          </w:rPr>
          <w:instrText xml:space="preserve"> PAGEREF _Toc198484599 \h </w:instrText>
        </w:r>
        <w:r w:rsidR="00D86453">
          <w:rPr>
            <w:noProof/>
            <w:webHidden/>
          </w:rPr>
        </w:r>
        <w:r w:rsidR="00D86453">
          <w:rPr>
            <w:noProof/>
            <w:webHidden/>
          </w:rPr>
          <w:fldChar w:fldCharType="separate"/>
        </w:r>
        <w:r w:rsidR="00D86453">
          <w:rPr>
            <w:noProof/>
            <w:webHidden/>
          </w:rPr>
          <w:t>14</w:t>
        </w:r>
        <w:r w:rsidR="00D86453">
          <w:rPr>
            <w:noProof/>
            <w:webHidden/>
          </w:rPr>
          <w:fldChar w:fldCharType="end"/>
        </w:r>
      </w:hyperlink>
    </w:p>
    <w:p w14:paraId="443BB224" w14:textId="262CB78E" w:rsidR="00D86453" w:rsidRDefault="00DA6C30">
      <w:pPr>
        <w:pStyle w:val="Obsah3"/>
        <w:rPr>
          <w:rFonts w:eastAsiaTheme="minorEastAsia" w:cstheme="minorBidi"/>
          <w:b w:val="0"/>
          <w:noProof/>
          <w:kern w:val="2"/>
          <w:sz w:val="24"/>
          <w:lang w:eastAsia="cs-CZ"/>
          <w14:ligatures w14:val="standardContextual"/>
        </w:rPr>
      </w:pPr>
      <w:hyperlink w:anchor="_Toc198484600" w:history="1">
        <w:r w:rsidR="00D86453" w:rsidRPr="006D0486">
          <w:rPr>
            <w:rStyle w:val="Hypertextovodkaz"/>
            <w:noProof/>
          </w:rPr>
          <w:t>3.9.8</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parcelách</w:t>
        </w:r>
        <w:r w:rsidR="00D86453">
          <w:rPr>
            <w:noProof/>
            <w:webHidden/>
          </w:rPr>
          <w:tab/>
        </w:r>
        <w:r w:rsidR="00D86453">
          <w:rPr>
            <w:noProof/>
            <w:webHidden/>
          </w:rPr>
          <w:fldChar w:fldCharType="begin"/>
        </w:r>
        <w:r w:rsidR="00D86453">
          <w:rPr>
            <w:noProof/>
            <w:webHidden/>
          </w:rPr>
          <w:instrText xml:space="preserve"> PAGEREF _Toc198484600 \h </w:instrText>
        </w:r>
        <w:r w:rsidR="00D86453">
          <w:rPr>
            <w:noProof/>
            <w:webHidden/>
          </w:rPr>
        </w:r>
        <w:r w:rsidR="00D86453">
          <w:rPr>
            <w:noProof/>
            <w:webHidden/>
          </w:rPr>
          <w:fldChar w:fldCharType="separate"/>
        </w:r>
        <w:r w:rsidR="00D86453">
          <w:rPr>
            <w:noProof/>
            <w:webHidden/>
          </w:rPr>
          <w:t>15</w:t>
        </w:r>
        <w:r w:rsidR="00D86453">
          <w:rPr>
            <w:noProof/>
            <w:webHidden/>
          </w:rPr>
          <w:fldChar w:fldCharType="end"/>
        </w:r>
      </w:hyperlink>
    </w:p>
    <w:p w14:paraId="412DEBC4" w14:textId="2A01D9DA" w:rsidR="00D86453" w:rsidRDefault="00DA6C30">
      <w:pPr>
        <w:pStyle w:val="Obsah3"/>
        <w:rPr>
          <w:rFonts w:eastAsiaTheme="minorEastAsia" w:cstheme="minorBidi"/>
          <w:b w:val="0"/>
          <w:noProof/>
          <w:kern w:val="2"/>
          <w:sz w:val="24"/>
          <w:lang w:eastAsia="cs-CZ"/>
          <w14:ligatures w14:val="standardContextual"/>
        </w:rPr>
      </w:pPr>
      <w:hyperlink w:anchor="_Toc198484601" w:history="1">
        <w:r w:rsidR="00D86453" w:rsidRPr="006D0486">
          <w:rPr>
            <w:rStyle w:val="Hypertextovodkaz"/>
            <w:noProof/>
          </w:rPr>
          <w:t>3.9.9</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stavbách</w:t>
        </w:r>
        <w:r w:rsidR="00D86453">
          <w:rPr>
            <w:noProof/>
            <w:webHidden/>
          </w:rPr>
          <w:tab/>
        </w:r>
        <w:r w:rsidR="00D86453">
          <w:rPr>
            <w:noProof/>
            <w:webHidden/>
          </w:rPr>
          <w:fldChar w:fldCharType="begin"/>
        </w:r>
        <w:r w:rsidR="00D86453">
          <w:rPr>
            <w:noProof/>
            <w:webHidden/>
          </w:rPr>
          <w:instrText xml:space="preserve"> PAGEREF _Toc198484601 \h </w:instrText>
        </w:r>
        <w:r w:rsidR="00D86453">
          <w:rPr>
            <w:noProof/>
            <w:webHidden/>
          </w:rPr>
        </w:r>
        <w:r w:rsidR="00D86453">
          <w:rPr>
            <w:noProof/>
            <w:webHidden/>
          </w:rPr>
          <w:fldChar w:fldCharType="separate"/>
        </w:r>
        <w:r w:rsidR="00D86453">
          <w:rPr>
            <w:noProof/>
            <w:webHidden/>
          </w:rPr>
          <w:t>15</w:t>
        </w:r>
        <w:r w:rsidR="00D86453">
          <w:rPr>
            <w:noProof/>
            <w:webHidden/>
          </w:rPr>
          <w:fldChar w:fldCharType="end"/>
        </w:r>
      </w:hyperlink>
    </w:p>
    <w:p w14:paraId="19BA8C22" w14:textId="749829EC" w:rsidR="00D86453" w:rsidRDefault="00DA6C30">
      <w:pPr>
        <w:pStyle w:val="Obsah3"/>
        <w:rPr>
          <w:rFonts w:eastAsiaTheme="minorEastAsia" w:cstheme="minorBidi"/>
          <w:b w:val="0"/>
          <w:noProof/>
          <w:kern w:val="2"/>
          <w:sz w:val="24"/>
          <w:lang w:eastAsia="cs-CZ"/>
          <w14:ligatures w14:val="standardContextual"/>
        </w:rPr>
      </w:pPr>
      <w:hyperlink w:anchor="_Toc198484602" w:history="1">
        <w:r w:rsidR="00D86453" w:rsidRPr="006D0486">
          <w:rPr>
            <w:rStyle w:val="Hypertextovodkaz"/>
            <w:noProof/>
          </w:rPr>
          <w:t>3.9.10</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jednotkách</w:t>
        </w:r>
        <w:r w:rsidR="00D86453">
          <w:rPr>
            <w:noProof/>
            <w:webHidden/>
          </w:rPr>
          <w:tab/>
        </w:r>
        <w:r w:rsidR="00D86453">
          <w:rPr>
            <w:noProof/>
            <w:webHidden/>
          </w:rPr>
          <w:fldChar w:fldCharType="begin"/>
        </w:r>
        <w:r w:rsidR="00D86453">
          <w:rPr>
            <w:noProof/>
            <w:webHidden/>
          </w:rPr>
          <w:instrText xml:space="preserve"> PAGEREF _Toc198484602 \h </w:instrText>
        </w:r>
        <w:r w:rsidR="00D86453">
          <w:rPr>
            <w:noProof/>
            <w:webHidden/>
          </w:rPr>
        </w:r>
        <w:r w:rsidR="00D86453">
          <w:rPr>
            <w:noProof/>
            <w:webHidden/>
          </w:rPr>
          <w:fldChar w:fldCharType="separate"/>
        </w:r>
        <w:r w:rsidR="00D86453">
          <w:rPr>
            <w:noProof/>
            <w:webHidden/>
          </w:rPr>
          <w:t>16</w:t>
        </w:r>
        <w:r w:rsidR="00D86453">
          <w:rPr>
            <w:noProof/>
            <w:webHidden/>
          </w:rPr>
          <w:fldChar w:fldCharType="end"/>
        </w:r>
      </w:hyperlink>
    </w:p>
    <w:p w14:paraId="249EA43C" w14:textId="7539710C" w:rsidR="00D86453" w:rsidRDefault="00DA6C30">
      <w:pPr>
        <w:pStyle w:val="Obsah3"/>
        <w:rPr>
          <w:rFonts w:eastAsiaTheme="minorEastAsia" w:cstheme="minorBidi"/>
          <w:b w:val="0"/>
          <w:noProof/>
          <w:kern w:val="2"/>
          <w:sz w:val="24"/>
          <w:lang w:eastAsia="cs-CZ"/>
          <w14:ligatures w14:val="standardContextual"/>
        </w:rPr>
      </w:pPr>
      <w:hyperlink w:anchor="_Toc198484603" w:history="1">
        <w:r w:rsidR="00D86453" w:rsidRPr="006D0486">
          <w:rPr>
            <w:rStyle w:val="Hypertextovodkaz"/>
            <w:noProof/>
          </w:rPr>
          <w:t>3.9.11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právech stavby</w:t>
        </w:r>
        <w:r w:rsidR="00D86453">
          <w:rPr>
            <w:noProof/>
            <w:webHidden/>
          </w:rPr>
          <w:tab/>
        </w:r>
        <w:r w:rsidR="00D86453">
          <w:rPr>
            <w:noProof/>
            <w:webHidden/>
          </w:rPr>
          <w:fldChar w:fldCharType="begin"/>
        </w:r>
        <w:r w:rsidR="00D86453">
          <w:rPr>
            <w:noProof/>
            <w:webHidden/>
          </w:rPr>
          <w:instrText xml:space="preserve"> PAGEREF _Toc198484603 \h </w:instrText>
        </w:r>
        <w:r w:rsidR="00D86453">
          <w:rPr>
            <w:noProof/>
            <w:webHidden/>
          </w:rPr>
        </w:r>
        <w:r w:rsidR="00D86453">
          <w:rPr>
            <w:noProof/>
            <w:webHidden/>
          </w:rPr>
          <w:fldChar w:fldCharType="separate"/>
        </w:r>
        <w:r w:rsidR="00D86453">
          <w:rPr>
            <w:noProof/>
            <w:webHidden/>
          </w:rPr>
          <w:t>16</w:t>
        </w:r>
        <w:r w:rsidR="00D86453">
          <w:rPr>
            <w:noProof/>
            <w:webHidden/>
          </w:rPr>
          <w:fldChar w:fldCharType="end"/>
        </w:r>
      </w:hyperlink>
    </w:p>
    <w:p w14:paraId="750F47E4" w14:textId="1F2A9F25" w:rsidR="00D86453" w:rsidRDefault="00DA6C30">
      <w:pPr>
        <w:pStyle w:val="Obsah3"/>
        <w:rPr>
          <w:rFonts w:eastAsiaTheme="minorEastAsia" w:cstheme="minorBidi"/>
          <w:b w:val="0"/>
          <w:noProof/>
          <w:kern w:val="2"/>
          <w:sz w:val="24"/>
          <w:lang w:eastAsia="cs-CZ"/>
          <w14:ligatures w14:val="standardContextual"/>
        </w:rPr>
      </w:pPr>
      <w:hyperlink w:anchor="_Toc198484604" w:history="1">
        <w:r w:rsidR="00D86453" w:rsidRPr="006D0486">
          <w:rPr>
            <w:rStyle w:val="Hypertextovodkaz"/>
            <w:noProof/>
          </w:rPr>
          <w:t>3.9.12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řízení</w:t>
        </w:r>
        <w:r w:rsidR="00D86453">
          <w:rPr>
            <w:noProof/>
            <w:webHidden/>
          </w:rPr>
          <w:tab/>
        </w:r>
        <w:r w:rsidR="00D86453">
          <w:rPr>
            <w:noProof/>
            <w:webHidden/>
          </w:rPr>
          <w:fldChar w:fldCharType="begin"/>
        </w:r>
        <w:r w:rsidR="00D86453">
          <w:rPr>
            <w:noProof/>
            <w:webHidden/>
          </w:rPr>
          <w:instrText xml:space="preserve"> PAGEREF _Toc198484604 \h </w:instrText>
        </w:r>
        <w:r w:rsidR="00D86453">
          <w:rPr>
            <w:noProof/>
            <w:webHidden/>
          </w:rPr>
        </w:r>
        <w:r w:rsidR="00D86453">
          <w:rPr>
            <w:noProof/>
            <w:webHidden/>
          </w:rPr>
          <w:fldChar w:fldCharType="separate"/>
        </w:r>
        <w:r w:rsidR="00D86453">
          <w:rPr>
            <w:noProof/>
            <w:webHidden/>
          </w:rPr>
          <w:t>16</w:t>
        </w:r>
        <w:r w:rsidR="00D86453">
          <w:rPr>
            <w:noProof/>
            <w:webHidden/>
          </w:rPr>
          <w:fldChar w:fldCharType="end"/>
        </w:r>
      </w:hyperlink>
    </w:p>
    <w:p w14:paraId="6645FB93" w14:textId="21E95A17" w:rsidR="00D86453" w:rsidRDefault="00DA6C30">
      <w:pPr>
        <w:pStyle w:val="Obsah3"/>
        <w:rPr>
          <w:rFonts w:eastAsiaTheme="minorEastAsia" w:cstheme="minorBidi"/>
          <w:b w:val="0"/>
          <w:noProof/>
          <w:kern w:val="2"/>
          <w:sz w:val="24"/>
          <w:lang w:eastAsia="cs-CZ"/>
          <w14:ligatures w14:val="standardContextual"/>
        </w:rPr>
      </w:pPr>
      <w:hyperlink w:anchor="_Toc198484605" w:history="1">
        <w:r w:rsidR="00D86453" w:rsidRPr="006D0486">
          <w:rPr>
            <w:rStyle w:val="Hypertextovodkaz"/>
            <w:noProof/>
          </w:rPr>
          <w:t>3.9.13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definičních bodech</w:t>
        </w:r>
        <w:r w:rsidR="00D86453">
          <w:rPr>
            <w:noProof/>
            <w:webHidden/>
          </w:rPr>
          <w:tab/>
        </w:r>
        <w:r w:rsidR="00D86453">
          <w:rPr>
            <w:noProof/>
            <w:webHidden/>
          </w:rPr>
          <w:fldChar w:fldCharType="begin"/>
        </w:r>
        <w:r w:rsidR="00D86453">
          <w:rPr>
            <w:noProof/>
            <w:webHidden/>
          </w:rPr>
          <w:instrText xml:space="preserve"> PAGEREF _Toc198484605 \h </w:instrText>
        </w:r>
        <w:r w:rsidR="00D86453">
          <w:rPr>
            <w:noProof/>
            <w:webHidden/>
          </w:rPr>
        </w:r>
        <w:r w:rsidR="00D86453">
          <w:rPr>
            <w:noProof/>
            <w:webHidden/>
          </w:rPr>
          <w:fldChar w:fldCharType="separate"/>
        </w:r>
        <w:r w:rsidR="00D86453">
          <w:rPr>
            <w:noProof/>
            <w:webHidden/>
          </w:rPr>
          <w:t>17</w:t>
        </w:r>
        <w:r w:rsidR="00D86453">
          <w:rPr>
            <w:noProof/>
            <w:webHidden/>
          </w:rPr>
          <w:fldChar w:fldCharType="end"/>
        </w:r>
      </w:hyperlink>
    </w:p>
    <w:p w14:paraId="25D11916" w14:textId="07B7CE84" w:rsidR="00D86453" w:rsidRDefault="00DA6C30">
      <w:pPr>
        <w:pStyle w:val="Obsah3"/>
        <w:rPr>
          <w:rFonts w:eastAsiaTheme="minorEastAsia" w:cstheme="minorBidi"/>
          <w:b w:val="0"/>
          <w:noProof/>
          <w:kern w:val="2"/>
          <w:sz w:val="24"/>
          <w:lang w:eastAsia="cs-CZ"/>
          <w14:ligatures w14:val="standardContextual"/>
        </w:rPr>
      </w:pPr>
      <w:hyperlink w:anchor="_Toc198484606" w:history="1">
        <w:r w:rsidR="00D86453" w:rsidRPr="006D0486">
          <w:rPr>
            <w:rStyle w:val="Hypertextovodkaz"/>
            <w:noProof/>
          </w:rPr>
          <w:t>3.9.14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Přehled vlastnictví</w:t>
        </w:r>
        <w:r w:rsidR="00D86453">
          <w:rPr>
            <w:noProof/>
            <w:webHidden/>
          </w:rPr>
          <w:tab/>
        </w:r>
        <w:r w:rsidR="00D86453">
          <w:rPr>
            <w:noProof/>
            <w:webHidden/>
          </w:rPr>
          <w:fldChar w:fldCharType="begin"/>
        </w:r>
        <w:r w:rsidR="00D86453">
          <w:rPr>
            <w:noProof/>
            <w:webHidden/>
          </w:rPr>
          <w:instrText xml:space="preserve"> PAGEREF _Toc198484606 \h </w:instrText>
        </w:r>
        <w:r w:rsidR="00D86453">
          <w:rPr>
            <w:noProof/>
            <w:webHidden/>
          </w:rPr>
        </w:r>
        <w:r w:rsidR="00D86453">
          <w:rPr>
            <w:noProof/>
            <w:webHidden/>
          </w:rPr>
          <w:fldChar w:fldCharType="separate"/>
        </w:r>
        <w:r w:rsidR="00D86453">
          <w:rPr>
            <w:noProof/>
            <w:webHidden/>
          </w:rPr>
          <w:t>18</w:t>
        </w:r>
        <w:r w:rsidR="00D86453">
          <w:rPr>
            <w:noProof/>
            <w:webHidden/>
          </w:rPr>
          <w:fldChar w:fldCharType="end"/>
        </w:r>
      </w:hyperlink>
    </w:p>
    <w:p w14:paraId="61BC1CEF" w14:textId="7938B927" w:rsidR="00D86453" w:rsidRDefault="00DA6C30">
      <w:pPr>
        <w:pStyle w:val="Obsah3"/>
        <w:rPr>
          <w:rFonts w:eastAsiaTheme="minorEastAsia" w:cstheme="minorBidi"/>
          <w:b w:val="0"/>
          <w:noProof/>
          <w:kern w:val="2"/>
          <w:sz w:val="24"/>
          <w:lang w:eastAsia="cs-CZ"/>
          <w14:ligatures w14:val="standardContextual"/>
        </w:rPr>
      </w:pPr>
      <w:hyperlink w:anchor="_Toc198484607" w:history="1">
        <w:r w:rsidR="00D86453" w:rsidRPr="006D0486">
          <w:rPr>
            <w:rStyle w:val="Hypertextovodkaz"/>
            <w:noProof/>
          </w:rPr>
          <w:t>3.9.15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Přehled vlastnictví s nemovitostmi</w:t>
        </w:r>
        <w:r w:rsidR="00D86453">
          <w:rPr>
            <w:noProof/>
            <w:webHidden/>
          </w:rPr>
          <w:tab/>
        </w:r>
        <w:r w:rsidR="00D86453">
          <w:rPr>
            <w:noProof/>
            <w:webHidden/>
          </w:rPr>
          <w:fldChar w:fldCharType="begin"/>
        </w:r>
        <w:r w:rsidR="00D86453">
          <w:rPr>
            <w:noProof/>
            <w:webHidden/>
          </w:rPr>
          <w:instrText xml:space="preserve"> PAGEREF _Toc198484607 \h </w:instrText>
        </w:r>
        <w:r w:rsidR="00D86453">
          <w:rPr>
            <w:noProof/>
            <w:webHidden/>
          </w:rPr>
        </w:r>
        <w:r w:rsidR="00D86453">
          <w:rPr>
            <w:noProof/>
            <w:webHidden/>
          </w:rPr>
          <w:fldChar w:fldCharType="separate"/>
        </w:r>
        <w:r w:rsidR="00D86453">
          <w:rPr>
            <w:noProof/>
            <w:webHidden/>
          </w:rPr>
          <w:t>18</w:t>
        </w:r>
        <w:r w:rsidR="00D86453">
          <w:rPr>
            <w:noProof/>
            <w:webHidden/>
          </w:rPr>
          <w:fldChar w:fldCharType="end"/>
        </w:r>
      </w:hyperlink>
    </w:p>
    <w:p w14:paraId="08AEE2A8" w14:textId="007164B3" w:rsidR="00D86453" w:rsidRDefault="00DA6C30">
      <w:pPr>
        <w:pStyle w:val="Obsah3"/>
        <w:rPr>
          <w:rFonts w:eastAsiaTheme="minorEastAsia" w:cstheme="minorBidi"/>
          <w:b w:val="0"/>
          <w:noProof/>
          <w:kern w:val="2"/>
          <w:sz w:val="24"/>
          <w:lang w:eastAsia="cs-CZ"/>
          <w14:ligatures w14:val="standardContextual"/>
        </w:rPr>
      </w:pPr>
      <w:hyperlink w:anchor="_Toc198484608" w:history="1">
        <w:r w:rsidR="00D86453" w:rsidRPr="006D0486">
          <w:rPr>
            <w:rStyle w:val="Hypertextovodkaz"/>
            <w:noProof/>
          </w:rPr>
          <w:t>3.9.16</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Evidence práv pro osobu</w:t>
        </w:r>
        <w:r w:rsidR="00D86453">
          <w:rPr>
            <w:noProof/>
            <w:webHidden/>
          </w:rPr>
          <w:tab/>
        </w:r>
        <w:r w:rsidR="00D86453">
          <w:rPr>
            <w:noProof/>
            <w:webHidden/>
          </w:rPr>
          <w:fldChar w:fldCharType="begin"/>
        </w:r>
        <w:r w:rsidR="00D86453">
          <w:rPr>
            <w:noProof/>
            <w:webHidden/>
          </w:rPr>
          <w:instrText xml:space="preserve"> PAGEREF _Toc198484608 \h </w:instrText>
        </w:r>
        <w:r w:rsidR="00D86453">
          <w:rPr>
            <w:noProof/>
            <w:webHidden/>
          </w:rPr>
        </w:r>
        <w:r w:rsidR="00D86453">
          <w:rPr>
            <w:noProof/>
            <w:webHidden/>
          </w:rPr>
          <w:fldChar w:fldCharType="separate"/>
        </w:r>
        <w:r w:rsidR="00D86453">
          <w:rPr>
            <w:noProof/>
            <w:webHidden/>
          </w:rPr>
          <w:t>19</w:t>
        </w:r>
        <w:r w:rsidR="00D86453">
          <w:rPr>
            <w:noProof/>
            <w:webHidden/>
          </w:rPr>
          <w:fldChar w:fldCharType="end"/>
        </w:r>
      </w:hyperlink>
    </w:p>
    <w:p w14:paraId="3839F4BD" w14:textId="3FB34B11" w:rsidR="00D86453" w:rsidRDefault="00DA6C30">
      <w:pPr>
        <w:pStyle w:val="Obsah3"/>
        <w:rPr>
          <w:rFonts w:eastAsiaTheme="minorEastAsia" w:cstheme="minorBidi"/>
          <w:b w:val="0"/>
          <w:noProof/>
          <w:kern w:val="2"/>
          <w:sz w:val="24"/>
          <w:lang w:eastAsia="cs-CZ"/>
          <w14:ligatures w14:val="standardContextual"/>
        </w:rPr>
      </w:pPr>
      <w:hyperlink w:anchor="_Toc198484609" w:history="1">
        <w:r w:rsidR="00D86453" w:rsidRPr="006D0486">
          <w:rPr>
            <w:rStyle w:val="Hypertextovodkaz"/>
            <w:noProof/>
          </w:rPr>
          <w:t>3.9.17</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Výpis zákaznického účtu</w:t>
        </w:r>
        <w:r w:rsidR="00D86453">
          <w:rPr>
            <w:noProof/>
            <w:webHidden/>
          </w:rPr>
          <w:tab/>
        </w:r>
        <w:r w:rsidR="00D86453">
          <w:rPr>
            <w:noProof/>
            <w:webHidden/>
          </w:rPr>
          <w:fldChar w:fldCharType="begin"/>
        </w:r>
        <w:r w:rsidR="00D86453">
          <w:rPr>
            <w:noProof/>
            <w:webHidden/>
          </w:rPr>
          <w:instrText xml:space="preserve"> PAGEREF _Toc198484609 \h </w:instrText>
        </w:r>
        <w:r w:rsidR="00D86453">
          <w:rPr>
            <w:noProof/>
            <w:webHidden/>
          </w:rPr>
        </w:r>
        <w:r w:rsidR="00D86453">
          <w:rPr>
            <w:noProof/>
            <w:webHidden/>
          </w:rPr>
          <w:fldChar w:fldCharType="separate"/>
        </w:r>
        <w:r w:rsidR="00D86453">
          <w:rPr>
            <w:noProof/>
            <w:webHidden/>
          </w:rPr>
          <w:t>19</w:t>
        </w:r>
        <w:r w:rsidR="00D86453">
          <w:rPr>
            <w:noProof/>
            <w:webHidden/>
          </w:rPr>
          <w:fldChar w:fldCharType="end"/>
        </w:r>
      </w:hyperlink>
    </w:p>
    <w:p w14:paraId="226EC8DC" w14:textId="59A459F9" w:rsidR="00D86453" w:rsidRDefault="00DA6C30">
      <w:pPr>
        <w:pStyle w:val="Obsah3"/>
        <w:rPr>
          <w:rFonts w:eastAsiaTheme="minorEastAsia" w:cstheme="minorBidi"/>
          <w:b w:val="0"/>
          <w:noProof/>
          <w:kern w:val="2"/>
          <w:sz w:val="24"/>
          <w:lang w:eastAsia="cs-CZ"/>
          <w14:ligatures w14:val="standardContextual"/>
        </w:rPr>
      </w:pPr>
      <w:hyperlink w:anchor="_Toc198484610" w:history="1">
        <w:r w:rsidR="00D86453" w:rsidRPr="006D0486">
          <w:rPr>
            <w:rStyle w:val="Hypertextovodkaz"/>
            <w:noProof/>
          </w:rPr>
          <w:t>3.9.18</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Cenové údaje dle nemovitostí</w:t>
        </w:r>
        <w:r w:rsidR="00D86453">
          <w:rPr>
            <w:noProof/>
            <w:webHidden/>
          </w:rPr>
          <w:tab/>
        </w:r>
        <w:r w:rsidR="00D86453">
          <w:rPr>
            <w:noProof/>
            <w:webHidden/>
          </w:rPr>
          <w:fldChar w:fldCharType="begin"/>
        </w:r>
        <w:r w:rsidR="00D86453">
          <w:rPr>
            <w:noProof/>
            <w:webHidden/>
          </w:rPr>
          <w:instrText xml:space="preserve"> PAGEREF _Toc198484610 \h </w:instrText>
        </w:r>
        <w:r w:rsidR="00D86453">
          <w:rPr>
            <w:noProof/>
            <w:webHidden/>
          </w:rPr>
        </w:r>
        <w:r w:rsidR="00D86453">
          <w:rPr>
            <w:noProof/>
            <w:webHidden/>
          </w:rPr>
          <w:fldChar w:fldCharType="separate"/>
        </w:r>
        <w:r w:rsidR="00D86453">
          <w:rPr>
            <w:noProof/>
            <w:webHidden/>
          </w:rPr>
          <w:t>19</w:t>
        </w:r>
        <w:r w:rsidR="00D86453">
          <w:rPr>
            <w:noProof/>
            <w:webHidden/>
          </w:rPr>
          <w:fldChar w:fldCharType="end"/>
        </w:r>
      </w:hyperlink>
    </w:p>
    <w:p w14:paraId="0F1C5D5E" w14:textId="38815A4F" w:rsidR="00D86453" w:rsidRDefault="00DA6C30">
      <w:pPr>
        <w:pStyle w:val="Obsah3"/>
        <w:rPr>
          <w:rFonts w:eastAsiaTheme="minorEastAsia" w:cstheme="minorBidi"/>
          <w:b w:val="0"/>
          <w:noProof/>
          <w:kern w:val="2"/>
          <w:sz w:val="24"/>
          <w:lang w:eastAsia="cs-CZ"/>
          <w14:ligatures w14:val="standardContextual"/>
        </w:rPr>
      </w:pPr>
      <w:hyperlink w:anchor="_Toc198484611" w:history="1">
        <w:r w:rsidR="00D86453" w:rsidRPr="006D0486">
          <w:rPr>
            <w:rStyle w:val="Hypertextovodkaz"/>
            <w:noProof/>
          </w:rPr>
          <w:t>3.9.19</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Cenové údaje dle řízení</w:t>
        </w:r>
        <w:r w:rsidR="00D86453">
          <w:rPr>
            <w:noProof/>
            <w:webHidden/>
          </w:rPr>
          <w:tab/>
        </w:r>
        <w:r w:rsidR="00D86453">
          <w:rPr>
            <w:noProof/>
            <w:webHidden/>
          </w:rPr>
          <w:fldChar w:fldCharType="begin"/>
        </w:r>
        <w:r w:rsidR="00D86453">
          <w:rPr>
            <w:noProof/>
            <w:webHidden/>
          </w:rPr>
          <w:instrText xml:space="preserve"> PAGEREF _Toc198484611 \h </w:instrText>
        </w:r>
        <w:r w:rsidR="00D86453">
          <w:rPr>
            <w:noProof/>
            <w:webHidden/>
          </w:rPr>
        </w:r>
        <w:r w:rsidR="00D86453">
          <w:rPr>
            <w:noProof/>
            <w:webHidden/>
          </w:rPr>
          <w:fldChar w:fldCharType="separate"/>
        </w:r>
        <w:r w:rsidR="00D86453">
          <w:rPr>
            <w:noProof/>
            <w:webHidden/>
          </w:rPr>
          <w:t>20</w:t>
        </w:r>
        <w:r w:rsidR="00D86453">
          <w:rPr>
            <w:noProof/>
            <w:webHidden/>
          </w:rPr>
          <w:fldChar w:fldCharType="end"/>
        </w:r>
      </w:hyperlink>
    </w:p>
    <w:p w14:paraId="4E369087" w14:textId="6D5111EB" w:rsidR="00D86453" w:rsidRDefault="00DA6C30">
      <w:pPr>
        <w:pStyle w:val="Obsah3"/>
        <w:rPr>
          <w:rFonts w:eastAsiaTheme="minorEastAsia" w:cstheme="minorBidi"/>
          <w:b w:val="0"/>
          <w:noProof/>
          <w:kern w:val="2"/>
          <w:sz w:val="24"/>
          <w:lang w:eastAsia="cs-CZ"/>
          <w14:ligatures w14:val="standardContextual"/>
        </w:rPr>
      </w:pPr>
      <w:hyperlink w:anchor="_Toc198484612" w:history="1">
        <w:r w:rsidR="00D86453" w:rsidRPr="006D0486">
          <w:rPr>
            <w:rStyle w:val="Hypertextovodkaz"/>
            <w:noProof/>
          </w:rPr>
          <w:t>3.9.20</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Cenové údaje dle katastrálního území</w:t>
        </w:r>
        <w:r w:rsidR="00D86453">
          <w:rPr>
            <w:noProof/>
            <w:webHidden/>
          </w:rPr>
          <w:tab/>
        </w:r>
        <w:r w:rsidR="00D86453">
          <w:rPr>
            <w:noProof/>
            <w:webHidden/>
          </w:rPr>
          <w:fldChar w:fldCharType="begin"/>
        </w:r>
        <w:r w:rsidR="00D86453">
          <w:rPr>
            <w:noProof/>
            <w:webHidden/>
          </w:rPr>
          <w:instrText xml:space="preserve"> PAGEREF _Toc198484612 \h </w:instrText>
        </w:r>
        <w:r w:rsidR="00D86453">
          <w:rPr>
            <w:noProof/>
            <w:webHidden/>
          </w:rPr>
        </w:r>
        <w:r w:rsidR="00D86453">
          <w:rPr>
            <w:noProof/>
            <w:webHidden/>
          </w:rPr>
          <w:fldChar w:fldCharType="separate"/>
        </w:r>
        <w:r w:rsidR="00D86453">
          <w:rPr>
            <w:noProof/>
            <w:webHidden/>
          </w:rPr>
          <w:t>20</w:t>
        </w:r>
        <w:r w:rsidR="00D86453">
          <w:rPr>
            <w:noProof/>
            <w:webHidden/>
          </w:rPr>
          <w:fldChar w:fldCharType="end"/>
        </w:r>
      </w:hyperlink>
    </w:p>
    <w:p w14:paraId="1E53596C" w14:textId="201EB5A2" w:rsidR="00D86453" w:rsidRDefault="00DA6C30">
      <w:pPr>
        <w:pStyle w:val="Obsah3"/>
        <w:rPr>
          <w:rFonts w:eastAsiaTheme="minorEastAsia" w:cstheme="minorBidi"/>
          <w:b w:val="0"/>
          <w:noProof/>
          <w:kern w:val="2"/>
          <w:sz w:val="24"/>
          <w:lang w:eastAsia="cs-CZ"/>
          <w14:ligatures w14:val="standardContextual"/>
        </w:rPr>
      </w:pPr>
      <w:hyperlink w:anchor="_Toc198484613" w:history="1">
        <w:r w:rsidR="00D86453" w:rsidRPr="006D0486">
          <w:rPr>
            <w:rStyle w:val="Hypertextovodkaz"/>
            <w:noProof/>
          </w:rPr>
          <w:t>3.9.21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Sbírka listin</w:t>
        </w:r>
        <w:r w:rsidR="00D86453">
          <w:rPr>
            <w:noProof/>
            <w:webHidden/>
          </w:rPr>
          <w:tab/>
        </w:r>
        <w:r w:rsidR="00D86453">
          <w:rPr>
            <w:noProof/>
            <w:webHidden/>
          </w:rPr>
          <w:fldChar w:fldCharType="begin"/>
        </w:r>
        <w:r w:rsidR="00D86453">
          <w:rPr>
            <w:noProof/>
            <w:webHidden/>
          </w:rPr>
          <w:instrText xml:space="preserve"> PAGEREF _Toc198484613 \h </w:instrText>
        </w:r>
        <w:r w:rsidR="00D86453">
          <w:rPr>
            <w:noProof/>
            <w:webHidden/>
          </w:rPr>
        </w:r>
        <w:r w:rsidR="00D86453">
          <w:rPr>
            <w:noProof/>
            <w:webHidden/>
          </w:rPr>
          <w:fldChar w:fldCharType="separate"/>
        </w:r>
        <w:r w:rsidR="00D86453">
          <w:rPr>
            <w:noProof/>
            <w:webHidden/>
          </w:rPr>
          <w:t>21</w:t>
        </w:r>
        <w:r w:rsidR="00D86453">
          <w:rPr>
            <w:noProof/>
            <w:webHidden/>
          </w:rPr>
          <w:fldChar w:fldCharType="end"/>
        </w:r>
      </w:hyperlink>
    </w:p>
    <w:p w14:paraId="7E9A378F" w14:textId="6865C143" w:rsidR="00D86453" w:rsidRDefault="00DA6C30">
      <w:pPr>
        <w:pStyle w:val="Obsah3"/>
        <w:rPr>
          <w:rFonts w:eastAsiaTheme="minorEastAsia" w:cstheme="minorBidi"/>
          <w:b w:val="0"/>
          <w:noProof/>
          <w:kern w:val="2"/>
          <w:sz w:val="24"/>
          <w:lang w:eastAsia="cs-CZ"/>
          <w14:ligatures w14:val="standardContextual"/>
        </w:rPr>
      </w:pPr>
      <w:hyperlink w:anchor="_Toc198484614" w:history="1">
        <w:r w:rsidR="00D86453" w:rsidRPr="006D0486">
          <w:rPr>
            <w:rStyle w:val="Hypertextovodkaz"/>
            <w:noProof/>
          </w:rPr>
          <w:t>3.9.22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Výstup GP</w:t>
        </w:r>
        <w:r w:rsidR="00D86453">
          <w:rPr>
            <w:noProof/>
            <w:webHidden/>
          </w:rPr>
          <w:tab/>
        </w:r>
        <w:r w:rsidR="00D86453">
          <w:rPr>
            <w:noProof/>
            <w:webHidden/>
          </w:rPr>
          <w:fldChar w:fldCharType="begin"/>
        </w:r>
        <w:r w:rsidR="00D86453">
          <w:rPr>
            <w:noProof/>
            <w:webHidden/>
          </w:rPr>
          <w:instrText xml:space="preserve"> PAGEREF _Toc198484614 \h </w:instrText>
        </w:r>
        <w:r w:rsidR="00D86453">
          <w:rPr>
            <w:noProof/>
            <w:webHidden/>
          </w:rPr>
        </w:r>
        <w:r w:rsidR="00D86453">
          <w:rPr>
            <w:noProof/>
            <w:webHidden/>
          </w:rPr>
          <w:fldChar w:fldCharType="separate"/>
        </w:r>
        <w:r w:rsidR="00D86453">
          <w:rPr>
            <w:noProof/>
            <w:webHidden/>
          </w:rPr>
          <w:t>21</w:t>
        </w:r>
        <w:r w:rsidR="00D86453">
          <w:rPr>
            <w:noProof/>
            <w:webHidden/>
          </w:rPr>
          <w:fldChar w:fldCharType="end"/>
        </w:r>
      </w:hyperlink>
    </w:p>
    <w:p w14:paraId="7D52530B" w14:textId="2AF94602" w:rsidR="00D86453" w:rsidRDefault="00DA6C30">
      <w:pPr>
        <w:pStyle w:val="Obsah2"/>
        <w:rPr>
          <w:rFonts w:eastAsiaTheme="minorEastAsia" w:cstheme="minorBidi"/>
          <w:b w:val="0"/>
          <w:noProof/>
          <w:kern w:val="2"/>
          <w:sz w:val="24"/>
          <w:lang w:eastAsia="cs-CZ"/>
          <w14:ligatures w14:val="standardContextual"/>
        </w:rPr>
      </w:pPr>
      <w:hyperlink w:anchor="_Toc198484615" w:history="1">
        <w:r w:rsidR="00D86453" w:rsidRPr="006D0486">
          <w:rPr>
            <w:rStyle w:val="Hypertextovodkaz"/>
            <w:noProof/>
          </w:rPr>
          <w:t>3.10</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Správa účtu</w:t>
        </w:r>
        <w:r w:rsidR="00D86453">
          <w:rPr>
            <w:noProof/>
            <w:webHidden/>
          </w:rPr>
          <w:tab/>
        </w:r>
        <w:r w:rsidR="00D86453">
          <w:rPr>
            <w:noProof/>
            <w:webHidden/>
          </w:rPr>
          <w:fldChar w:fldCharType="begin"/>
        </w:r>
        <w:r w:rsidR="00D86453">
          <w:rPr>
            <w:noProof/>
            <w:webHidden/>
          </w:rPr>
          <w:instrText xml:space="preserve"> PAGEREF _Toc198484615 \h </w:instrText>
        </w:r>
        <w:r w:rsidR="00D86453">
          <w:rPr>
            <w:noProof/>
            <w:webHidden/>
          </w:rPr>
        </w:r>
        <w:r w:rsidR="00D86453">
          <w:rPr>
            <w:noProof/>
            <w:webHidden/>
          </w:rPr>
          <w:fldChar w:fldCharType="separate"/>
        </w:r>
        <w:r w:rsidR="00D86453">
          <w:rPr>
            <w:noProof/>
            <w:webHidden/>
          </w:rPr>
          <w:t>21</w:t>
        </w:r>
        <w:r w:rsidR="00D86453">
          <w:rPr>
            <w:noProof/>
            <w:webHidden/>
          </w:rPr>
          <w:fldChar w:fldCharType="end"/>
        </w:r>
      </w:hyperlink>
    </w:p>
    <w:p w14:paraId="5A48D4FD" w14:textId="31CD9A8E" w:rsidR="00D86453" w:rsidRDefault="00DA6C30">
      <w:pPr>
        <w:pStyle w:val="Obsah3"/>
        <w:rPr>
          <w:rFonts w:eastAsiaTheme="minorEastAsia" w:cstheme="minorBidi"/>
          <w:b w:val="0"/>
          <w:noProof/>
          <w:kern w:val="2"/>
          <w:sz w:val="24"/>
          <w:lang w:eastAsia="cs-CZ"/>
          <w14:ligatures w14:val="standardContextual"/>
        </w:rPr>
      </w:pPr>
      <w:hyperlink w:anchor="_Toc198484616" w:history="1">
        <w:r w:rsidR="00D86453" w:rsidRPr="006D0486">
          <w:rPr>
            <w:rStyle w:val="Hypertextovodkaz"/>
            <w:noProof/>
          </w:rPr>
          <w:t>3.10.1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Změna hesla uživatele</w:t>
        </w:r>
        <w:r w:rsidR="00D86453">
          <w:rPr>
            <w:noProof/>
            <w:webHidden/>
          </w:rPr>
          <w:tab/>
        </w:r>
        <w:r w:rsidR="00D86453">
          <w:rPr>
            <w:noProof/>
            <w:webHidden/>
          </w:rPr>
          <w:fldChar w:fldCharType="begin"/>
        </w:r>
        <w:r w:rsidR="00D86453">
          <w:rPr>
            <w:noProof/>
            <w:webHidden/>
          </w:rPr>
          <w:instrText xml:space="preserve"> PAGEREF _Toc198484616 \h </w:instrText>
        </w:r>
        <w:r w:rsidR="00D86453">
          <w:rPr>
            <w:noProof/>
            <w:webHidden/>
          </w:rPr>
        </w:r>
        <w:r w:rsidR="00D86453">
          <w:rPr>
            <w:noProof/>
            <w:webHidden/>
          </w:rPr>
          <w:fldChar w:fldCharType="separate"/>
        </w:r>
        <w:r w:rsidR="00D86453">
          <w:rPr>
            <w:noProof/>
            <w:webHidden/>
          </w:rPr>
          <w:t>21</w:t>
        </w:r>
        <w:r w:rsidR="00D86453">
          <w:rPr>
            <w:noProof/>
            <w:webHidden/>
          </w:rPr>
          <w:fldChar w:fldCharType="end"/>
        </w:r>
      </w:hyperlink>
    </w:p>
    <w:p w14:paraId="371FE1D3" w14:textId="70FB47A0" w:rsidR="00D86453" w:rsidRDefault="00DA6C30">
      <w:pPr>
        <w:pStyle w:val="Obsah2"/>
        <w:rPr>
          <w:rFonts w:eastAsiaTheme="minorEastAsia" w:cstheme="minorBidi"/>
          <w:b w:val="0"/>
          <w:noProof/>
          <w:kern w:val="2"/>
          <w:sz w:val="24"/>
          <w:lang w:eastAsia="cs-CZ"/>
          <w14:ligatures w14:val="standardContextual"/>
        </w:rPr>
      </w:pPr>
      <w:hyperlink w:anchor="_Toc198484617" w:history="1">
        <w:r w:rsidR="00D86453" w:rsidRPr="006D0486">
          <w:rPr>
            <w:rStyle w:val="Hypertextovodkaz"/>
            <w:noProof/>
          </w:rPr>
          <w:t>3.11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w:t>
        </w:r>
        <w:r w:rsidR="00D86453">
          <w:rPr>
            <w:noProof/>
            <w:webHidden/>
          </w:rPr>
          <w:tab/>
        </w:r>
        <w:r w:rsidR="00D86453">
          <w:rPr>
            <w:noProof/>
            <w:webHidden/>
          </w:rPr>
          <w:fldChar w:fldCharType="begin"/>
        </w:r>
        <w:r w:rsidR="00D86453">
          <w:rPr>
            <w:noProof/>
            <w:webHidden/>
          </w:rPr>
          <w:instrText xml:space="preserve"> PAGEREF _Toc198484617 \h </w:instrText>
        </w:r>
        <w:r w:rsidR="00D86453">
          <w:rPr>
            <w:noProof/>
            <w:webHidden/>
          </w:rPr>
        </w:r>
        <w:r w:rsidR="00D86453">
          <w:rPr>
            <w:noProof/>
            <w:webHidden/>
          </w:rPr>
          <w:fldChar w:fldCharType="separate"/>
        </w:r>
        <w:r w:rsidR="00D86453">
          <w:rPr>
            <w:noProof/>
            <w:webHidden/>
          </w:rPr>
          <w:t>22</w:t>
        </w:r>
        <w:r w:rsidR="00D86453">
          <w:rPr>
            <w:noProof/>
            <w:webHidden/>
          </w:rPr>
          <w:fldChar w:fldCharType="end"/>
        </w:r>
      </w:hyperlink>
    </w:p>
    <w:p w14:paraId="5D27356A" w14:textId="2A384893" w:rsidR="00D86453" w:rsidRDefault="00DA6C30">
      <w:pPr>
        <w:pStyle w:val="Obsah3"/>
        <w:rPr>
          <w:rFonts w:eastAsiaTheme="minorEastAsia" w:cstheme="minorBidi"/>
          <w:b w:val="0"/>
          <w:noProof/>
          <w:kern w:val="2"/>
          <w:sz w:val="24"/>
          <w:lang w:eastAsia="cs-CZ"/>
          <w14:ligatures w14:val="standardContextual"/>
        </w:rPr>
      </w:pPr>
      <w:hyperlink w:anchor="_Toc198484618" w:history="1">
        <w:r w:rsidR="00D86453" w:rsidRPr="006D0486">
          <w:rPr>
            <w:rStyle w:val="Hypertextovodkaz"/>
            <w:noProof/>
          </w:rPr>
          <w:t>3.11.1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OS</w:t>
        </w:r>
        <w:r w:rsidR="00D86453">
          <w:rPr>
            <w:noProof/>
            <w:webHidden/>
          </w:rPr>
          <w:tab/>
        </w:r>
        <w:r w:rsidR="00D86453">
          <w:rPr>
            <w:noProof/>
            <w:webHidden/>
          </w:rPr>
          <w:fldChar w:fldCharType="begin"/>
        </w:r>
        <w:r w:rsidR="00D86453">
          <w:rPr>
            <w:noProof/>
            <w:webHidden/>
          </w:rPr>
          <w:instrText xml:space="preserve"> PAGEREF _Toc198484618 \h </w:instrText>
        </w:r>
        <w:r w:rsidR="00D86453">
          <w:rPr>
            <w:noProof/>
            <w:webHidden/>
          </w:rPr>
        </w:r>
        <w:r w:rsidR="00D86453">
          <w:rPr>
            <w:noProof/>
            <w:webHidden/>
          </w:rPr>
          <w:fldChar w:fldCharType="separate"/>
        </w:r>
        <w:r w:rsidR="00D86453">
          <w:rPr>
            <w:noProof/>
            <w:webHidden/>
          </w:rPr>
          <w:t>22</w:t>
        </w:r>
        <w:r w:rsidR="00D86453">
          <w:rPr>
            <w:noProof/>
            <w:webHidden/>
          </w:rPr>
          <w:fldChar w:fldCharType="end"/>
        </w:r>
      </w:hyperlink>
    </w:p>
    <w:p w14:paraId="44391493" w14:textId="66D61368" w:rsidR="00D86453" w:rsidRDefault="00DA6C30">
      <w:pPr>
        <w:pStyle w:val="Obsah3"/>
        <w:rPr>
          <w:rFonts w:eastAsiaTheme="minorEastAsia" w:cstheme="minorBidi"/>
          <w:b w:val="0"/>
          <w:noProof/>
          <w:kern w:val="2"/>
          <w:sz w:val="24"/>
          <w:lang w:eastAsia="cs-CZ"/>
          <w14:ligatures w14:val="standardContextual"/>
        </w:rPr>
      </w:pPr>
      <w:hyperlink w:anchor="_Toc198484619" w:history="1">
        <w:r w:rsidR="00D86453" w:rsidRPr="006D0486">
          <w:rPr>
            <w:rStyle w:val="Hypertextovodkaz"/>
            <w:noProof/>
          </w:rPr>
          <w:t>3.11.2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parcely</w:t>
        </w:r>
        <w:r w:rsidR="00D86453">
          <w:rPr>
            <w:noProof/>
            <w:webHidden/>
          </w:rPr>
          <w:tab/>
        </w:r>
        <w:r w:rsidR="00D86453">
          <w:rPr>
            <w:noProof/>
            <w:webHidden/>
          </w:rPr>
          <w:fldChar w:fldCharType="begin"/>
        </w:r>
        <w:r w:rsidR="00D86453">
          <w:rPr>
            <w:noProof/>
            <w:webHidden/>
          </w:rPr>
          <w:instrText xml:space="preserve"> PAGEREF _Toc198484619 \h </w:instrText>
        </w:r>
        <w:r w:rsidR="00D86453">
          <w:rPr>
            <w:noProof/>
            <w:webHidden/>
          </w:rPr>
        </w:r>
        <w:r w:rsidR="00D86453">
          <w:rPr>
            <w:noProof/>
            <w:webHidden/>
          </w:rPr>
          <w:fldChar w:fldCharType="separate"/>
        </w:r>
        <w:r w:rsidR="00D86453">
          <w:rPr>
            <w:noProof/>
            <w:webHidden/>
          </w:rPr>
          <w:t>24</w:t>
        </w:r>
        <w:r w:rsidR="00D86453">
          <w:rPr>
            <w:noProof/>
            <w:webHidden/>
          </w:rPr>
          <w:fldChar w:fldCharType="end"/>
        </w:r>
      </w:hyperlink>
    </w:p>
    <w:p w14:paraId="5CD728E9" w14:textId="49D7DFFB" w:rsidR="00D86453" w:rsidRDefault="00DA6C30">
      <w:pPr>
        <w:pStyle w:val="Obsah3"/>
        <w:rPr>
          <w:rFonts w:eastAsiaTheme="minorEastAsia" w:cstheme="minorBidi"/>
          <w:b w:val="0"/>
          <w:noProof/>
          <w:kern w:val="2"/>
          <w:sz w:val="24"/>
          <w:lang w:eastAsia="cs-CZ"/>
          <w14:ligatures w14:val="standardContextual"/>
        </w:rPr>
      </w:pPr>
      <w:hyperlink w:anchor="_Toc198484620" w:history="1">
        <w:r w:rsidR="00D86453" w:rsidRPr="006D0486">
          <w:rPr>
            <w:rStyle w:val="Hypertextovodkaz"/>
            <w:noProof/>
          </w:rPr>
          <w:t>3.11.3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stavby</w:t>
        </w:r>
        <w:r w:rsidR="00D86453">
          <w:rPr>
            <w:noProof/>
            <w:webHidden/>
          </w:rPr>
          <w:tab/>
        </w:r>
        <w:r w:rsidR="00D86453">
          <w:rPr>
            <w:noProof/>
            <w:webHidden/>
          </w:rPr>
          <w:fldChar w:fldCharType="begin"/>
        </w:r>
        <w:r w:rsidR="00D86453">
          <w:rPr>
            <w:noProof/>
            <w:webHidden/>
          </w:rPr>
          <w:instrText xml:space="preserve"> PAGEREF _Toc198484620 \h </w:instrText>
        </w:r>
        <w:r w:rsidR="00D86453">
          <w:rPr>
            <w:noProof/>
            <w:webHidden/>
          </w:rPr>
        </w:r>
        <w:r w:rsidR="00D86453">
          <w:rPr>
            <w:noProof/>
            <w:webHidden/>
          </w:rPr>
          <w:fldChar w:fldCharType="separate"/>
        </w:r>
        <w:r w:rsidR="00D86453">
          <w:rPr>
            <w:noProof/>
            <w:webHidden/>
          </w:rPr>
          <w:t>25</w:t>
        </w:r>
        <w:r w:rsidR="00D86453">
          <w:rPr>
            <w:noProof/>
            <w:webHidden/>
          </w:rPr>
          <w:fldChar w:fldCharType="end"/>
        </w:r>
      </w:hyperlink>
    </w:p>
    <w:p w14:paraId="454966DC" w14:textId="286B2EDE" w:rsidR="00D86453" w:rsidRDefault="00DA6C30">
      <w:pPr>
        <w:pStyle w:val="Obsah3"/>
        <w:rPr>
          <w:rFonts w:eastAsiaTheme="minorEastAsia" w:cstheme="minorBidi"/>
          <w:b w:val="0"/>
          <w:noProof/>
          <w:kern w:val="2"/>
          <w:sz w:val="24"/>
          <w:lang w:eastAsia="cs-CZ"/>
          <w14:ligatures w14:val="standardContextual"/>
        </w:rPr>
      </w:pPr>
      <w:hyperlink w:anchor="_Toc198484621" w:history="1">
        <w:r w:rsidR="00D86453" w:rsidRPr="006D0486">
          <w:rPr>
            <w:rStyle w:val="Hypertextovodkaz"/>
            <w:noProof/>
          </w:rPr>
          <w:t>3.11.4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jednotky</w:t>
        </w:r>
        <w:r w:rsidR="00D86453">
          <w:rPr>
            <w:noProof/>
            <w:webHidden/>
          </w:rPr>
          <w:tab/>
        </w:r>
        <w:r w:rsidR="00D86453">
          <w:rPr>
            <w:noProof/>
            <w:webHidden/>
          </w:rPr>
          <w:fldChar w:fldCharType="begin"/>
        </w:r>
        <w:r w:rsidR="00D86453">
          <w:rPr>
            <w:noProof/>
            <w:webHidden/>
          </w:rPr>
          <w:instrText xml:space="preserve"> PAGEREF _Toc198484621 \h </w:instrText>
        </w:r>
        <w:r w:rsidR="00D86453">
          <w:rPr>
            <w:noProof/>
            <w:webHidden/>
          </w:rPr>
        </w:r>
        <w:r w:rsidR="00D86453">
          <w:rPr>
            <w:noProof/>
            <w:webHidden/>
          </w:rPr>
          <w:fldChar w:fldCharType="separate"/>
        </w:r>
        <w:r w:rsidR="00D86453">
          <w:rPr>
            <w:noProof/>
            <w:webHidden/>
          </w:rPr>
          <w:t>25</w:t>
        </w:r>
        <w:r w:rsidR="00D86453">
          <w:rPr>
            <w:noProof/>
            <w:webHidden/>
          </w:rPr>
          <w:fldChar w:fldCharType="end"/>
        </w:r>
      </w:hyperlink>
    </w:p>
    <w:p w14:paraId="2BFBD533" w14:textId="16DE38D2" w:rsidR="00D86453" w:rsidRDefault="00DA6C30">
      <w:pPr>
        <w:pStyle w:val="Obsah3"/>
        <w:rPr>
          <w:rFonts w:eastAsiaTheme="minorEastAsia" w:cstheme="minorBidi"/>
          <w:b w:val="0"/>
          <w:noProof/>
          <w:kern w:val="2"/>
          <w:sz w:val="24"/>
          <w:lang w:eastAsia="cs-CZ"/>
          <w14:ligatures w14:val="standardContextual"/>
        </w:rPr>
      </w:pPr>
      <w:hyperlink w:anchor="_Toc198484622" w:history="1">
        <w:r w:rsidR="00D86453" w:rsidRPr="006D0486">
          <w:rPr>
            <w:rStyle w:val="Hypertextovodkaz"/>
            <w:noProof/>
          </w:rPr>
          <w:t>3.11.5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práva stavby</w:t>
        </w:r>
        <w:r w:rsidR="00D86453">
          <w:rPr>
            <w:noProof/>
            <w:webHidden/>
          </w:rPr>
          <w:tab/>
        </w:r>
        <w:r w:rsidR="00D86453">
          <w:rPr>
            <w:noProof/>
            <w:webHidden/>
          </w:rPr>
          <w:fldChar w:fldCharType="begin"/>
        </w:r>
        <w:r w:rsidR="00D86453">
          <w:rPr>
            <w:noProof/>
            <w:webHidden/>
          </w:rPr>
          <w:instrText xml:space="preserve"> PAGEREF _Toc198484622 \h </w:instrText>
        </w:r>
        <w:r w:rsidR="00D86453">
          <w:rPr>
            <w:noProof/>
            <w:webHidden/>
          </w:rPr>
        </w:r>
        <w:r w:rsidR="00D86453">
          <w:rPr>
            <w:noProof/>
            <w:webHidden/>
          </w:rPr>
          <w:fldChar w:fldCharType="separate"/>
        </w:r>
        <w:r w:rsidR="00D86453">
          <w:rPr>
            <w:noProof/>
            <w:webHidden/>
          </w:rPr>
          <w:t>26</w:t>
        </w:r>
        <w:r w:rsidR="00D86453">
          <w:rPr>
            <w:noProof/>
            <w:webHidden/>
          </w:rPr>
          <w:fldChar w:fldCharType="end"/>
        </w:r>
      </w:hyperlink>
    </w:p>
    <w:p w14:paraId="772EBFBE" w14:textId="6916D0FE" w:rsidR="00D86453" w:rsidRDefault="00DA6C30">
      <w:pPr>
        <w:pStyle w:val="Obsah3"/>
        <w:rPr>
          <w:rFonts w:eastAsiaTheme="minorEastAsia" w:cstheme="minorBidi"/>
          <w:b w:val="0"/>
          <w:noProof/>
          <w:kern w:val="2"/>
          <w:sz w:val="24"/>
          <w:lang w:eastAsia="cs-CZ"/>
          <w14:ligatures w14:val="standardContextual"/>
        </w:rPr>
      </w:pPr>
      <w:hyperlink w:anchor="_Toc198484623" w:history="1">
        <w:r w:rsidR="00D86453" w:rsidRPr="006D0486">
          <w:rPr>
            <w:rStyle w:val="Hypertextovodkaz"/>
            <w:noProof/>
          </w:rPr>
          <w:t>3.11.6</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řízení</w:t>
        </w:r>
        <w:r w:rsidR="00D86453">
          <w:rPr>
            <w:noProof/>
            <w:webHidden/>
          </w:rPr>
          <w:tab/>
        </w:r>
        <w:r w:rsidR="00D86453">
          <w:rPr>
            <w:noProof/>
            <w:webHidden/>
          </w:rPr>
          <w:fldChar w:fldCharType="begin"/>
        </w:r>
        <w:r w:rsidR="00D86453">
          <w:rPr>
            <w:noProof/>
            <w:webHidden/>
          </w:rPr>
          <w:instrText xml:space="preserve"> PAGEREF _Toc198484623 \h </w:instrText>
        </w:r>
        <w:r w:rsidR="00D86453">
          <w:rPr>
            <w:noProof/>
            <w:webHidden/>
          </w:rPr>
        </w:r>
        <w:r w:rsidR="00D86453">
          <w:rPr>
            <w:noProof/>
            <w:webHidden/>
          </w:rPr>
          <w:fldChar w:fldCharType="separate"/>
        </w:r>
        <w:r w:rsidR="00D86453">
          <w:rPr>
            <w:noProof/>
            <w:webHidden/>
          </w:rPr>
          <w:t>27</w:t>
        </w:r>
        <w:r w:rsidR="00D86453">
          <w:rPr>
            <w:noProof/>
            <w:webHidden/>
          </w:rPr>
          <w:fldChar w:fldCharType="end"/>
        </w:r>
      </w:hyperlink>
    </w:p>
    <w:p w14:paraId="577EE165" w14:textId="04C00519" w:rsidR="00D86453" w:rsidRDefault="00DA6C30">
      <w:pPr>
        <w:pStyle w:val="Obsah3"/>
        <w:rPr>
          <w:rFonts w:eastAsiaTheme="minorEastAsia" w:cstheme="minorBidi"/>
          <w:b w:val="0"/>
          <w:noProof/>
          <w:kern w:val="2"/>
          <w:sz w:val="24"/>
          <w:lang w:eastAsia="cs-CZ"/>
          <w14:ligatures w14:val="standardContextual"/>
        </w:rPr>
      </w:pPr>
      <w:hyperlink w:anchor="_Toc198484624" w:history="1">
        <w:r w:rsidR="00D86453" w:rsidRPr="006D0486">
          <w:rPr>
            <w:rStyle w:val="Hypertextovodkaz"/>
            <w:noProof/>
          </w:rPr>
          <w:t>3.11.7</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dokumentu</w:t>
        </w:r>
        <w:r w:rsidR="00D86453">
          <w:rPr>
            <w:noProof/>
            <w:webHidden/>
          </w:rPr>
          <w:tab/>
        </w:r>
        <w:r w:rsidR="00D86453">
          <w:rPr>
            <w:noProof/>
            <w:webHidden/>
          </w:rPr>
          <w:fldChar w:fldCharType="begin"/>
        </w:r>
        <w:r w:rsidR="00D86453">
          <w:rPr>
            <w:noProof/>
            <w:webHidden/>
          </w:rPr>
          <w:instrText xml:space="preserve"> PAGEREF _Toc198484624 \h </w:instrText>
        </w:r>
        <w:r w:rsidR="00D86453">
          <w:rPr>
            <w:noProof/>
            <w:webHidden/>
          </w:rPr>
        </w:r>
        <w:r w:rsidR="00D86453">
          <w:rPr>
            <w:noProof/>
            <w:webHidden/>
          </w:rPr>
          <w:fldChar w:fldCharType="separate"/>
        </w:r>
        <w:r w:rsidR="00D86453">
          <w:rPr>
            <w:noProof/>
            <w:webHidden/>
          </w:rPr>
          <w:t>27</w:t>
        </w:r>
        <w:r w:rsidR="00D86453">
          <w:rPr>
            <w:noProof/>
            <w:webHidden/>
          </w:rPr>
          <w:fldChar w:fldCharType="end"/>
        </w:r>
      </w:hyperlink>
    </w:p>
    <w:p w14:paraId="3999C5D2" w14:textId="40279E4D" w:rsidR="00D86453" w:rsidRDefault="00DA6C30">
      <w:pPr>
        <w:pStyle w:val="Obsah3"/>
        <w:rPr>
          <w:rFonts w:eastAsiaTheme="minorEastAsia" w:cstheme="minorBidi"/>
          <w:b w:val="0"/>
          <w:noProof/>
          <w:kern w:val="2"/>
          <w:sz w:val="24"/>
          <w:lang w:eastAsia="cs-CZ"/>
          <w14:ligatures w14:val="standardContextual"/>
        </w:rPr>
      </w:pPr>
      <w:hyperlink w:anchor="_Toc198484625" w:history="1">
        <w:r w:rsidR="00D86453" w:rsidRPr="006D0486">
          <w:rPr>
            <w:rStyle w:val="Hypertextovodkaz"/>
            <w:noProof/>
          </w:rPr>
          <w:t>3.11.8</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Vyhledávání geometrických plánů</w:t>
        </w:r>
        <w:r w:rsidR="00D86453">
          <w:rPr>
            <w:noProof/>
            <w:webHidden/>
          </w:rPr>
          <w:tab/>
        </w:r>
        <w:r w:rsidR="00D86453">
          <w:rPr>
            <w:noProof/>
            <w:webHidden/>
          </w:rPr>
          <w:fldChar w:fldCharType="begin"/>
        </w:r>
        <w:r w:rsidR="00D86453">
          <w:rPr>
            <w:noProof/>
            <w:webHidden/>
          </w:rPr>
          <w:instrText xml:space="preserve"> PAGEREF _Toc198484625 \h </w:instrText>
        </w:r>
        <w:r w:rsidR="00D86453">
          <w:rPr>
            <w:noProof/>
            <w:webHidden/>
          </w:rPr>
        </w:r>
        <w:r w:rsidR="00D86453">
          <w:rPr>
            <w:noProof/>
            <w:webHidden/>
          </w:rPr>
          <w:fldChar w:fldCharType="separate"/>
        </w:r>
        <w:r w:rsidR="00D86453">
          <w:rPr>
            <w:noProof/>
            <w:webHidden/>
          </w:rPr>
          <w:t>27</w:t>
        </w:r>
        <w:r w:rsidR="00D86453">
          <w:rPr>
            <w:noProof/>
            <w:webHidden/>
          </w:rPr>
          <w:fldChar w:fldCharType="end"/>
        </w:r>
      </w:hyperlink>
    </w:p>
    <w:p w14:paraId="5B46D2DE" w14:textId="5B3623D6" w:rsidR="00D86453" w:rsidRDefault="00DA6C30">
      <w:pPr>
        <w:pStyle w:val="Obsah2"/>
        <w:rPr>
          <w:rFonts w:eastAsiaTheme="minorEastAsia" w:cstheme="minorBidi"/>
          <w:b w:val="0"/>
          <w:noProof/>
          <w:kern w:val="2"/>
          <w:sz w:val="24"/>
          <w:lang w:eastAsia="cs-CZ"/>
          <w14:ligatures w14:val="standardContextual"/>
        </w:rPr>
      </w:pPr>
      <w:hyperlink w:anchor="_Toc198484626" w:history="1">
        <w:r w:rsidR="00D86453" w:rsidRPr="006D0486">
          <w:rPr>
            <w:rStyle w:val="Hypertextovodkaz"/>
            <w:noProof/>
          </w:rPr>
          <w:t>3.12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Příklady volání webových služeb (WS)</w:t>
        </w:r>
        <w:r w:rsidR="00D86453">
          <w:rPr>
            <w:noProof/>
            <w:webHidden/>
          </w:rPr>
          <w:tab/>
        </w:r>
        <w:r w:rsidR="00D86453">
          <w:rPr>
            <w:noProof/>
            <w:webHidden/>
          </w:rPr>
          <w:fldChar w:fldCharType="begin"/>
        </w:r>
        <w:r w:rsidR="00D86453">
          <w:rPr>
            <w:noProof/>
            <w:webHidden/>
          </w:rPr>
          <w:instrText xml:space="preserve"> PAGEREF _Toc198484626 \h </w:instrText>
        </w:r>
        <w:r w:rsidR="00D86453">
          <w:rPr>
            <w:noProof/>
            <w:webHidden/>
          </w:rPr>
        </w:r>
        <w:r w:rsidR="00D86453">
          <w:rPr>
            <w:noProof/>
            <w:webHidden/>
          </w:rPr>
          <w:fldChar w:fldCharType="separate"/>
        </w:r>
        <w:r w:rsidR="00D86453">
          <w:rPr>
            <w:noProof/>
            <w:webHidden/>
          </w:rPr>
          <w:t>28</w:t>
        </w:r>
        <w:r w:rsidR="00D86453">
          <w:rPr>
            <w:noProof/>
            <w:webHidden/>
          </w:rPr>
          <w:fldChar w:fldCharType="end"/>
        </w:r>
      </w:hyperlink>
    </w:p>
    <w:p w14:paraId="471476B9" w14:textId="2854851B" w:rsidR="00D86453" w:rsidRDefault="00DA6C30">
      <w:pPr>
        <w:pStyle w:val="Obsah2"/>
        <w:rPr>
          <w:rFonts w:eastAsiaTheme="minorEastAsia" w:cstheme="minorBidi"/>
          <w:b w:val="0"/>
          <w:noProof/>
          <w:kern w:val="2"/>
          <w:sz w:val="24"/>
          <w:lang w:eastAsia="cs-CZ"/>
          <w14:ligatures w14:val="standardContextual"/>
        </w:rPr>
      </w:pPr>
      <w:hyperlink w:anchor="_Toc198484627" w:history="1">
        <w:r w:rsidR="00D86453" w:rsidRPr="006D0486">
          <w:rPr>
            <w:rStyle w:val="Hypertextovodkaz"/>
            <w:noProof/>
          </w:rPr>
          <w:t>3.13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Autentizace a autorizace</w:t>
        </w:r>
        <w:r w:rsidR="00D86453">
          <w:rPr>
            <w:noProof/>
            <w:webHidden/>
          </w:rPr>
          <w:tab/>
        </w:r>
        <w:r w:rsidR="00D86453">
          <w:rPr>
            <w:noProof/>
            <w:webHidden/>
          </w:rPr>
          <w:fldChar w:fldCharType="begin"/>
        </w:r>
        <w:r w:rsidR="00D86453">
          <w:rPr>
            <w:noProof/>
            <w:webHidden/>
          </w:rPr>
          <w:instrText xml:space="preserve"> PAGEREF _Toc198484627 \h </w:instrText>
        </w:r>
        <w:r w:rsidR="00D86453">
          <w:rPr>
            <w:noProof/>
            <w:webHidden/>
          </w:rPr>
        </w:r>
        <w:r w:rsidR="00D86453">
          <w:rPr>
            <w:noProof/>
            <w:webHidden/>
          </w:rPr>
          <w:fldChar w:fldCharType="separate"/>
        </w:r>
        <w:r w:rsidR="00D86453">
          <w:rPr>
            <w:noProof/>
            <w:webHidden/>
          </w:rPr>
          <w:t>31</w:t>
        </w:r>
        <w:r w:rsidR="00D86453">
          <w:rPr>
            <w:noProof/>
            <w:webHidden/>
          </w:rPr>
          <w:fldChar w:fldCharType="end"/>
        </w:r>
      </w:hyperlink>
    </w:p>
    <w:p w14:paraId="771B7C82" w14:textId="5270E754" w:rsidR="00D86453" w:rsidRDefault="00DA6C30">
      <w:pPr>
        <w:pStyle w:val="Obsah2"/>
        <w:rPr>
          <w:rFonts w:eastAsiaTheme="minorEastAsia" w:cstheme="minorBidi"/>
          <w:b w:val="0"/>
          <w:noProof/>
          <w:kern w:val="2"/>
          <w:sz w:val="24"/>
          <w:lang w:eastAsia="cs-CZ"/>
          <w14:ligatures w14:val="standardContextual"/>
        </w:rPr>
      </w:pPr>
      <w:hyperlink w:anchor="_Toc198484628" w:history="1">
        <w:r w:rsidR="00D86453" w:rsidRPr="006D0486">
          <w:rPr>
            <w:rStyle w:val="Hypertextovodkaz"/>
            <w:noProof/>
          </w:rPr>
          <w:t>3.14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Zahrnutí provozních informací do odpovědí webových služeb</w:t>
        </w:r>
        <w:r w:rsidR="00D86453">
          <w:rPr>
            <w:noProof/>
            <w:webHidden/>
          </w:rPr>
          <w:tab/>
        </w:r>
        <w:r w:rsidR="00D86453">
          <w:rPr>
            <w:noProof/>
            <w:webHidden/>
          </w:rPr>
          <w:fldChar w:fldCharType="begin"/>
        </w:r>
        <w:r w:rsidR="00D86453">
          <w:rPr>
            <w:noProof/>
            <w:webHidden/>
          </w:rPr>
          <w:instrText xml:space="preserve"> PAGEREF _Toc198484628 \h </w:instrText>
        </w:r>
        <w:r w:rsidR="00D86453">
          <w:rPr>
            <w:noProof/>
            <w:webHidden/>
          </w:rPr>
        </w:r>
        <w:r w:rsidR="00D86453">
          <w:rPr>
            <w:noProof/>
            <w:webHidden/>
          </w:rPr>
          <w:fldChar w:fldCharType="separate"/>
        </w:r>
        <w:r w:rsidR="00D86453">
          <w:rPr>
            <w:noProof/>
            <w:webHidden/>
          </w:rPr>
          <w:t>32</w:t>
        </w:r>
        <w:r w:rsidR="00D86453">
          <w:rPr>
            <w:noProof/>
            <w:webHidden/>
          </w:rPr>
          <w:fldChar w:fldCharType="end"/>
        </w:r>
      </w:hyperlink>
    </w:p>
    <w:p w14:paraId="7484773E" w14:textId="3D4B5DE6" w:rsidR="00D86453" w:rsidRDefault="00DA6C30">
      <w:pPr>
        <w:pStyle w:val="Obsah2"/>
        <w:rPr>
          <w:rFonts w:eastAsiaTheme="minorEastAsia" w:cstheme="minorBidi"/>
          <w:b w:val="0"/>
          <w:noProof/>
          <w:kern w:val="2"/>
          <w:sz w:val="24"/>
          <w:lang w:eastAsia="cs-CZ"/>
          <w14:ligatures w14:val="standardContextual"/>
        </w:rPr>
      </w:pPr>
      <w:hyperlink w:anchor="_Toc198484629" w:history="1">
        <w:r w:rsidR="00D86453" w:rsidRPr="006D0486">
          <w:rPr>
            <w:rStyle w:val="Hypertextovodkaz"/>
            <w:noProof/>
          </w:rPr>
          <w:t>3.15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Omezení počtu současně pracujících uživatelů</w:t>
        </w:r>
        <w:r w:rsidR="00D86453">
          <w:rPr>
            <w:noProof/>
            <w:webHidden/>
          </w:rPr>
          <w:tab/>
        </w:r>
        <w:r w:rsidR="00D86453">
          <w:rPr>
            <w:noProof/>
            <w:webHidden/>
          </w:rPr>
          <w:fldChar w:fldCharType="begin"/>
        </w:r>
        <w:r w:rsidR="00D86453">
          <w:rPr>
            <w:noProof/>
            <w:webHidden/>
          </w:rPr>
          <w:instrText xml:space="preserve"> PAGEREF _Toc198484629 \h </w:instrText>
        </w:r>
        <w:r w:rsidR="00D86453">
          <w:rPr>
            <w:noProof/>
            <w:webHidden/>
          </w:rPr>
        </w:r>
        <w:r w:rsidR="00D86453">
          <w:rPr>
            <w:noProof/>
            <w:webHidden/>
          </w:rPr>
          <w:fldChar w:fldCharType="separate"/>
        </w:r>
        <w:r w:rsidR="00D86453">
          <w:rPr>
            <w:noProof/>
            <w:webHidden/>
          </w:rPr>
          <w:t>33</w:t>
        </w:r>
        <w:r w:rsidR="00D86453">
          <w:rPr>
            <w:noProof/>
            <w:webHidden/>
          </w:rPr>
          <w:fldChar w:fldCharType="end"/>
        </w:r>
      </w:hyperlink>
    </w:p>
    <w:p w14:paraId="18DF74A5" w14:textId="7A9D0805" w:rsidR="00D86453" w:rsidRDefault="00DA6C30">
      <w:pPr>
        <w:pStyle w:val="Obsah1"/>
        <w:rPr>
          <w:rFonts w:eastAsiaTheme="minorEastAsia" w:cstheme="minorBidi"/>
          <w:b w:val="0"/>
          <w:noProof/>
          <w:kern w:val="2"/>
          <w:sz w:val="24"/>
          <w:lang w:eastAsia="cs-CZ"/>
          <w14:ligatures w14:val="standardContextual"/>
        </w:rPr>
      </w:pPr>
      <w:hyperlink w:anchor="_Toc198484630" w:history="1">
        <w:r w:rsidR="00D86453" w:rsidRPr="006D0486">
          <w:rPr>
            <w:rStyle w:val="Hypertextovodkaz"/>
            <w:noProof/>
          </w:rPr>
          <w:t>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Bezpečnostní politika služeb</w:t>
        </w:r>
        <w:r w:rsidR="00D86453">
          <w:rPr>
            <w:noProof/>
            <w:webHidden/>
          </w:rPr>
          <w:tab/>
        </w:r>
        <w:r w:rsidR="00D86453">
          <w:rPr>
            <w:noProof/>
            <w:webHidden/>
          </w:rPr>
          <w:fldChar w:fldCharType="begin"/>
        </w:r>
        <w:r w:rsidR="00D86453">
          <w:rPr>
            <w:noProof/>
            <w:webHidden/>
          </w:rPr>
          <w:instrText xml:space="preserve"> PAGEREF _Toc198484630 \h </w:instrText>
        </w:r>
        <w:r w:rsidR="00D86453">
          <w:rPr>
            <w:noProof/>
            <w:webHidden/>
          </w:rPr>
        </w:r>
        <w:r w:rsidR="00D86453">
          <w:rPr>
            <w:noProof/>
            <w:webHidden/>
          </w:rPr>
          <w:fldChar w:fldCharType="separate"/>
        </w:r>
        <w:r w:rsidR="00D86453">
          <w:rPr>
            <w:noProof/>
            <w:webHidden/>
          </w:rPr>
          <w:t>34</w:t>
        </w:r>
        <w:r w:rsidR="00D86453">
          <w:rPr>
            <w:noProof/>
            <w:webHidden/>
          </w:rPr>
          <w:fldChar w:fldCharType="end"/>
        </w:r>
      </w:hyperlink>
    </w:p>
    <w:p w14:paraId="4F8A9FCE" w14:textId="2146F8C9" w:rsidR="00D86453" w:rsidRDefault="00DA6C30">
      <w:pPr>
        <w:pStyle w:val="Obsah2"/>
        <w:rPr>
          <w:rFonts w:eastAsiaTheme="minorEastAsia" w:cstheme="minorBidi"/>
          <w:b w:val="0"/>
          <w:noProof/>
          <w:kern w:val="2"/>
          <w:sz w:val="24"/>
          <w:lang w:eastAsia="cs-CZ"/>
          <w14:ligatures w14:val="standardContextual"/>
        </w:rPr>
      </w:pPr>
      <w:hyperlink w:anchor="_Toc198484631" w:history="1">
        <w:r w:rsidR="00D86453" w:rsidRPr="006D0486">
          <w:rPr>
            <w:rStyle w:val="Hypertextovodkaz"/>
            <w:noProof/>
          </w:rPr>
          <w:t>4.1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Způsob zajištění bezpečnosti webových služeb</w:t>
        </w:r>
        <w:r w:rsidR="00D86453">
          <w:rPr>
            <w:noProof/>
            <w:webHidden/>
          </w:rPr>
          <w:tab/>
        </w:r>
        <w:r w:rsidR="00D86453">
          <w:rPr>
            <w:noProof/>
            <w:webHidden/>
          </w:rPr>
          <w:fldChar w:fldCharType="begin"/>
        </w:r>
        <w:r w:rsidR="00D86453">
          <w:rPr>
            <w:noProof/>
            <w:webHidden/>
          </w:rPr>
          <w:instrText xml:space="preserve"> PAGEREF _Toc198484631 \h </w:instrText>
        </w:r>
        <w:r w:rsidR="00D86453">
          <w:rPr>
            <w:noProof/>
            <w:webHidden/>
          </w:rPr>
        </w:r>
        <w:r w:rsidR="00D86453">
          <w:rPr>
            <w:noProof/>
            <w:webHidden/>
          </w:rPr>
          <w:fldChar w:fldCharType="separate"/>
        </w:r>
        <w:r w:rsidR="00D86453">
          <w:rPr>
            <w:noProof/>
            <w:webHidden/>
          </w:rPr>
          <w:t>34</w:t>
        </w:r>
        <w:r w:rsidR="00D86453">
          <w:rPr>
            <w:noProof/>
            <w:webHidden/>
          </w:rPr>
          <w:fldChar w:fldCharType="end"/>
        </w:r>
      </w:hyperlink>
    </w:p>
    <w:p w14:paraId="14216EB7" w14:textId="2C2D2444" w:rsidR="00D86453" w:rsidRDefault="00DA6C30">
      <w:pPr>
        <w:pStyle w:val="Obsah2"/>
        <w:rPr>
          <w:rFonts w:eastAsiaTheme="minorEastAsia" w:cstheme="minorBidi"/>
          <w:b w:val="0"/>
          <w:noProof/>
          <w:kern w:val="2"/>
          <w:sz w:val="24"/>
          <w:lang w:eastAsia="cs-CZ"/>
          <w14:ligatures w14:val="standardContextual"/>
        </w:rPr>
      </w:pPr>
      <w:hyperlink w:anchor="_Toc198484632" w:history="1">
        <w:r w:rsidR="00D86453" w:rsidRPr="006D0486">
          <w:rPr>
            <w:rStyle w:val="Hypertextovodkaz"/>
            <w:noProof/>
          </w:rPr>
          <w:t>4.2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Způsob zajištění bezpečnosti vazeb</w:t>
        </w:r>
        <w:r w:rsidR="00D86453">
          <w:rPr>
            <w:noProof/>
            <w:webHidden/>
          </w:rPr>
          <w:tab/>
        </w:r>
        <w:r w:rsidR="00D86453">
          <w:rPr>
            <w:noProof/>
            <w:webHidden/>
          </w:rPr>
          <w:fldChar w:fldCharType="begin"/>
        </w:r>
        <w:r w:rsidR="00D86453">
          <w:rPr>
            <w:noProof/>
            <w:webHidden/>
          </w:rPr>
          <w:instrText xml:space="preserve"> PAGEREF _Toc198484632 \h </w:instrText>
        </w:r>
        <w:r w:rsidR="00D86453">
          <w:rPr>
            <w:noProof/>
            <w:webHidden/>
          </w:rPr>
        </w:r>
        <w:r w:rsidR="00D86453">
          <w:rPr>
            <w:noProof/>
            <w:webHidden/>
          </w:rPr>
          <w:fldChar w:fldCharType="separate"/>
        </w:r>
        <w:r w:rsidR="00D86453">
          <w:rPr>
            <w:noProof/>
            <w:webHidden/>
          </w:rPr>
          <w:t>34</w:t>
        </w:r>
        <w:r w:rsidR="00D86453">
          <w:rPr>
            <w:noProof/>
            <w:webHidden/>
          </w:rPr>
          <w:fldChar w:fldCharType="end"/>
        </w:r>
      </w:hyperlink>
    </w:p>
    <w:p w14:paraId="61A123E4" w14:textId="7C19D34F" w:rsidR="00D86453" w:rsidRDefault="00DA6C30">
      <w:pPr>
        <w:pStyle w:val="Obsah2"/>
        <w:rPr>
          <w:rFonts w:eastAsiaTheme="minorEastAsia" w:cstheme="minorBidi"/>
          <w:b w:val="0"/>
          <w:noProof/>
          <w:kern w:val="2"/>
          <w:sz w:val="24"/>
          <w:lang w:eastAsia="cs-CZ"/>
          <w14:ligatures w14:val="standardContextual"/>
        </w:rPr>
      </w:pPr>
      <w:hyperlink w:anchor="_Toc198484633" w:history="1">
        <w:r w:rsidR="00D86453" w:rsidRPr="006D0486">
          <w:rPr>
            <w:rStyle w:val="Hypertextovodkaz"/>
            <w:noProof/>
          </w:rPr>
          <w:t>4.3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Rozsah přístupových oprávnění a omezení pro jednotlivé oprávněné uživatele</w:t>
        </w:r>
        <w:r w:rsidR="00D86453">
          <w:rPr>
            <w:noProof/>
            <w:webHidden/>
          </w:rPr>
          <w:tab/>
        </w:r>
        <w:r w:rsidR="00D86453">
          <w:rPr>
            <w:noProof/>
            <w:webHidden/>
          </w:rPr>
          <w:fldChar w:fldCharType="begin"/>
        </w:r>
        <w:r w:rsidR="00D86453">
          <w:rPr>
            <w:noProof/>
            <w:webHidden/>
          </w:rPr>
          <w:instrText xml:space="preserve"> PAGEREF _Toc198484633 \h </w:instrText>
        </w:r>
        <w:r w:rsidR="00D86453">
          <w:rPr>
            <w:noProof/>
            <w:webHidden/>
          </w:rPr>
        </w:r>
        <w:r w:rsidR="00D86453">
          <w:rPr>
            <w:noProof/>
            <w:webHidden/>
          </w:rPr>
          <w:fldChar w:fldCharType="separate"/>
        </w:r>
        <w:r w:rsidR="00D86453">
          <w:rPr>
            <w:noProof/>
            <w:webHidden/>
          </w:rPr>
          <w:t>34</w:t>
        </w:r>
        <w:r w:rsidR="00D86453">
          <w:rPr>
            <w:noProof/>
            <w:webHidden/>
          </w:rPr>
          <w:fldChar w:fldCharType="end"/>
        </w:r>
      </w:hyperlink>
    </w:p>
    <w:p w14:paraId="7DEAD19E" w14:textId="1FF28AC1" w:rsidR="00D86453" w:rsidRDefault="00DA6C30">
      <w:pPr>
        <w:pStyle w:val="Obsah2"/>
        <w:rPr>
          <w:rFonts w:eastAsiaTheme="minorEastAsia" w:cstheme="minorBidi"/>
          <w:b w:val="0"/>
          <w:noProof/>
          <w:kern w:val="2"/>
          <w:sz w:val="24"/>
          <w:lang w:eastAsia="cs-CZ"/>
          <w14:ligatures w14:val="standardContextual"/>
        </w:rPr>
      </w:pPr>
      <w:hyperlink w:anchor="_Toc198484634" w:history="1">
        <w:r w:rsidR="00D86453" w:rsidRPr="006D0486">
          <w:rPr>
            <w:rStyle w:val="Hypertextovodkaz"/>
            <w:noProof/>
          </w:rPr>
          <w:t>4.4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chybách</w:t>
        </w:r>
        <w:r w:rsidR="00D86453">
          <w:rPr>
            <w:noProof/>
            <w:webHidden/>
          </w:rPr>
          <w:tab/>
        </w:r>
        <w:r w:rsidR="00D86453">
          <w:rPr>
            <w:noProof/>
            <w:webHidden/>
          </w:rPr>
          <w:fldChar w:fldCharType="begin"/>
        </w:r>
        <w:r w:rsidR="00D86453">
          <w:rPr>
            <w:noProof/>
            <w:webHidden/>
          </w:rPr>
          <w:instrText xml:space="preserve"> PAGEREF _Toc198484634 \h </w:instrText>
        </w:r>
        <w:r w:rsidR="00D86453">
          <w:rPr>
            <w:noProof/>
            <w:webHidden/>
          </w:rPr>
        </w:r>
        <w:r w:rsidR="00D86453">
          <w:rPr>
            <w:noProof/>
            <w:webHidden/>
          </w:rPr>
          <w:fldChar w:fldCharType="separate"/>
        </w:r>
        <w:r w:rsidR="00D86453">
          <w:rPr>
            <w:noProof/>
            <w:webHidden/>
          </w:rPr>
          <w:t>35</w:t>
        </w:r>
        <w:r w:rsidR="00D86453">
          <w:rPr>
            <w:noProof/>
            <w:webHidden/>
          </w:rPr>
          <w:fldChar w:fldCharType="end"/>
        </w:r>
      </w:hyperlink>
    </w:p>
    <w:p w14:paraId="34789AE7" w14:textId="3AB13CF7" w:rsidR="00D86453" w:rsidRDefault="00DA6C30">
      <w:pPr>
        <w:pStyle w:val="Obsah2"/>
        <w:rPr>
          <w:rFonts w:eastAsiaTheme="minorEastAsia" w:cstheme="minorBidi"/>
          <w:b w:val="0"/>
          <w:noProof/>
          <w:kern w:val="2"/>
          <w:sz w:val="24"/>
          <w:lang w:eastAsia="cs-CZ"/>
          <w14:ligatures w14:val="standardContextual"/>
        </w:rPr>
      </w:pPr>
      <w:hyperlink w:anchor="_Toc198484635" w:history="1">
        <w:r w:rsidR="00D86453" w:rsidRPr="006D0486">
          <w:rPr>
            <w:rStyle w:val="Hypertextovodkaz"/>
            <w:noProof/>
          </w:rPr>
          <w:t>4.5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Informace o přerušení služby</w:t>
        </w:r>
        <w:r w:rsidR="00D86453">
          <w:rPr>
            <w:noProof/>
            <w:webHidden/>
          </w:rPr>
          <w:tab/>
        </w:r>
        <w:r w:rsidR="00D86453">
          <w:rPr>
            <w:noProof/>
            <w:webHidden/>
          </w:rPr>
          <w:fldChar w:fldCharType="begin"/>
        </w:r>
        <w:r w:rsidR="00D86453">
          <w:rPr>
            <w:noProof/>
            <w:webHidden/>
          </w:rPr>
          <w:instrText xml:space="preserve"> PAGEREF _Toc198484635 \h </w:instrText>
        </w:r>
        <w:r w:rsidR="00D86453">
          <w:rPr>
            <w:noProof/>
            <w:webHidden/>
          </w:rPr>
        </w:r>
        <w:r w:rsidR="00D86453">
          <w:rPr>
            <w:noProof/>
            <w:webHidden/>
          </w:rPr>
          <w:fldChar w:fldCharType="separate"/>
        </w:r>
        <w:r w:rsidR="00D86453">
          <w:rPr>
            <w:noProof/>
            <w:webHidden/>
          </w:rPr>
          <w:t>42</w:t>
        </w:r>
        <w:r w:rsidR="00D86453">
          <w:rPr>
            <w:noProof/>
            <w:webHidden/>
          </w:rPr>
          <w:fldChar w:fldCharType="end"/>
        </w:r>
      </w:hyperlink>
    </w:p>
    <w:p w14:paraId="11DB572E" w14:textId="4EF1691B" w:rsidR="00D86453" w:rsidRDefault="00DA6C30">
      <w:pPr>
        <w:pStyle w:val="Obsah1"/>
        <w:rPr>
          <w:rFonts w:eastAsiaTheme="minorEastAsia" w:cstheme="minorBidi"/>
          <w:b w:val="0"/>
          <w:noProof/>
          <w:kern w:val="2"/>
          <w:sz w:val="24"/>
          <w:lang w:eastAsia="cs-CZ"/>
          <w14:ligatures w14:val="standardContextual"/>
        </w:rPr>
      </w:pPr>
      <w:hyperlink w:anchor="_Toc198484636" w:history="1">
        <w:r w:rsidR="00D86453" w:rsidRPr="006D0486">
          <w:rPr>
            <w:rStyle w:val="Hypertextovodkaz"/>
            <w:noProof/>
          </w:rPr>
          <w:t>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Zpoplatnění poskytovaných výstupů</w:t>
        </w:r>
        <w:r w:rsidR="00D86453">
          <w:rPr>
            <w:noProof/>
            <w:webHidden/>
          </w:rPr>
          <w:tab/>
        </w:r>
        <w:r w:rsidR="00D86453">
          <w:rPr>
            <w:noProof/>
            <w:webHidden/>
          </w:rPr>
          <w:fldChar w:fldCharType="begin"/>
        </w:r>
        <w:r w:rsidR="00D86453">
          <w:rPr>
            <w:noProof/>
            <w:webHidden/>
          </w:rPr>
          <w:instrText xml:space="preserve"> PAGEREF _Toc198484636 \h </w:instrText>
        </w:r>
        <w:r w:rsidR="00D86453">
          <w:rPr>
            <w:noProof/>
            <w:webHidden/>
          </w:rPr>
        </w:r>
        <w:r w:rsidR="00D86453">
          <w:rPr>
            <w:noProof/>
            <w:webHidden/>
          </w:rPr>
          <w:fldChar w:fldCharType="separate"/>
        </w:r>
        <w:r w:rsidR="00D86453">
          <w:rPr>
            <w:noProof/>
            <w:webHidden/>
          </w:rPr>
          <w:t>43</w:t>
        </w:r>
        <w:r w:rsidR="00D86453">
          <w:rPr>
            <w:noProof/>
            <w:webHidden/>
          </w:rPr>
          <w:fldChar w:fldCharType="end"/>
        </w:r>
      </w:hyperlink>
    </w:p>
    <w:p w14:paraId="26AC2939" w14:textId="1AA75B39" w:rsidR="00D86453" w:rsidRDefault="00DA6C30">
      <w:pPr>
        <w:pStyle w:val="Obsah1"/>
        <w:rPr>
          <w:rFonts w:eastAsiaTheme="minorEastAsia" w:cstheme="minorBidi"/>
          <w:b w:val="0"/>
          <w:noProof/>
          <w:kern w:val="2"/>
          <w:sz w:val="24"/>
          <w:lang w:eastAsia="cs-CZ"/>
          <w14:ligatures w14:val="standardContextual"/>
        </w:rPr>
      </w:pPr>
      <w:hyperlink w:anchor="_Toc198484637" w:history="1">
        <w:r w:rsidR="00D86453" w:rsidRPr="006D0486">
          <w:rPr>
            <w:rStyle w:val="Hypertextovodkaz"/>
            <w:noProof/>
          </w:rPr>
          <w:t>6.</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Vracení sestav</w:t>
        </w:r>
        <w:r w:rsidR="00D86453">
          <w:rPr>
            <w:noProof/>
            <w:webHidden/>
          </w:rPr>
          <w:tab/>
        </w:r>
        <w:r w:rsidR="00D86453">
          <w:rPr>
            <w:noProof/>
            <w:webHidden/>
          </w:rPr>
          <w:fldChar w:fldCharType="begin"/>
        </w:r>
        <w:r w:rsidR="00D86453">
          <w:rPr>
            <w:noProof/>
            <w:webHidden/>
          </w:rPr>
          <w:instrText xml:space="preserve"> PAGEREF _Toc198484637 \h </w:instrText>
        </w:r>
        <w:r w:rsidR="00D86453">
          <w:rPr>
            <w:noProof/>
            <w:webHidden/>
          </w:rPr>
        </w:r>
        <w:r w:rsidR="00D86453">
          <w:rPr>
            <w:noProof/>
            <w:webHidden/>
          </w:rPr>
          <w:fldChar w:fldCharType="separate"/>
        </w:r>
        <w:r w:rsidR="00D86453">
          <w:rPr>
            <w:noProof/>
            <w:webHidden/>
          </w:rPr>
          <w:t>44</w:t>
        </w:r>
        <w:r w:rsidR="00D86453">
          <w:rPr>
            <w:noProof/>
            <w:webHidden/>
          </w:rPr>
          <w:fldChar w:fldCharType="end"/>
        </w:r>
      </w:hyperlink>
    </w:p>
    <w:p w14:paraId="35B63B50" w14:textId="63131907" w:rsidR="00D86453" w:rsidRDefault="00DA6C30">
      <w:pPr>
        <w:pStyle w:val="Obsah2"/>
        <w:rPr>
          <w:rFonts w:eastAsiaTheme="minorEastAsia" w:cstheme="minorBidi"/>
          <w:b w:val="0"/>
          <w:noProof/>
          <w:kern w:val="2"/>
          <w:sz w:val="24"/>
          <w:lang w:eastAsia="cs-CZ"/>
          <w14:ligatures w14:val="standardContextual"/>
        </w:rPr>
      </w:pPr>
      <w:hyperlink w:anchor="_Toc198484638" w:history="1">
        <w:r w:rsidR="00D86453" w:rsidRPr="006D0486">
          <w:rPr>
            <w:rStyle w:val="Hypertextovodkaz"/>
            <w:noProof/>
          </w:rPr>
          <w:t>6.1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Sestavy – možné stavy</w:t>
        </w:r>
        <w:r w:rsidR="00D86453">
          <w:rPr>
            <w:noProof/>
            <w:webHidden/>
          </w:rPr>
          <w:tab/>
        </w:r>
        <w:r w:rsidR="00D86453">
          <w:rPr>
            <w:noProof/>
            <w:webHidden/>
          </w:rPr>
          <w:fldChar w:fldCharType="begin"/>
        </w:r>
        <w:r w:rsidR="00D86453">
          <w:rPr>
            <w:noProof/>
            <w:webHidden/>
          </w:rPr>
          <w:instrText xml:space="preserve"> PAGEREF _Toc198484638 \h </w:instrText>
        </w:r>
        <w:r w:rsidR="00D86453">
          <w:rPr>
            <w:noProof/>
            <w:webHidden/>
          </w:rPr>
        </w:r>
        <w:r w:rsidR="00D86453">
          <w:rPr>
            <w:noProof/>
            <w:webHidden/>
          </w:rPr>
          <w:fldChar w:fldCharType="separate"/>
        </w:r>
        <w:r w:rsidR="00D86453">
          <w:rPr>
            <w:noProof/>
            <w:webHidden/>
          </w:rPr>
          <w:t>44</w:t>
        </w:r>
        <w:r w:rsidR="00D86453">
          <w:rPr>
            <w:noProof/>
            <w:webHidden/>
          </w:rPr>
          <w:fldChar w:fldCharType="end"/>
        </w:r>
      </w:hyperlink>
    </w:p>
    <w:p w14:paraId="2B0E2A1B" w14:textId="096C033E" w:rsidR="00D86453" w:rsidRDefault="00DA6C30">
      <w:pPr>
        <w:pStyle w:val="Obsah2"/>
        <w:rPr>
          <w:rFonts w:eastAsiaTheme="minorEastAsia" w:cstheme="minorBidi"/>
          <w:b w:val="0"/>
          <w:noProof/>
          <w:kern w:val="2"/>
          <w:sz w:val="24"/>
          <w:lang w:eastAsia="cs-CZ"/>
          <w14:ligatures w14:val="standardContextual"/>
        </w:rPr>
      </w:pPr>
      <w:hyperlink w:anchor="_Toc198484639" w:history="1">
        <w:r w:rsidR="00D86453" w:rsidRPr="006D0486">
          <w:rPr>
            <w:rStyle w:val="Hypertextovodkaz"/>
            <w:noProof/>
          </w:rPr>
          <w:t>6.2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Formát sestav vracených aplikací</w:t>
        </w:r>
        <w:r w:rsidR="00D86453">
          <w:rPr>
            <w:noProof/>
            <w:webHidden/>
          </w:rPr>
          <w:tab/>
        </w:r>
        <w:r w:rsidR="00D86453">
          <w:rPr>
            <w:noProof/>
            <w:webHidden/>
          </w:rPr>
          <w:fldChar w:fldCharType="begin"/>
        </w:r>
        <w:r w:rsidR="00D86453">
          <w:rPr>
            <w:noProof/>
            <w:webHidden/>
          </w:rPr>
          <w:instrText xml:space="preserve"> PAGEREF _Toc198484639 \h </w:instrText>
        </w:r>
        <w:r w:rsidR="00D86453">
          <w:rPr>
            <w:noProof/>
            <w:webHidden/>
          </w:rPr>
        </w:r>
        <w:r w:rsidR="00D86453">
          <w:rPr>
            <w:noProof/>
            <w:webHidden/>
          </w:rPr>
          <w:fldChar w:fldCharType="separate"/>
        </w:r>
        <w:r w:rsidR="00D86453">
          <w:rPr>
            <w:noProof/>
            <w:webHidden/>
          </w:rPr>
          <w:t>44</w:t>
        </w:r>
        <w:r w:rsidR="00D86453">
          <w:rPr>
            <w:noProof/>
            <w:webHidden/>
          </w:rPr>
          <w:fldChar w:fldCharType="end"/>
        </w:r>
      </w:hyperlink>
    </w:p>
    <w:p w14:paraId="59721092" w14:textId="25CE42DD" w:rsidR="00D86453" w:rsidRDefault="00DA6C30">
      <w:pPr>
        <w:pStyle w:val="Obsah2"/>
        <w:rPr>
          <w:rFonts w:eastAsiaTheme="minorEastAsia" w:cstheme="minorBidi"/>
          <w:b w:val="0"/>
          <w:noProof/>
          <w:kern w:val="2"/>
          <w:sz w:val="24"/>
          <w:lang w:eastAsia="cs-CZ"/>
          <w14:ligatures w14:val="standardContextual"/>
        </w:rPr>
      </w:pPr>
      <w:hyperlink w:anchor="_Toc198484640" w:history="1">
        <w:r w:rsidR="00D86453" w:rsidRPr="006D0486">
          <w:rPr>
            <w:rStyle w:val="Hypertextovodkaz"/>
            <w:noProof/>
          </w:rPr>
          <w:t>6.3</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List vlastnictví - záložky</w:t>
        </w:r>
        <w:r w:rsidR="00D86453">
          <w:rPr>
            <w:noProof/>
            <w:webHidden/>
          </w:rPr>
          <w:tab/>
        </w:r>
        <w:r w:rsidR="00D86453">
          <w:rPr>
            <w:noProof/>
            <w:webHidden/>
          </w:rPr>
          <w:fldChar w:fldCharType="begin"/>
        </w:r>
        <w:r w:rsidR="00D86453">
          <w:rPr>
            <w:noProof/>
            <w:webHidden/>
          </w:rPr>
          <w:instrText xml:space="preserve"> PAGEREF _Toc198484640 \h </w:instrText>
        </w:r>
        <w:r w:rsidR="00D86453">
          <w:rPr>
            <w:noProof/>
            <w:webHidden/>
          </w:rPr>
        </w:r>
        <w:r w:rsidR="00D86453">
          <w:rPr>
            <w:noProof/>
            <w:webHidden/>
          </w:rPr>
          <w:fldChar w:fldCharType="separate"/>
        </w:r>
        <w:r w:rsidR="00D86453">
          <w:rPr>
            <w:noProof/>
            <w:webHidden/>
          </w:rPr>
          <w:t>45</w:t>
        </w:r>
        <w:r w:rsidR="00D86453">
          <w:rPr>
            <w:noProof/>
            <w:webHidden/>
          </w:rPr>
          <w:fldChar w:fldCharType="end"/>
        </w:r>
      </w:hyperlink>
    </w:p>
    <w:p w14:paraId="07F284D0" w14:textId="1FC58006" w:rsidR="00D86453" w:rsidRDefault="00DA6C30">
      <w:pPr>
        <w:pStyle w:val="Obsah3"/>
        <w:rPr>
          <w:rFonts w:eastAsiaTheme="minorEastAsia" w:cstheme="minorBidi"/>
          <w:b w:val="0"/>
          <w:noProof/>
          <w:kern w:val="2"/>
          <w:sz w:val="24"/>
          <w:lang w:eastAsia="cs-CZ"/>
          <w14:ligatures w14:val="standardContextual"/>
        </w:rPr>
      </w:pPr>
      <w:hyperlink w:anchor="_Toc198484641" w:history="1">
        <w:r w:rsidR="00D86453" w:rsidRPr="006D0486">
          <w:rPr>
            <w:rStyle w:val="Hypertextovodkaz"/>
            <w:noProof/>
          </w:rPr>
          <w:t>6.3.1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Podrobný popis záložek</w:t>
        </w:r>
        <w:r w:rsidR="00D86453">
          <w:rPr>
            <w:noProof/>
            <w:webHidden/>
          </w:rPr>
          <w:tab/>
        </w:r>
        <w:r w:rsidR="00D86453">
          <w:rPr>
            <w:noProof/>
            <w:webHidden/>
          </w:rPr>
          <w:fldChar w:fldCharType="begin"/>
        </w:r>
        <w:r w:rsidR="00D86453">
          <w:rPr>
            <w:noProof/>
            <w:webHidden/>
          </w:rPr>
          <w:instrText xml:space="preserve"> PAGEREF _Toc198484641 \h </w:instrText>
        </w:r>
        <w:r w:rsidR="00D86453">
          <w:rPr>
            <w:noProof/>
            <w:webHidden/>
          </w:rPr>
        </w:r>
        <w:r w:rsidR="00D86453">
          <w:rPr>
            <w:noProof/>
            <w:webHidden/>
          </w:rPr>
          <w:fldChar w:fldCharType="separate"/>
        </w:r>
        <w:r w:rsidR="00D86453">
          <w:rPr>
            <w:noProof/>
            <w:webHidden/>
          </w:rPr>
          <w:t>45</w:t>
        </w:r>
        <w:r w:rsidR="00D86453">
          <w:rPr>
            <w:noProof/>
            <w:webHidden/>
          </w:rPr>
          <w:fldChar w:fldCharType="end"/>
        </w:r>
      </w:hyperlink>
    </w:p>
    <w:p w14:paraId="7DDDD5E2" w14:textId="4B35A808" w:rsidR="00D86453" w:rsidRDefault="00DA6C30">
      <w:pPr>
        <w:pStyle w:val="Obsah3"/>
        <w:rPr>
          <w:rFonts w:eastAsiaTheme="minorEastAsia" w:cstheme="minorBidi"/>
          <w:b w:val="0"/>
          <w:noProof/>
          <w:kern w:val="2"/>
          <w:sz w:val="24"/>
          <w:lang w:eastAsia="cs-CZ"/>
          <w14:ligatures w14:val="standardContextual"/>
        </w:rPr>
      </w:pPr>
      <w:hyperlink w:anchor="_Toc198484642" w:history="1">
        <w:r w:rsidR="00D86453" w:rsidRPr="006D0486">
          <w:rPr>
            <w:rStyle w:val="Hypertextovodkaz"/>
            <w:noProof/>
          </w:rPr>
          <w:t>6.3.2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XML formát sestav</w:t>
        </w:r>
        <w:r w:rsidR="00D86453">
          <w:rPr>
            <w:noProof/>
            <w:webHidden/>
          </w:rPr>
          <w:tab/>
        </w:r>
        <w:r w:rsidR="00D86453">
          <w:rPr>
            <w:noProof/>
            <w:webHidden/>
          </w:rPr>
          <w:fldChar w:fldCharType="begin"/>
        </w:r>
        <w:r w:rsidR="00D86453">
          <w:rPr>
            <w:noProof/>
            <w:webHidden/>
          </w:rPr>
          <w:instrText xml:space="preserve"> PAGEREF _Toc198484642 \h </w:instrText>
        </w:r>
        <w:r w:rsidR="00D86453">
          <w:rPr>
            <w:noProof/>
            <w:webHidden/>
          </w:rPr>
        </w:r>
        <w:r w:rsidR="00D86453">
          <w:rPr>
            <w:noProof/>
            <w:webHidden/>
          </w:rPr>
          <w:fldChar w:fldCharType="separate"/>
        </w:r>
        <w:r w:rsidR="00D86453">
          <w:rPr>
            <w:noProof/>
            <w:webHidden/>
          </w:rPr>
          <w:t>46</w:t>
        </w:r>
        <w:r w:rsidR="00D86453">
          <w:rPr>
            <w:noProof/>
            <w:webHidden/>
          </w:rPr>
          <w:fldChar w:fldCharType="end"/>
        </w:r>
      </w:hyperlink>
    </w:p>
    <w:p w14:paraId="42633364" w14:textId="0FC184DD" w:rsidR="00D86453" w:rsidRDefault="00DA6C30">
      <w:pPr>
        <w:pStyle w:val="Obsah2"/>
        <w:rPr>
          <w:rFonts w:eastAsiaTheme="minorEastAsia" w:cstheme="minorBidi"/>
          <w:b w:val="0"/>
          <w:noProof/>
          <w:kern w:val="2"/>
          <w:sz w:val="24"/>
          <w:lang w:eastAsia="cs-CZ"/>
          <w14:ligatures w14:val="standardContextual"/>
        </w:rPr>
      </w:pPr>
      <w:hyperlink w:anchor="_Toc198484643" w:history="1">
        <w:r w:rsidR="00D86453" w:rsidRPr="006D0486">
          <w:rPr>
            <w:rStyle w:val="Hypertextovodkaz"/>
            <w:noProof/>
          </w:rPr>
          <w:t>6.4</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Kódování diakritiky</w:t>
        </w:r>
        <w:r w:rsidR="00D86453">
          <w:rPr>
            <w:noProof/>
            <w:webHidden/>
          </w:rPr>
          <w:tab/>
        </w:r>
        <w:r w:rsidR="00D86453">
          <w:rPr>
            <w:noProof/>
            <w:webHidden/>
          </w:rPr>
          <w:fldChar w:fldCharType="begin"/>
        </w:r>
        <w:r w:rsidR="00D86453">
          <w:rPr>
            <w:noProof/>
            <w:webHidden/>
          </w:rPr>
          <w:instrText xml:space="preserve"> PAGEREF _Toc198484643 \h </w:instrText>
        </w:r>
        <w:r w:rsidR="00D86453">
          <w:rPr>
            <w:noProof/>
            <w:webHidden/>
          </w:rPr>
        </w:r>
        <w:r w:rsidR="00D86453">
          <w:rPr>
            <w:noProof/>
            <w:webHidden/>
          </w:rPr>
          <w:fldChar w:fldCharType="separate"/>
        </w:r>
        <w:r w:rsidR="00D86453">
          <w:rPr>
            <w:noProof/>
            <w:webHidden/>
          </w:rPr>
          <w:t>46</w:t>
        </w:r>
        <w:r w:rsidR="00D86453">
          <w:rPr>
            <w:noProof/>
            <w:webHidden/>
          </w:rPr>
          <w:fldChar w:fldCharType="end"/>
        </w:r>
      </w:hyperlink>
    </w:p>
    <w:p w14:paraId="72B75991" w14:textId="5B033C03" w:rsidR="00D86453" w:rsidRDefault="00DA6C30">
      <w:pPr>
        <w:pStyle w:val="Obsah2"/>
        <w:rPr>
          <w:rFonts w:eastAsiaTheme="minorEastAsia" w:cstheme="minorBidi"/>
          <w:b w:val="0"/>
          <w:noProof/>
          <w:kern w:val="2"/>
          <w:sz w:val="24"/>
          <w:lang w:eastAsia="cs-CZ"/>
          <w14:ligatures w14:val="standardContextual"/>
        </w:rPr>
      </w:pPr>
      <w:hyperlink w:anchor="_Toc198484644" w:history="1">
        <w:r w:rsidR="00D86453" w:rsidRPr="006D0486">
          <w:rPr>
            <w:rStyle w:val="Hypertextovodkaz"/>
            <w:noProof/>
          </w:rPr>
          <w:t>6.5</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Omezení délky výstupů</w:t>
        </w:r>
        <w:r w:rsidR="00D86453">
          <w:rPr>
            <w:noProof/>
            <w:webHidden/>
          </w:rPr>
          <w:tab/>
        </w:r>
        <w:r w:rsidR="00D86453">
          <w:rPr>
            <w:noProof/>
            <w:webHidden/>
          </w:rPr>
          <w:fldChar w:fldCharType="begin"/>
        </w:r>
        <w:r w:rsidR="00D86453">
          <w:rPr>
            <w:noProof/>
            <w:webHidden/>
          </w:rPr>
          <w:instrText xml:space="preserve"> PAGEREF _Toc198484644 \h </w:instrText>
        </w:r>
        <w:r w:rsidR="00D86453">
          <w:rPr>
            <w:noProof/>
            <w:webHidden/>
          </w:rPr>
        </w:r>
        <w:r w:rsidR="00D86453">
          <w:rPr>
            <w:noProof/>
            <w:webHidden/>
          </w:rPr>
          <w:fldChar w:fldCharType="separate"/>
        </w:r>
        <w:r w:rsidR="00D86453">
          <w:rPr>
            <w:noProof/>
            <w:webHidden/>
          </w:rPr>
          <w:t>46</w:t>
        </w:r>
        <w:r w:rsidR="00D86453">
          <w:rPr>
            <w:noProof/>
            <w:webHidden/>
          </w:rPr>
          <w:fldChar w:fldCharType="end"/>
        </w:r>
      </w:hyperlink>
    </w:p>
    <w:p w14:paraId="7EF4127F" w14:textId="346ABF10" w:rsidR="00D86453" w:rsidRDefault="00DA6C30">
      <w:pPr>
        <w:pStyle w:val="Obsah1"/>
        <w:rPr>
          <w:rFonts w:eastAsiaTheme="minorEastAsia" w:cstheme="minorBidi"/>
          <w:b w:val="0"/>
          <w:noProof/>
          <w:kern w:val="2"/>
          <w:sz w:val="24"/>
          <w:lang w:eastAsia="cs-CZ"/>
          <w14:ligatures w14:val="standardContextual"/>
        </w:rPr>
      </w:pPr>
      <w:hyperlink w:anchor="_Toc198484645" w:history="1">
        <w:r w:rsidR="00D86453" w:rsidRPr="006D0486">
          <w:rPr>
            <w:rStyle w:val="Hypertextovodkaz"/>
            <w:noProof/>
          </w:rPr>
          <w:t>7.</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Prostředí pro ověření služeb WSDP</w:t>
        </w:r>
        <w:r w:rsidR="00D86453">
          <w:rPr>
            <w:noProof/>
            <w:webHidden/>
          </w:rPr>
          <w:tab/>
        </w:r>
        <w:r w:rsidR="00D86453">
          <w:rPr>
            <w:noProof/>
            <w:webHidden/>
          </w:rPr>
          <w:fldChar w:fldCharType="begin"/>
        </w:r>
        <w:r w:rsidR="00D86453">
          <w:rPr>
            <w:noProof/>
            <w:webHidden/>
          </w:rPr>
          <w:instrText xml:space="preserve"> PAGEREF _Toc198484645 \h </w:instrText>
        </w:r>
        <w:r w:rsidR="00D86453">
          <w:rPr>
            <w:noProof/>
            <w:webHidden/>
          </w:rPr>
        </w:r>
        <w:r w:rsidR="00D86453">
          <w:rPr>
            <w:noProof/>
            <w:webHidden/>
          </w:rPr>
          <w:fldChar w:fldCharType="separate"/>
        </w:r>
        <w:r w:rsidR="00D86453">
          <w:rPr>
            <w:noProof/>
            <w:webHidden/>
          </w:rPr>
          <w:t>47</w:t>
        </w:r>
        <w:r w:rsidR="00D86453">
          <w:rPr>
            <w:noProof/>
            <w:webHidden/>
          </w:rPr>
          <w:fldChar w:fldCharType="end"/>
        </w:r>
      </w:hyperlink>
    </w:p>
    <w:p w14:paraId="74769808" w14:textId="29298BF4" w:rsidR="00D86453" w:rsidRDefault="00DA6C30">
      <w:pPr>
        <w:pStyle w:val="Obsah3"/>
        <w:rPr>
          <w:rFonts w:eastAsiaTheme="minorEastAsia" w:cstheme="minorBidi"/>
          <w:b w:val="0"/>
          <w:noProof/>
          <w:kern w:val="2"/>
          <w:sz w:val="24"/>
          <w:lang w:eastAsia="cs-CZ"/>
          <w14:ligatures w14:val="standardContextual"/>
        </w:rPr>
      </w:pPr>
      <w:hyperlink w:anchor="_Toc198484646" w:history="1">
        <w:r w:rsidR="00D86453" w:rsidRPr="006D0486">
          <w:rPr>
            <w:rStyle w:val="Hypertextovodkaz"/>
            <w:noProof/>
          </w:rPr>
          <w:t>7.1.1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WSDL soubory WSDP v3.1</w:t>
        </w:r>
        <w:r w:rsidR="00D86453">
          <w:rPr>
            <w:noProof/>
            <w:webHidden/>
          </w:rPr>
          <w:tab/>
        </w:r>
        <w:r w:rsidR="00D86453">
          <w:rPr>
            <w:noProof/>
            <w:webHidden/>
          </w:rPr>
          <w:fldChar w:fldCharType="begin"/>
        </w:r>
        <w:r w:rsidR="00D86453">
          <w:rPr>
            <w:noProof/>
            <w:webHidden/>
          </w:rPr>
          <w:instrText xml:space="preserve"> PAGEREF _Toc198484646 \h </w:instrText>
        </w:r>
        <w:r w:rsidR="00D86453">
          <w:rPr>
            <w:noProof/>
            <w:webHidden/>
          </w:rPr>
        </w:r>
        <w:r w:rsidR="00D86453">
          <w:rPr>
            <w:noProof/>
            <w:webHidden/>
          </w:rPr>
          <w:fldChar w:fldCharType="separate"/>
        </w:r>
        <w:r w:rsidR="00D86453">
          <w:rPr>
            <w:noProof/>
            <w:webHidden/>
          </w:rPr>
          <w:t>47</w:t>
        </w:r>
        <w:r w:rsidR="00D86453">
          <w:rPr>
            <w:noProof/>
            <w:webHidden/>
          </w:rPr>
          <w:fldChar w:fldCharType="end"/>
        </w:r>
      </w:hyperlink>
    </w:p>
    <w:p w14:paraId="04B35B87" w14:textId="5B5792AE" w:rsidR="00D86453" w:rsidRDefault="00DA6C30">
      <w:pPr>
        <w:pStyle w:val="Obsah3"/>
        <w:rPr>
          <w:rFonts w:eastAsiaTheme="minorEastAsia" w:cstheme="minorBidi"/>
          <w:b w:val="0"/>
          <w:noProof/>
          <w:kern w:val="2"/>
          <w:sz w:val="24"/>
          <w:lang w:eastAsia="cs-CZ"/>
          <w14:ligatures w14:val="standardContextual"/>
        </w:rPr>
      </w:pPr>
      <w:hyperlink w:anchor="_Toc198484647" w:history="1">
        <w:r w:rsidR="00D86453" w:rsidRPr="006D0486">
          <w:rPr>
            <w:rStyle w:val="Hypertextovodkaz"/>
            <w:noProof/>
          </w:rPr>
          <w:t>7.1.2</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XSD definice WSDP v3.1</w:t>
        </w:r>
        <w:r w:rsidR="00D86453">
          <w:rPr>
            <w:noProof/>
            <w:webHidden/>
          </w:rPr>
          <w:tab/>
        </w:r>
        <w:r w:rsidR="00D86453">
          <w:rPr>
            <w:noProof/>
            <w:webHidden/>
          </w:rPr>
          <w:fldChar w:fldCharType="begin"/>
        </w:r>
        <w:r w:rsidR="00D86453">
          <w:rPr>
            <w:noProof/>
            <w:webHidden/>
          </w:rPr>
          <w:instrText xml:space="preserve"> PAGEREF _Toc198484647 \h </w:instrText>
        </w:r>
        <w:r w:rsidR="00D86453">
          <w:rPr>
            <w:noProof/>
            <w:webHidden/>
          </w:rPr>
        </w:r>
        <w:r w:rsidR="00D86453">
          <w:rPr>
            <w:noProof/>
            <w:webHidden/>
          </w:rPr>
          <w:fldChar w:fldCharType="separate"/>
        </w:r>
        <w:r w:rsidR="00D86453">
          <w:rPr>
            <w:noProof/>
            <w:webHidden/>
          </w:rPr>
          <w:t>47</w:t>
        </w:r>
        <w:r w:rsidR="00D86453">
          <w:rPr>
            <w:noProof/>
            <w:webHidden/>
          </w:rPr>
          <w:fldChar w:fldCharType="end"/>
        </w:r>
      </w:hyperlink>
    </w:p>
    <w:p w14:paraId="6FCAFDD1" w14:textId="66B24438" w:rsidR="00D86453" w:rsidRDefault="00DA6C30">
      <w:pPr>
        <w:pStyle w:val="Obsah1"/>
        <w:rPr>
          <w:rFonts w:eastAsiaTheme="minorEastAsia" w:cstheme="minorBidi"/>
          <w:b w:val="0"/>
          <w:noProof/>
          <w:kern w:val="2"/>
          <w:sz w:val="24"/>
          <w:lang w:eastAsia="cs-CZ"/>
          <w14:ligatures w14:val="standardContextual"/>
        </w:rPr>
      </w:pPr>
      <w:hyperlink w:anchor="_Toc198484648" w:history="1">
        <w:r w:rsidR="00D86453" w:rsidRPr="006D0486">
          <w:rPr>
            <w:rStyle w:val="Hypertextovodkaz"/>
            <w:noProof/>
          </w:rPr>
          <w:t>8.</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Přílohy</w:t>
        </w:r>
        <w:r w:rsidR="00D86453">
          <w:rPr>
            <w:noProof/>
            <w:webHidden/>
          </w:rPr>
          <w:tab/>
        </w:r>
        <w:r w:rsidR="00D86453">
          <w:rPr>
            <w:noProof/>
            <w:webHidden/>
          </w:rPr>
          <w:fldChar w:fldCharType="begin"/>
        </w:r>
        <w:r w:rsidR="00D86453">
          <w:rPr>
            <w:noProof/>
            <w:webHidden/>
          </w:rPr>
          <w:instrText xml:space="preserve"> PAGEREF _Toc198484648 \h </w:instrText>
        </w:r>
        <w:r w:rsidR="00D86453">
          <w:rPr>
            <w:noProof/>
            <w:webHidden/>
          </w:rPr>
        </w:r>
        <w:r w:rsidR="00D86453">
          <w:rPr>
            <w:noProof/>
            <w:webHidden/>
          </w:rPr>
          <w:fldChar w:fldCharType="separate"/>
        </w:r>
        <w:r w:rsidR="00D86453">
          <w:rPr>
            <w:noProof/>
            <w:webHidden/>
          </w:rPr>
          <w:t>49</w:t>
        </w:r>
        <w:r w:rsidR="00D86453">
          <w:rPr>
            <w:noProof/>
            <w:webHidden/>
          </w:rPr>
          <w:fldChar w:fldCharType="end"/>
        </w:r>
      </w:hyperlink>
    </w:p>
    <w:p w14:paraId="59782878" w14:textId="4B14AB5D" w:rsidR="00D86453" w:rsidRDefault="00DA6C30">
      <w:pPr>
        <w:pStyle w:val="Obsah2"/>
        <w:rPr>
          <w:rFonts w:eastAsiaTheme="minorEastAsia" w:cstheme="minorBidi"/>
          <w:b w:val="0"/>
          <w:noProof/>
          <w:kern w:val="2"/>
          <w:sz w:val="24"/>
          <w:lang w:eastAsia="cs-CZ"/>
          <w14:ligatures w14:val="standardContextual"/>
        </w:rPr>
      </w:pPr>
      <w:hyperlink w:anchor="_Toc198484649" w:history="1">
        <w:r w:rsidR="00D86453" w:rsidRPr="006D0486">
          <w:rPr>
            <w:rStyle w:val="Hypertextovodkaz"/>
            <w:noProof/>
          </w:rPr>
          <w:t>8.1</w:t>
        </w:r>
        <w:r w:rsidR="00D86453">
          <w:rPr>
            <w:rFonts w:eastAsiaTheme="minorEastAsia" w:cstheme="minorBidi"/>
            <w:b w:val="0"/>
            <w:noProof/>
            <w:kern w:val="2"/>
            <w:sz w:val="24"/>
            <w:lang w:eastAsia="cs-CZ"/>
            <w14:ligatures w14:val="standardContextual"/>
          </w:rPr>
          <w:tab/>
        </w:r>
        <w:r w:rsidR="00D86453" w:rsidRPr="006D0486">
          <w:rPr>
            <w:rStyle w:val="Hypertextovodkaz"/>
            <w:noProof/>
          </w:rPr>
          <w:t>Příloha 1: Komunikace klient – server</w:t>
        </w:r>
        <w:r w:rsidR="00D86453">
          <w:rPr>
            <w:noProof/>
            <w:webHidden/>
          </w:rPr>
          <w:tab/>
        </w:r>
        <w:r w:rsidR="00D86453">
          <w:rPr>
            <w:noProof/>
            <w:webHidden/>
          </w:rPr>
          <w:fldChar w:fldCharType="begin"/>
        </w:r>
        <w:r w:rsidR="00D86453">
          <w:rPr>
            <w:noProof/>
            <w:webHidden/>
          </w:rPr>
          <w:instrText xml:space="preserve"> PAGEREF _Toc198484649 \h </w:instrText>
        </w:r>
        <w:r w:rsidR="00D86453">
          <w:rPr>
            <w:noProof/>
            <w:webHidden/>
          </w:rPr>
        </w:r>
        <w:r w:rsidR="00D86453">
          <w:rPr>
            <w:noProof/>
            <w:webHidden/>
          </w:rPr>
          <w:fldChar w:fldCharType="separate"/>
        </w:r>
        <w:r w:rsidR="00D86453">
          <w:rPr>
            <w:noProof/>
            <w:webHidden/>
          </w:rPr>
          <w:t>49</w:t>
        </w:r>
        <w:r w:rsidR="00D86453">
          <w:rPr>
            <w:noProof/>
            <w:webHidden/>
          </w:rPr>
          <w:fldChar w:fldCharType="end"/>
        </w:r>
      </w:hyperlink>
    </w:p>
    <w:p w14:paraId="46B6C0AF" w14:textId="71B57302" w:rsidR="00650624" w:rsidRPr="00BB326E" w:rsidRDefault="00FF1C9F" w:rsidP="00FD5F22">
      <w:pPr>
        <w:pStyle w:val="Nadpis1"/>
        <w:ind w:left="0" w:firstLine="0"/>
      </w:pPr>
      <w:r w:rsidRPr="005157E7">
        <w:lastRenderedPageBreak/>
        <w:fldChar w:fldCharType="end"/>
      </w:r>
      <w:bookmarkStart w:id="3" w:name="_Toc364756535"/>
      <w:bookmarkStart w:id="4" w:name="_Toc198484577"/>
      <w:bookmarkEnd w:id="2"/>
      <w:r w:rsidR="00650624" w:rsidRPr="00BB326E">
        <w:t>Úvod</w:t>
      </w:r>
      <w:bookmarkEnd w:id="3"/>
      <w:bookmarkEnd w:id="4"/>
    </w:p>
    <w:p w14:paraId="6C0AC8B2" w14:textId="5AEAC699" w:rsidR="00022A36" w:rsidRPr="001337BF" w:rsidRDefault="008A511D" w:rsidP="00650624">
      <w:r>
        <w:t>Informační systém katastru nemovitostí (</w:t>
      </w:r>
      <w:r w:rsidR="00650624" w:rsidRPr="00BB326E">
        <w:t>ISKN</w:t>
      </w:r>
      <w:r>
        <w:t>)</w:t>
      </w:r>
      <w:r w:rsidR="00650624" w:rsidRPr="00BB326E">
        <w:t xml:space="preserve"> je součástí </w:t>
      </w:r>
      <w:r w:rsidR="005A64E2">
        <w:t>Informačních systémů veřejné správy (</w:t>
      </w:r>
      <w:r w:rsidR="00650624" w:rsidRPr="00BB326E">
        <w:t>ISVS</w:t>
      </w:r>
      <w:r w:rsidR="005A64E2">
        <w:t>) a slouží</w:t>
      </w:r>
      <w:r w:rsidR="00650624" w:rsidRPr="00BB326E">
        <w:t xml:space="preserve"> pro správu a vedení </w:t>
      </w:r>
      <w:r w:rsidR="005A64E2">
        <w:t>katastru nemovitostí České republiky (</w:t>
      </w:r>
      <w:r w:rsidR="00650624" w:rsidRPr="00BB326E">
        <w:t>KN</w:t>
      </w:r>
      <w:r w:rsidR="005A64E2">
        <w:t>)</w:t>
      </w:r>
      <w:r w:rsidR="00650624" w:rsidRPr="00BB326E">
        <w:t xml:space="preserve">. </w:t>
      </w:r>
      <w:r w:rsidR="00643AF7" w:rsidRPr="00BB326E">
        <w:t xml:space="preserve">Aplikace </w:t>
      </w:r>
      <w:r w:rsidR="00643AF7" w:rsidRPr="001337BF">
        <w:t xml:space="preserve">Webové služby dálkového přístupu (WSDP) je </w:t>
      </w:r>
      <w:r w:rsidR="00022A36" w:rsidRPr="001337BF">
        <w:t>placená aplikace</w:t>
      </w:r>
      <w:r w:rsidR="00643AF7" w:rsidRPr="001337BF">
        <w:t xml:space="preserve">, která </w:t>
      </w:r>
      <w:r w:rsidR="00022A36" w:rsidRPr="001337BF">
        <w:t xml:space="preserve">umožňuje registrovaným uživatelům </w:t>
      </w:r>
      <w:r w:rsidR="009B5218">
        <w:t xml:space="preserve">integrovat </w:t>
      </w:r>
      <w:r w:rsidR="00022A36" w:rsidRPr="001337BF">
        <w:t xml:space="preserve">přístup k údajům katastru nemovitostí </w:t>
      </w:r>
      <w:r w:rsidR="009B5218">
        <w:t xml:space="preserve">do jejich </w:t>
      </w:r>
      <w:r w:rsidR="00440588">
        <w:t xml:space="preserve">vlastního </w:t>
      </w:r>
      <w:r w:rsidR="00022A36" w:rsidRPr="001337BF">
        <w:t>programového rozhraní.</w:t>
      </w:r>
    </w:p>
    <w:p w14:paraId="74C24DAC" w14:textId="3D764BAA" w:rsidR="00650624" w:rsidRPr="00BB326E" w:rsidRDefault="00650624" w:rsidP="00650624">
      <w:r w:rsidRPr="00BB326E">
        <w:t xml:space="preserve">V tomto dokumentu jsou popsány jednotlivé webové služby </w:t>
      </w:r>
      <w:r w:rsidR="005D4F06" w:rsidRPr="00BB326E">
        <w:t>D</w:t>
      </w:r>
      <w:r w:rsidR="00643AF7" w:rsidRPr="00BB326E">
        <w:t xml:space="preserve">álkového přístupu </w:t>
      </w:r>
      <w:r w:rsidR="005D4F06" w:rsidRPr="00BB326E">
        <w:t>do</w:t>
      </w:r>
      <w:r w:rsidR="00643AF7" w:rsidRPr="00BB326E">
        <w:t xml:space="preserve"> KN </w:t>
      </w:r>
      <w:r w:rsidRPr="00BB326E">
        <w:t>včetně služeb podpůrných (číselníky, vyhledávání, seznam výstupů a vyžádání výstupu), způsoby jejich volání a struktura odpovědí. Dále je zde popsán</w:t>
      </w:r>
      <w:r w:rsidR="00C05D15" w:rsidRPr="00BB326E">
        <w:t>a</w:t>
      </w:r>
      <w:r w:rsidRPr="00BB326E">
        <w:t xml:space="preserve"> aut</w:t>
      </w:r>
      <w:r w:rsidR="007E5AA9" w:rsidRPr="00BB326E">
        <w:t>entizace a aut</w:t>
      </w:r>
      <w:r w:rsidRPr="00BB326E">
        <w:t>orizace</w:t>
      </w:r>
      <w:r w:rsidR="00C05D15" w:rsidRPr="00BB326E">
        <w:t xml:space="preserve"> ke službám a bezpečnostní politika služeb.</w:t>
      </w:r>
    </w:p>
    <w:p w14:paraId="5D2AA6CF" w14:textId="0AF4B14B" w:rsidR="00650624" w:rsidRDefault="00650624" w:rsidP="00650624">
      <w:r w:rsidRPr="00BB326E">
        <w:t xml:space="preserve">Dokument je </w:t>
      </w:r>
      <w:r w:rsidR="00022A36" w:rsidRPr="00BB326E">
        <w:t xml:space="preserve">technickou dokumentací služby referenčního rozhraní dle § 2, odst. 3 vyhlášky č. 53/2007 Sb., o technických a funkčních náležitostech uskutečňování vazeb mezi informačními systémy veřejné správy prostřednictvím referenčního rozhraní (vyhláška o referenčním </w:t>
      </w:r>
      <w:r w:rsidR="00227FBC" w:rsidRPr="00BB326E">
        <w:t>rozhraní) a zároveň</w:t>
      </w:r>
      <w:r w:rsidR="00E77362" w:rsidRPr="00BB326E">
        <w:t xml:space="preserve"> i uživatelskou příručkou dle § 10, odst. 1, písm. c) </w:t>
      </w:r>
      <w:r w:rsidRPr="00BB326E">
        <w:t>vyhlášky č. 529/2006 Sb., o požadavcích na strukturu a obsah informační koncepce a provozní dokumentace a o požadavcích na řízení bezpečnosti a kvality informačních systémů veřejné správy (vyhláška o dlouhodobém řízení informačních systémů veřejné správy).</w:t>
      </w:r>
    </w:p>
    <w:p w14:paraId="15042E97" w14:textId="19C8C2C6" w:rsidR="008B116D" w:rsidRPr="008A2BEA" w:rsidRDefault="008B116D" w:rsidP="008B116D">
      <w:r>
        <w:t>V souvislosti s GDPR (General Data Protection Regulation</w:t>
      </w:r>
      <w:r w:rsidR="00F91DF0">
        <w:t>,</w:t>
      </w:r>
      <w:r>
        <w:t xml:space="preserve"> nařízení EU 2016/679) je veškerá činnost v aplikaci DP</w:t>
      </w:r>
      <w:r w:rsidRPr="008A2BEA">
        <w:t xml:space="preserve"> monitorována a lo</w:t>
      </w:r>
      <w:r>
        <w:t>gována. Zároveň jsou vedeny záznamy o všech vyhledaných OS a tyto záznamy lze v určitém časovém intervalu dohledat.</w:t>
      </w:r>
    </w:p>
    <w:p w14:paraId="1FA446E6" w14:textId="093D9AFB" w:rsidR="008B116D" w:rsidRPr="00BB326E" w:rsidRDefault="008B116D" w:rsidP="00650624"/>
    <w:p w14:paraId="484E3F9F" w14:textId="77777777" w:rsidR="00650624" w:rsidRPr="00BB326E" w:rsidRDefault="00650624" w:rsidP="00650624"/>
    <w:p w14:paraId="7CEB8A3A" w14:textId="3EC5DF68" w:rsidR="00650624" w:rsidRPr="00BB326E" w:rsidRDefault="00650624" w:rsidP="00650624">
      <w:r w:rsidRPr="00BB326E">
        <w:t xml:space="preserve">Zkratky použité v tomto dokumentu jsou vysvětleny v kapitole </w:t>
      </w:r>
      <w:r w:rsidR="00FF1C9F" w:rsidRPr="00A475EE">
        <w:fldChar w:fldCharType="begin"/>
      </w:r>
      <w:r w:rsidR="00BD5E9B" w:rsidRPr="00BB326E">
        <w:instrText xml:space="preserve"> REF _Ref360686705 \h </w:instrText>
      </w:r>
      <w:r w:rsidR="00FF1C9F" w:rsidRPr="00A475EE">
        <w:fldChar w:fldCharType="separate"/>
      </w:r>
      <w:r w:rsidR="0030631D" w:rsidRPr="00BB326E">
        <w:t>Použité zkratky</w:t>
      </w:r>
      <w:r w:rsidR="00FF1C9F" w:rsidRPr="00A475EE">
        <w:fldChar w:fldCharType="end"/>
      </w:r>
      <w:r w:rsidRPr="00BB326E">
        <w:t>.</w:t>
      </w:r>
    </w:p>
    <w:p w14:paraId="7322E09B" w14:textId="77777777" w:rsidR="00650624" w:rsidRPr="00BB326E" w:rsidRDefault="00650624" w:rsidP="00650624"/>
    <w:p w14:paraId="1C0F9F29" w14:textId="77777777" w:rsidR="00FB31CD" w:rsidRPr="00BB326E" w:rsidRDefault="00650624">
      <w:pPr>
        <w:pStyle w:val="Nadpis1"/>
      </w:pPr>
      <w:bookmarkStart w:id="5" w:name="_Toc198484578"/>
      <w:r w:rsidRPr="00BB326E">
        <w:t>Základní informace</w:t>
      </w:r>
      <w:bookmarkEnd w:id="5"/>
    </w:p>
    <w:p w14:paraId="2113F86A" w14:textId="07C9229D" w:rsidR="0027597F" w:rsidRDefault="0077450C" w:rsidP="00CE66EB">
      <w:r w:rsidRPr="00BB326E">
        <w:t xml:space="preserve">Od verze </w:t>
      </w:r>
      <w:r w:rsidR="00440588">
        <w:t>ISKN</w:t>
      </w:r>
      <w:r w:rsidR="004F07B3">
        <w:t xml:space="preserve"> </w:t>
      </w:r>
      <w:r w:rsidR="0004112F">
        <w:t>10.3</w:t>
      </w:r>
      <w:r w:rsidR="00440588">
        <w:t xml:space="preserve"> </w:t>
      </w:r>
      <w:r w:rsidR="00A475EE">
        <w:t xml:space="preserve">(v provozu </w:t>
      </w:r>
      <w:r w:rsidR="00F34297">
        <w:t xml:space="preserve">od </w:t>
      </w:r>
      <w:r w:rsidR="0004112F">
        <w:t>června 2025</w:t>
      </w:r>
      <w:r w:rsidR="00A475EE">
        <w:t xml:space="preserve">) </w:t>
      </w:r>
      <w:r w:rsidR="000A3BAB">
        <w:t>jsou</w:t>
      </w:r>
      <w:r w:rsidR="000A3BAB" w:rsidRPr="00BB326E">
        <w:t xml:space="preserve"> </w:t>
      </w:r>
      <w:r w:rsidRPr="00BB326E">
        <w:t xml:space="preserve">dostupné webové služby </w:t>
      </w:r>
      <w:r w:rsidR="00CC3016" w:rsidRPr="00BB326E">
        <w:t>WS</w:t>
      </w:r>
      <w:r w:rsidR="00F91DF0">
        <w:t>DP</w:t>
      </w:r>
      <w:r w:rsidR="00440588">
        <w:t xml:space="preserve"> </w:t>
      </w:r>
      <w:r w:rsidR="000A3BAB">
        <w:t>ve</w:t>
      </w:r>
      <w:r w:rsidRPr="00BB326E">
        <w:t xml:space="preserve"> verzi </w:t>
      </w:r>
      <w:r w:rsidR="000A3BAB">
        <w:t>2.</w:t>
      </w:r>
      <w:r w:rsidR="00BE78A6">
        <w:t>9</w:t>
      </w:r>
      <w:r w:rsidR="0004112F">
        <w:t xml:space="preserve"> a 3.1</w:t>
      </w:r>
      <w:r w:rsidR="000A3BAB">
        <w:t>.</w:t>
      </w:r>
      <w:r w:rsidR="004F07B3">
        <w:t xml:space="preserve"> </w:t>
      </w:r>
      <w:bookmarkStart w:id="6" w:name="_Ref360686705"/>
      <w:bookmarkStart w:id="7" w:name="_Toc364756277"/>
    </w:p>
    <w:p w14:paraId="2D9979E0" w14:textId="4C4890A1" w:rsidR="00136461" w:rsidRDefault="00136461" w:rsidP="00CE66EB">
      <w:r>
        <w:t>Dokument popisuje webové služby WSDP ve verzi 3.1.</w:t>
      </w:r>
    </w:p>
    <w:p w14:paraId="24B81FB9" w14:textId="23C39410" w:rsidR="00650624" w:rsidRPr="00BB326E" w:rsidRDefault="00BD5E9B" w:rsidP="0027597F">
      <w:pPr>
        <w:pStyle w:val="Nadpis2"/>
      </w:pPr>
      <w:bookmarkStart w:id="8" w:name="_Toc198484579"/>
      <w:r w:rsidRPr="00BB326E">
        <w:t>Použité zkratky</w:t>
      </w:r>
      <w:bookmarkEnd w:id="6"/>
      <w:bookmarkEnd w:id="7"/>
      <w:bookmarkEnd w:id="8"/>
    </w:p>
    <w:tbl>
      <w:tblPr>
        <w:tblStyle w:val="ISKN"/>
        <w:tblW w:w="9072" w:type="dxa"/>
        <w:tblLayout w:type="fixed"/>
        <w:tblLook w:val="04A0" w:firstRow="1" w:lastRow="0" w:firstColumn="1" w:lastColumn="0" w:noHBand="0" w:noVBand="1"/>
      </w:tblPr>
      <w:tblGrid>
        <w:gridCol w:w="1559"/>
        <w:gridCol w:w="7513"/>
      </w:tblGrid>
      <w:tr w:rsidR="00650624" w:rsidRPr="00183487" w14:paraId="0AF4A492" w14:textId="77777777" w:rsidTr="00183487">
        <w:trPr>
          <w:cnfStyle w:val="100000000000" w:firstRow="1" w:lastRow="0" w:firstColumn="0" w:lastColumn="0" w:oddVBand="0" w:evenVBand="0" w:oddHBand="0" w:evenHBand="0" w:firstRowFirstColumn="0" w:firstRowLastColumn="0" w:lastRowFirstColumn="0" w:lastRowLastColumn="0"/>
        </w:trPr>
        <w:tc>
          <w:tcPr>
            <w:tcW w:w="1559" w:type="dxa"/>
            <w:hideMark/>
          </w:tcPr>
          <w:p w14:paraId="46A5C569" w14:textId="77777777" w:rsidR="00650624" w:rsidRPr="00183487" w:rsidRDefault="00650624" w:rsidP="000D09B6">
            <w:pPr>
              <w:pStyle w:val="TableHeading"/>
              <w:rPr>
                <w:rFonts w:asciiTheme="minorHAnsi" w:hAnsiTheme="minorHAnsi" w:cs="Arial"/>
                <w:b/>
                <w:sz w:val="22"/>
                <w:szCs w:val="22"/>
                <w:lang w:eastAsia="cs-CZ"/>
              </w:rPr>
            </w:pPr>
            <w:r w:rsidRPr="00183487">
              <w:rPr>
                <w:rFonts w:asciiTheme="minorHAnsi" w:hAnsiTheme="minorHAnsi" w:cs="Arial"/>
                <w:b/>
                <w:sz w:val="22"/>
                <w:szCs w:val="22"/>
                <w:lang w:eastAsia="cs-CZ"/>
              </w:rPr>
              <w:t>Zkratka</w:t>
            </w:r>
          </w:p>
        </w:tc>
        <w:tc>
          <w:tcPr>
            <w:tcW w:w="7513" w:type="dxa"/>
            <w:hideMark/>
          </w:tcPr>
          <w:p w14:paraId="609338BD" w14:textId="77777777" w:rsidR="00650624" w:rsidRPr="00183487" w:rsidRDefault="00650624" w:rsidP="000D09B6">
            <w:pPr>
              <w:pStyle w:val="TableHeading"/>
              <w:rPr>
                <w:rFonts w:asciiTheme="minorHAnsi" w:hAnsiTheme="minorHAnsi" w:cs="Arial"/>
                <w:b/>
                <w:sz w:val="22"/>
                <w:szCs w:val="22"/>
                <w:lang w:eastAsia="cs-CZ"/>
              </w:rPr>
            </w:pPr>
            <w:r w:rsidRPr="00183487">
              <w:rPr>
                <w:rFonts w:asciiTheme="minorHAnsi" w:hAnsiTheme="minorHAnsi" w:cs="Arial"/>
                <w:b/>
                <w:sz w:val="22"/>
                <w:szCs w:val="22"/>
                <w:lang w:eastAsia="cs-CZ"/>
              </w:rPr>
              <w:t>Text</w:t>
            </w:r>
          </w:p>
        </w:tc>
      </w:tr>
      <w:tr w:rsidR="00650624" w:rsidRPr="00183487" w14:paraId="4D8DE8E2" w14:textId="77777777" w:rsidTr="00183487">
        <w:trPr>
          <w:trHeight w:hRule="exact" w:val="60"/>
        </w:trPr>
        <w:tc>
          <w:tcPr>
            <w:tcW w:w="1559" w:type="dxa"/>
          </w:tcPr>
          <w:p w14:paraId="665A3CD1" w14:textId="77777777" w:rsidR="00650624" w:rsidRPr="00183487" w:rsidRDefault="00650624" w:rsidP="000D09B6">
            <w:pPr>
              <w:pStyle w:val="TableText"/>
              <w:rPr>
                <w:rFonts w:asciiTheme="minorHAnsi" w:hAnsiTheme="minorHAnsi" w:cs="Arial"/>
                <w:sz w:val="22"/>
                <w:szCs w:val="22"/>
              </w:rPr>
            </w:pPr>
          </w:p>
        </w:tc>
        <w:tc>
          <w:tcPr>
            <w:tcW w:w="7513" w:type="dxa"/>
          </w:tcPr>
          <w:p w14:paraId="2EDC1E94" w14:textId="77777777" w:rsidR="00650624" w:rsidRPr="00183487" w:rsidRDefault="00650624" w:rsidP="000D09B6">
            <w:pPr>
              <w:pStyle w:val="TableText"/>
              <w:rPr>
                <w:rFonts w:asciiTheme="minorHAnsi" w:hAnsiTheme="minorHAnsi" w:cs="Arial"/>
                <w:sz w:val="22"/>
                <w:szCs w:val="22"/>
              </w:rPr>
            </w:pPr>
          </w:p>
        </w:tc>
      </w:tr>
      <w:tr w:rsidR="00650624" w:rsidRPr="00183487" w14:paraId="068D3ADB" w14:textId="77777777" w:rsidTr="00183487">
        <w:tc>
          <w:tcPr>
            <w:tcW w:w="1559" w:type="dxa"/>
            <w:hideMark/>
          </w:tcPr>
          <w:p w14:paraId="582C0D20" w14:textId="77777777" w:rsidR="00650624" w:rsidRPr="00183487" w:rsidRDefault="00650624" w:rsidP="000D09B6">
            <w:pPr>
              <w:pStyle w:val="Table"/>
              <w:rPr>
                <w:szCs w:val="22"/>
              </w:rPr>
            </w:pPr>
            <w:r w:rsidRPr="00183487">
              <w:rPr>
                <w:szCs w:val="22"/>
              </w:rPr>
              <w:t>ČÚZK</w:t>
            </w:r>
          </w:p>
        </w:tc>
        <w:tc>
          <w:tcPr>
            <w:tcW w:w="7513" w:type="dxa"/>
            <w:hideMark/>
          </w:tcPr>
          <w:p w14:paraId="2D007B76" w14:textId="77777777" w:rsidR="00650624" w:rsidRPr="00183487" w:rsidRDefault="00650624" w:rsidP="000D09B6">
            <w:pPr>
              <w:pStyle w:val="Table"/>
              <w:rPr>
                <w:szCs w:val="22"/>
              </w:rPr>
            </w:pPr>
            <w:r w:rsidRPr="00183487">
              <w:rPr>
                <w:szCs w:val="22"/>
              </w:rPr>
              <w:t>Český úřad zeměměřický a katastrální</w:t>
            </w:r>
          </w:p>
        </w:tc>
      </w:tr>
      <w:tr w:rsidR="00650624" w:rsidRPr="00183487" w14:paraId="3B28E2BA" w14:textId="77777777" w:rsidTr="00183487">
        <w:tc>
          <w:tcPr>
            <w:tcW w:w="1559" w:type="dxa"/>
            <w:hideMark/>
          </w:tcPr>
          <w:p w14:paraId="7317A6FE" w14:textId="77777777" w:rsidR="00650624" w:rsidRPr="00183487" w:rsidRDefault="00650624" w:rsidP="000D09B6">
            <w:pPr>
              <w:pStyle w:val="Table"/>
              <w:rPr>
                <w:szCs w:val="22"/>
              </w:rPr>
            </w:pPr>
            <w:r w:rsidRPr="00183487">
              <w:rPr>
                <w:szCs w:val="22"/>
              </w:rPr>
              <w:t>DB</w:t>
            </w:r>
          </w:p>
        </w:tc>
        <w:tc>
          <w:tcPr>
            <w:tcW w:w="7513" w:type="dxa"/>
            <w:hideMark/>
          </w:tcPr>
          <w:p w14:paraId="6D6E4A64" w14:textId="77777777" w:rsidR="00650624" w:rsidRPr="00183487" w:rsidRDefault="00650624" w:rsidP="000D09B6">
            <w:pPr>
              <w:pStyle w:val="Table"/>
              <w:rPr>
                <w:szCs w:val="22"/>
              </w:rPr>
            </w:pPr>
            <w:r w:rsidRPr="00183487">
              <w:rPr>
                <w:szCs w:val="22"/>
              </w:rPr>
              <w:t>Databáze</w:t>
            </w:r>
          </w:p>
        </w:tc>
      </w:tr>
      <w:tr w:rsidR="00650624" w:rsidRPr="00183487" w14:paraId="5CE3C980" w14:textId="77777777" w:rsidTr="00183487">
        <w:tc>
          <w:tcPr>
            <w:tcW w:w="1559" w:type="dxa"/>
            <w:hideMark/>
          </w:tcPr>
          <w:p w14:paraId="2A8ED1EA" w14:textId="77777777" w:rsidR="00650624" w:rsidRPr="00183487" w:rsidRDefault="00650624" w:rsidP="000D09B6">
            <w:pPr>
              <w:pStyle w:val="Table"/>
              <w:rPr>
                <w:szCs w:val="22"/>
              </w:rPr>
            </w:pPr>
            <w:r w:rsidRPr="00183487">
              <w:rPr>
                <w:szCs w:val="22"/>
              </w:rPr>
              <w:t>DP</w:t>
            </w:r>
          </w:p>
        </w:tc>
        <w:tc>
          <w:tcPr>
            <w:tcW w:w="7513" w:type="dxa"/>
            <w:hideMark/>
          </w:tcPr>
          <w:p w14:paraId="4417B767" w14:textId="77777777" w:rsidR="00650624" w:rsidRPr="00183487" w:rsidRDefault="00311B3D" w:rsidP="000D09B6">
            <w:pPr>
              <w:pStyle w:val="Table"/>
              <w:rPr>
                <w:szCs w:val="22"/>
              </w:rPr>
            </w:pPr>
            <w:r w:rsidRPr="00183487">
              <w:rPr>
                <w:szCs w:val="22"/>
              </w:rPr>
              <w:t xml:space="preserve">Dálkový </w:t>
            </w:r>
            <w:r w:rsidR="00650624" w:rsidRPr="00183487">
              <w:rPr>
                <w:szCs w:val="22"/>
              </w:rPr>
              <w:t>přístup</w:t>
            </w:r>
            <w:r w:rsidRPr="00183487">
              <w:rPr>
                <w:szCs w:val="22"/>
              </w:rPr>
              <w:t xml:space="preserve"> – aplikace umožňující klientům přístup k vybraným datům KN</w:t>
            </w:r>
          </w:p>
        </w:tc>
      </w:tr>
      <w:tr w:rsidR="00650624" w:rsidRPr="00183487" w14:paraId="59378F15" w14:textId="77777777" w:rsidTr="00183487">
        <w:tc>
          <w:tcPr>
            <w:tcW w:w="1559" w:type="dxa"/>
            <w:hideMark/>
          </w:tcPr>
          <w:p w14:paraId="29B62099" w14:textId="77777777" w:rsidR="00650624" w:rsidRPr="00183487" w:rsidRDefault="00650624" w:rsidP="000D09B6">
            <w:pPr>
              <w:pStyle w:val="Table"/>
              <w:rPr>
                <w:szCs w:val="22"/>
              </w:rPr>
            </w:pPr>
            <w:r w:rsidRPr="00183487">
              <w:rPr>
                <w:szCs w:val="22"/>
              </w:rPr>
              <w:t>ID</w:t>
            </w:r>
          </w:p>
        </w:tc>
        <w:tc>
          <w:tcPr>
            <w:tcW w:w="7513" w:type="dxa"/>
            <w:hideMark/>
          </w:tcPr>
          <w:p w14:paraId="4B0D530A" w14:textId="603C13F8" w:rsidR="00650624" w:rsidRPr="00183487" w:rsidRDefault="0032744C" w:rsidP="000D09B6">
            <w:pPr>
              <w:pStyle w:val="Table"/>
              <w:rPr>
                <w:szCs w:val="22"/>
              </w:rPr>
            </w:pPr>
            <w:r>
              <w:rPr>
                <w:szCs w:val="22"/>
              </w:rPr>
              <w:t>i</w:t>
            </w:r>
            <w:r w:rsidR="004920DF" w:rsidRPr="00183487">
              <w:rPr>
                <w:szCs w:val="22"/>
              </w:rPr>
              <w:t xml:space="preserve">nterní </w:t>
            </w:r>
            <w:r w:rsidR="00650624" w:rsidRPr="00183487">
              <w:rPr>
                <w:szCs w:val="22"/>
              </w:rPr>
              <w:t>unikátní identifikátor záznamu v tabulce</w:t>
            </w:r>
          </w:p>
        </w:tc>
      </w:tr>
      <w:tr w:rsidR="00650624" w:rsidRPr="00183487" w14:paraId="037D5D82" w14:textId="77777777" w:rsidTr="00183487">
        <w:tc>
          <w:tcPr>
            <w:tcW w:w="1559" w:type="dxa"/>
            <w:hideMark/>
          </w:tcPr>
          <w:p w14:paraId="4378FA69" w14:textId="77777777" w:rsidR="00650624" w:rsidRPr="00183487" w:rsidRDefault="00650624" w:rsidP="000D09B6">
            <w:pPr>
              <w:pStyle w:val="Table"/>
              <w:rPr>
                <w:szCs w:val="22"/>
              </w:rPr>
            </w:pPr>
            <w:r w:rsidRPr="00183487">
              <w:rPr>
                <w:szCs w:val="22"/>
              </w:rPr>
              <w:t>ISKN</w:t>
            </w:r>
          </w:p>
        </w:tc>
        <w:tc>
          <w:tcPr>
            <w:tcW w:w="7513" w:type="dxa"/>
            <w:hideMark/>
          </w:tcPr>
          <w:p w14:paraId="132B698F" w14:textId="7BD70BBF" w:rsidR="00650624" w:rsidRPr="00183487" w:rsidRDefault="0032744C" w:rsidP="000D09B6">
            <w:pPr>
              <w:pStyle w:val="Table"/>
              <w:rPr>
                <w:szCs w:val="22"/>
              </w:rPr>
            </w:pPr>
            <w:r>
              <w:rPr>
                <w:szCs w:val="22"/>
              </w:rPr>
              <w:t>I</w:t>
            </w:r>
            <w:r w:rsidR="00650624" w:rsidRPr="00183487">
              <w:rPr>
                <w:szCs w:val="22"/>
              </w:rPr>
              <w:t>nformační systém katastru nemovitostí</w:t>
            </w:r>
          </w:p>
        </w:tc>
      </w:tr>
      <w:tr w:rsidR="00650624" w:rsidRPr="00183487" w14:paraId="664C4241" w14:textId="77777777" w:rsidTr="00183487">
        <w:tc>
          <w:tcPr>
            <w:tcW w:w="1559" w:type="dxa"/>
            <w:hideMark/>
          </w:tcPr>
          <w:p w14:paraId="7B78ED6F" w14:textId="77777777" w:rsidR="00650624" w:rsidRPr="00183487" w:rsidRDefault="00650624" w:rsidP="000D09B6">
            <w:pPr>
              <w:pStyle w:val="Table"/>
              <w:rPr>
                <w:szCs w:val="22"/>
              </w:rPr>
            </w:pPr>
            <w:r w:rsidRPr="00183487">
              <w:rPr>
                <w:szCs w:val="22"/>
              </w:rPr>
              <w:t>k.ú.</w:t>
            </w:r>
          </w:p>
        </w:tc>
        <w:tc>
          <w:tcPr>
            <w:tcW w:w="7513" w:type="dxa"/>
            <w:hideMark/>
          </w:tcPr>
          <w:p w14:paraId="6939B7C7" w14:textId="77777777" w:rsidR="00650624" w:rsidRPr="00183487" w:rsidRDefault="00650624" w:rsidP="000D09B6">
            <w:pPr>
              <w:pStyle w:val="Table"/>
              <w:rPr>
                <w:szCs w:val="22"/>
              </w:rPr>
            </w:pPr>
            <w:r w:rsidRPr="00183487">
              <w:rPr>
                <w:szCs w:val="22"/>
              </w:rPr>
              <w:t>katastrální území</w:t>
            </w:r>
          </w:p>
        </w:tc>
      </w:tr>
      <w:tr w:rsidR="00650624" w:rsidRPr="00183487" w14:paraId="572BF8AA" w14:textId="77777777" w:rsidTr="00183487">
        <w:tc>
          <w:tcPr>
            <w:tcW w:w="1559" w:type="dxa"/>
            <w:hideMark/>
          </w:tcPr>
          <w:p w14:paraId="1696A636" w14:textId="77777777" w:rsidR="00650624" w:rsidRPr="00183487" w:rsidRDefault="00650624" w:rsidP="000D09B6">
            <w:pPr>
              <w:pStyle w:val="Table"/>
              <w:rPr>
                <w:szCs w:val="22"/>
              </w:rPr>
            </w:pPr>
            <w:r w:rsidRPr="00183487">
              <w:rPr>
                <w:szCs w:val="22"/>
              </w:rPr>
              <w:t>KN</w:t>
            </w:r>
          </w:p>
        </w:tc>
        <w:tc>
          <w:tcPr>
            <w:tcW w:w="7513" w:type="dxa"/>
            <w:hideMark/>
          </w:tcPr>
          <w:p w14:paraId="2C731CFE" w14:textId="77777777" w:rsidR="00650624" w:rsidRPr="00183487" w:rsidRDefault="00650624" w:rsidP="000D09B6">
            <w:pPr>
              <w:pStyle w:val="Table"/>
              <w:rPr>
                <w:szCs w:val="22"/>
              </w:rPr>
            </w:pPr>
            <w:r w:rsidRPr="00183487">
              <w:rPr>
                <w:szCs w:val="22"/>
              </w:rPr>
              <w:t>katastr nemovitostí</w:t>
            </w:r>
          </w:p>
        </w:tc>
      </w:tr>
      <w:tr w:rsidR="00650624" w:rsidRPr="00183487" w14:paraId="0110327C" w14:textId="77777777" w:rsidTr="00183487">
        <w:tc>
          <w:tcPr>
            <w:tcW w:w="1559" w:type="dxa"/>
            <w:hideMark/>
          </w:tcPr>
          <w:p w14:paraId="4CEF7B08" w14:textId="77777777" w:rsidR="00650624" w:rsidRPr="00183487" w:rsidRDefault="00650624" w:rsidP="000D09B6">
            <w:pPr>
              <w:pStyle w:val="Table"/>
              <w:rPr>
                <w:szCs w:val="22"/>
              </w:rPr>
            </w:pPr>
            <w:r w:rsidRPr="00183487">
              <w:rPr>
                <w:szCs w:val="22"/>
              </w:rPr>
              <w:t>LV</w:t>
            </w:r>
          </w:p>
        </w:tc>
        <w:tc>
          <w:tcPr>
            <w:tcW w:w="7513" w:type="dxa"/>
            <w:hideMark/>
          </w:tcPr>
          <w:p w14:paraId="1A4FC39E" w14:textId="77777777" w:rsidR="00650624" w:rsidRPr="00183487" w:rsidRDefault="00650624" w:rsidP="000D09B6">
            <w:pPr>
              <w:pStyle w:val="Table"/>
              <w:rPr>
                <w:szCs w:val="22"/>
              </w:rPr>
            </w:pPr>
            <w:r w:rsidRPr="00183487">
              <w:rPr>
                <w:szCs w:val="22"/>
              </w:rPr>
              <w:t>list vlastnictví</w:t>
            </w:r>
          </w:p>
        </w:tc>
      </w:tr>
      <w:tr w:rsidR="00650624" w:rsidRPr="00183487" w14:paraId="274ECFD8" w14:textId="77777777" w:rsidTr="00183487">
        <w:tc>
          <w:tcPr>
            <w:tcW w:w="1559" w:type="dxa"/>
            <w:hideMark/>
          </w:tcPr>
          <w:p w14:paraId="656D675B" w14:textId="77777777" w:rsidR="00650624" w:rsidRPr="00183487" w:rsidRDefault="00650624" w:rsidP="000D09B6">
            <w:pPr>
              <w:pStyle w:val="Table"/>
              <w:rPr>
                <w:szCs w:val="22"/>
              </w:rPr>
            </w:pPr>
            <w:r w:rsidRPr="00183487">
              <w:rPr>
                <w:szCs w:val="22"/>
              </w:rPr>
              <w:t>MBR</w:t>
            </w:r>
          </w:p>
        </w:tc>
        <w:tc>
          <w:tcPr>
            <w:tcW w:w="7513" w:type="dxa"/>
            <w:hideMark/>
          </w:tcPr>
          <w:p w14:paraId="312303A0" w14:textId="77777777" w:rsidR="00650624" w:rsidRPr="00183487" w:rsidRDefault="00650624" w:rsidP="000D09B6">
            <w:pPr>
              <w:pStyle w:val="Table"/>
              <w:rPr>
                <w:szCs w:val="22"/>
              </w:rPr>
            </w:pPr>
            <w:r w:rsidRPr="00183487">
              <w:rPr>
                <w:szCs w:val="22"/>
              </w:rPr>
              <w:t>minimum bounding rectangle – minimální ohraničující obdélník</w:t>
            </w:r>
          </w:p>
        </w:tc>
      </w:tr>
      <w:tr w:rsidR="00650624" w:rsidRPr="00183487" w14:paraId="55F46106" w14:textId="77777777" w:rsidTr="00183487">
        <w:tc>
          <w:tcPr>
            <w:tcW w:w="1559" w:type="dxa"/>
          </w:tcPr>
          <w:p w14:paraId="15884639" w14:textId="77777777" w:rsidR="00650624" w:rsidRPr="00183487" w:rsidRDefault="00650624" w:rsidP="000D09B6">
            <w:pPr>
              <w:pStyle w:val="Table"/>
              <w:rPr>
                <w:szCs w:val="22"/>
              </w:rPr>
            </w:pPr>
            <w:r w:rsidRPr="00183487">
              <w:rPr>
                <w:szCs w:val="22"/>
              </w:rPr>
              <w:t>MTOM</w:t>
            </w:r>
          </w:p>
        </w:tc>
        <w:tc>
          <w:tcPr>
            <w:tcW w:w="7513" w:type="dxa"/>
          </w:tcPr>
          <w:p w14:paraId="27FAA764" w14:textId="77777777" w:rsidR="00650624" w:rsidRPr="00183487" w:rsidRDefault="00650624" w:rsidP="000D09B6">
            <w:pPr>
              <w:pStyle w:val="Table"/>
              <w:rPr>
                <w:szCs w:val="22"/>
              </w:rPr>
            </w:pPr>
            <w:r w:rsidRPr="00183487">
              <w:rPr>
                <w:szCs w:val="22"/>
              </w:rPr>
              <w:t xml:space="preserve">SOAP Message Transmission Optimization Mechanism – systém přenášení příloh v SOAP protokolu (viz </w:t>
            </w:r>
            <w:hyperlink r:id="rId13" w:history="1">
              <w:r w:rsidRPr="00006C3B">
                <w:rPr>
                  <w:rStyle w:val="Hypertextovodkaz"/>
                </w:rPr>
                <w:t>http://www.w3c.org</w:t>
              </w:r>
            </w:hyperlink>
            <w:r w:rsidRPr="00183487">
              <w:rPr>
                <w:szCs w:val="22"/>
              </w:rPr>
              <w:t>)</w:t>
            </w:r>
          </w:p>
        </w:tc>
      </w:tr>
      <w:tr w:rsidR="00242E23" w:rsidRPr="00183487" w14:paraId="32D0DF49" w14:textId="77777777" w:rsidTr="00183487">
        <w:tc>
          <w:tcPr>
            <w:tcW w:w="1559" w:type="dxa"/>
          </w:tcPr>
          <w:p w14:paraId="213A50CA" w14:textId="6ACA8855" w:rsidR="00242E23" w:rsidRPr="00183487" w:rsidRDefault="00242E23" w:rsidP="00242E23">
            <w:pPr>
              <w:pStyle w:val="Table"/>
              <w:rPr>
                <w:szCs w:val="22"/>
              </w:rPr>
            </w:pPr>
            <w:r w:rsidRPr="00183487">
              <w:rPr>
                <w:szCs w:val="22"/>
              </w:rPr>
              <w:t>OFO</w:t>
            </w:r>
          </w:p>
        </w:tc>
        <w:tc>
          <w:tcPr>
            <w:tcW w:w="7513" w:type="dxa"/>
          </w:tcPr>
          <w:p w14:paraId="553A2601" w14:textId="03EAABDB" w:rsidR="00242E23" w:rsidRPr="00183487" w:rsidRDefault="0032744C" w:rsidP="00242E23">
            <w:pPr>
              <w:pStyle w:val="Table"/>
              <w:rPr>
                <w:szCs w:val="22"/>
              </w:rPr>
            </w:pPr>
            <w:r>
              <w:rPr>
                <w:szCs w:val="22"/>
              </w:rPr>
              <w:t>o</w:t>
            </w:r>
            <w:r w:rsidR="00242E23" w:rsidRPr="00183487">
              <w:rPr>
                <w:szCs w:val="22"/>
              </w:rPr>
              <w:t>právněná fyzická osoba</w:t>
            </w:r>
          </w:p>
        </w:tc>
      </w:tr>
      <w:tr w:rsidR="00242E23" w:rsidRPr="00183487" w14:paraId="2565EFC6" w14:textId="77777777" w:rsidTr="00183487">
        <w:tc>
          <w:tcPr>
            <w:tcW w:w="1559" w:type="dxa"/>
          </w:tcPr>
          <w:p w14:paraId="77DA93E5" w14:textId="6204A35A" w:rsidR="00242E23" w:rsidRPr="00183487" w:rsidRDefault="00242E23" w:rsidP="00242E23">
            <w:pPr>
              <w:pStyle w:val="Table"/>
              <w:rPr>
                <w:szCs w:val="22"/>
              </w:rPr>
            </w:pPr>
            <w:r w:rsidRPr="00183487">
              <w:rPr>
                <w:szCs w:val="22"/>
              </w:rPr>
              <w:t>OPO</w:t>
            </w:r>
          </w:p>
        </w:tc>
        <w:tc>
          <w:tcPr>
            <w:tcW w:w="7513" w:type="dxa"/>
          </w:tcPr>
          <w:p w14:paraId="1768AA9C" w14:textId="5CCFA1A3" w:rsidR="00242E23" w:rsidRPr="00183487" w:rsidRDefault="0032744C" w:rsidP="00242E23">
            <w:pPr>
              <w:pStyle w:val="Table"/>
              <w:rPr>
                <w:szCs w:val="22"/>
              </w:rPr>
            </w:pPr>
            <w:r>
              <w:rPr>
                <w:szCs w:val="22"/>
              </w:rPr>
              <w:t>o</w:t>
            </w:r>
            <w:r w:rsidR="00242E23" w:rsidRPr="00183487">
              <w:rPr>
                <w:szCs w:val="22"/>
              </w:rPr>
              <w:t>právněná právnická osoba</w:t>
            </w:r>
          </w:p>
        </w:tc>
      </w:tr>
      <w:tr w:rsidR="00242E23" w:rsidRPr="00183487" w14:paraId="54412681" w14:textId="77777777" w:rsidTr="00183487">
        <w:tc>
          <w:tcPr>
            <w:tcW w:w="1559" w:type="dxa"/>
            <w:hideMark/>
          </w:tcPr>
          <w:p w14:paraId="1B3AF7C7" w14:textId="77777777" w:rsidR="00242E23" w:rsidRPr="00183487" w:rsidRDefault="00242E23" w:rsidP="00242E23">
            <w:pPr>
              <w:pStyle w:val="Table"/>
              <w:rPr>
                <w:szCs w:val="22"/>
              </w:rPr>
            </w:pPr>
            <w:r w:rsidRPr="00183487">
              <w:rPr>
                <w:szCs w:val="22"/>
              </w:rPr>
              <w:t>OS</w:t>
            </w:r>
          </w:p>
        </w:tc>
        <w:tc>
          <w:tcPr>
            <w:tcW w:w="7513" w:type="dxa"/>
            <w:hideMark/>
          </w:tcPr>
          <w:p w14:paraId="4040438B" w14:textId="4DDD60E1" w:rsidR="00242E23" w:rsidRPr="00183487" w:rsidRDefault="00242E23" w:rsidP="00242E23">
            <w:pPr>
              <w:pStyle w:val="Table"/>
              <w:rPr>
                <w:rFonts w:cs="Arial"/>
                <w:szCs w:val="22"/>
                <w:lang w:eastAsia="cs-CZ"/>
              </w:rPr>
            </w:pPr>
            <w:r w:rsidRPr="00183487">
              <w:rPr>
                <w:szCs w:val="22"/>
              </w:rPr>
              <w:t>oprávněný subjekt</w:t>
            </w:r>
            <w:r w:rsidR="0032744C">
              <w:rPr>
                <w:szCs w:val="22"/>
              </w:rPr>
              <w:t>,</w:t>
            </w:r>
          </w:p>
          <w:p w14:paraId="7C6BF273" w14:textId="77777777" w:rsidR="00242E23" w:rsidRPr="00183487" w:rsidRDefault="00242E23" w:rsidP="00242E23">
            <w:pPr>
              <w:pStyle w:val="Table"/>
              <w:rPr>
                <w:szCs w:val="22"/>
              </w:rPr>
            </w:pPr>
            <w:r w:rsidRPr="00183487">
              <w:rPr>
                <w:szCs w:val="22"/>
              </w:rPr>
              <w:t>v případě popisu programového prostředí operační systém</w:t>
            </w:r>
          </w:p>
        </w:tc>
      </w:tr>
      <w:tr w:rsidR="00242E23" w:rsidRPr="00183487" w14:paraId="66A316B3" w14:textId="77777777" w:rsidTr="00183487">
        <w:tc>
          <w:tcPr>
            <w:tcW w:w="1559" w:type="dxa"/>
            <w:hideMark/>
          </w:tcPr>
          <w:p w14:paraId="626EFF19" w14:textId="77777777" w:rsidR="00242E23" w:rsidRPr="00183487" w:rsidRDefault="00242E23" w:rsidP="00242E23">
            <w:pPr>
              <w:pStyle w:val="Table"/>
              <w:rPr>
                <w:szCs w:val="22"/>
              </w:rPr>
            </w:pPr>
            <w:r w:rsidRPr="00183487">
              <w:rPr>
                <w:szCs w:val="22"/>
              </w:rPr>
              <w:t>PDF</w:t>
            </w:r>
          </w:p>
        </w:tc>
        <w:tc>
          <w:tcPr>
            <w:tcW w:w="7513" w:type="dxa"/>
            <w:hideMark/>
          </w:tcPr>
          <w:p w14:paraId="573D52EC" w14:textId="77777777" w:rsidR="00242E23" w:rsidRPr="00183487" w:rsidRDefault="00242E23" w:rsidP="00242E23">
            <w:pPr>
              <w:pStyle w:val="Table"/>
              <w:rPr>
                <w:szCs w:val="22"/>
              </w:rPr>
            </w:pPr>
            <w:r w:rsidRPr="00183487">
              <w:rPr>
                <w:szCs w:val="22"/>
              </w:rPr>
              <w:t>Portable Document Format (standard ISO 32000)</w:t>
            </w:r>
          </w:p>
        </w:tc>
      </w:tr>
      <w:tr w:rsidR="00242E23" w:rsidRPr="00183487" w14:paraId="0224FB95" w14:textId="77777777" w:rsidTr="00183487">
        <w:tc>
          <w:tcPr>
            <w:tcW w:w="1559" w:type="dxa"/>
          </w:tcPr>
          <w:p w14:paraId="7FBEE7CB" w14:textId="50564A30" w:rsidR="00242E23" w:rsidRPr="00183487" w:rsidRDefault="00242E23" w:rsidP="00242E23">
            <w:pPr>
              <w:pStyle w:val="Table"/>
              <w:rPr>
                <w:szCs w:val="22"/>
              </w:rPr>
            </w:pPr>
            <w:r w:rsidRPr="00183487">
              <w:rPr>
                <w:szCs w:val="22"/>
              </w:rPr>
              <w:t>POSIdent</w:t>
            </w:r>
          </w:p>
        </w:tc>
        <w:tc>
          <w:tcPr>
            <w:tcW w:w="7513" w:type="dxa"/>
          </w:tcPr>
          <w:p w14:paraId="59CF560C" w14:textId="1968FBF7" w:rsidR="00242E23" w:rsidRPr="00183487" w:rsidRDefault="00242E23" w:rsidP="00242E23">
            <w:pPr>
              <w:pStyle w:val="Table"/>
              <w:rPr>
                <w:szCs w:val="22"/>
              </w:rPr>
            </w:pPr>
            <w:r w:rsidRPr="00183487">
              <w:rPr>
                <w:szCs w:val="22"/>
              </w:rPr>
              <w:t>Pseudonymizovaný identifikátor se zašifrovanými údaji OS</w:t>
            </w:r>
          </w:p>
        </w:tc>
      </w:tr>
      <w:tr w:rsidR="00242E23" w:rsidRPr="00183487" w14:paraId="02D074A8" w14:textId="77777777" w:rsidTr="00183487">
        <w:tc>
          <w:tcPr>
            <w:tcW w:w="1559" w:type="dxa"/>
            <w:hideMark/>
          </w:tcPr>
          <w:p w14:paraId="19AAD19B" w14:textId="77777777" w:rsidR="00242E23" w:rsidRPr="00183487" w:rsidRDefault="00242E23" w:rsidP="00242E23">
            <w:pPr>
              <w:pStyle w:val="Table"/>
              <w:rPr>
                <w:szCs w:val="22"/>
              </w:rPr>
            </w:pPr>
            <w:r w:rsidRPr="00183487">
              <w:rPr>
                <w:szCs w:val="22"/>
              </w:rPr>
              <w:t>RPC</w:t>
            </w:r>
          </w:p>
        </w:tc>
        <w:tc>
          <w:tcPr>
            <w:tcW w:w="7513" w:type="dxa"/>
            <w:hideMark/>
          </w:tcPr>
          <w:p w14:paraId="4937F575" w14:textId="77777777" w:rsidR="00242E23" w:rsidRPr="00183487" w:rsidRDefault="00242E23" w:rsidP="00242E23">
            <w:pPr>
              <w:pStyle w:val="Table"/>
              <w:rPr>
                <w:szCs w:val="22"/>
              </w:rPr>
            </w:pPr>
            <w:r w:rsidRPr="00183487">
              <w:rPr>
                <w:szCs w:val="22"/>
              </w:rPr>
              <w:t>Remote Procedure Call – vzdálené volání procedur</w:t>
            </w:r>
          </w:p>
        </w:tc>
      </w:tr>
      <w:tr w:rsidR="00242E23" w:rsidRPr="00183487" w14:paraId="2D40622A" w14:textId="77777777" w:rsidTr="00183487">
        <w:tc>
          <w:tcPr>
            <w:tcW w:w="1559" w:type="dxa"/>
            <w:hideMark/>
          </w:tcPr>
          <w:p w14:paraId="1217FAC5" w14:textId="77777777" w:rsidR="00242E23" w:rsidRPr="00183487" w:rsidRDefault="00242E23" w:rsidP="00242E23">
            <w:pPr>
              <w:pStyle w:val="Table"/>
              <w:rPr>
                <w:szCs w:val="22"/>
              </w:rPr>
            </w:pPr>
            <w:r w:rsidRPr="00183487">
              <w:rPr>
                <w:szCs w:val="22"/>
              </w:rPr>
              <w:t>URL</w:t>
            </w:r>
          </w:p>
        </w:tc>
        <w:tc>
          <w:tcPr>
            <w:tcW w:w="7513" w:type="dxa"/>
            <w:hideMark/>
          </w:tcPr>
          <w:p w14:paraId="3CFC11B7" w14:textId="77777777" w:rsidR="00242E23" w:rsidRPr="00183487" w:rsidRDefault="00242E23" w:rsidP="00242E23">
            <w:pPr>
              <w:pStyle w:val="Table"/>
              <w:rPr>
                <w:szCs w:val="22"/>
              </w:rPr>
            </w:pPr>
            <w:r w:rsidRPr="00183487">
              <w:rPr>
                <w:szCs w:val="22"/>
              </w:rPr>
              <w:t>Uniform Resource Locator – adresa zdroje</w:t>
            </w:r>
          </w:p>
        </w:tc>
      </w:tr>
      <w:tr w:rsidR="00242E23" w:rsidRPr="00183487" w14:paraId="76CFD4AB" w14:textId="77777777" w:rsidTr="00183487">
        <w:tc>
          <w:tcPr>
            <w:tcW w:w="1559" w:type="dxa"/>
          </w:tcPr>
          <w:p w14:paraId="110FF656" w14:textId="4E5F8992" w:rsidR="00242E23" w:rsidRPr="00183487" w:rsidRDefault="00242E23" w:rsidP="00242E23">
            <w:pPr>
              <w:pStyle w:val="Table"/>
              <w:rPr>
                <w:szCs w:val="22"/>
              </w:rPr>
            </w:pPr>
            <w:r w:rsidRPr="00183487">
              <w:rPr>
                <w:szCs w:val="22"/>
              </w:rPr>
              <w:t>WS</w:t>
            </w:r>
          </w:p>
        </w:tc>
        <w:tc>
          <w:tcPr>
            <w:tcW w:w="7513" w:type="dxa"/>
          </w:tcPr>
          <w:p w14:paraId="2C69EDAD" w14:textId="422D904A" w:rsidR="00242E23" w:rsidRPr="00183487" w:rsidRDefault="00242E23" w:rsidP="00242E23">
            <w:pPr>
              <w:pStyle w:val="Table"/>
              <w:rPr>
                <w:szCs w:val="22"/>
              </w:rPr>
            </w:pPr>
            <w:r w:rsidRPr="00183487">
              <w:rPr>
                <w:szCs w:val="22"/>
              </w:rPr>
              <w:t>webové služby</w:t>
            </w:r>
          </w:p>
        </w:tc>
      </w:tr>
      <w:tr w:rsidR="00242E23" w:rsidRPr="00183487" w14:paraId="03D9CDC6" w14:textId="77777777" w:rsidTr="00183487">
        <w:tc>
          <w:tcPr>
            <w:tcW w:w="1559" w:type="dxa"/>
            <w:hideMark/>
          </w:tcPr>
          <w:p w14:paraId="1A02A014" w14:textId="77777777" w:rsidR="00242E23" w:rsidRPr="00183487" w:rsidRDefault="00242E23" w:rsidP="00242E23">
            <w:pPr>
              <w:pStyle w:val="Table"/>
              <w:rPr>
                <w:szCs w:val="22"/>
              </w:rPr>
            </w:pPr>
            <w:r w:rsidRPr="00183487">
              <w:rPr>
                <w:szCs w:val="22"/>
              </w:rPr>
              <w:t>WSDL</w:t>
            </w:r>
          </w:p>
        </w:tc>
        <w:tc>
          <w:tcPr>
            <w:tcW w:w="7513" w:type="dxa"/>
            <w:hideMark/>
          </w:tcPr>
          <w:p w14:paraId="71C3E94B" w14:textId="77777777" w:rsidR="00242E23" w:rsidRPr="00183487" w:rsidRDefault="00242E23" w:rsidP="00242E23">
            <w:pPr>
              <w:pStyle w:val="Table"/>
              <w:rPr>
                <w:szCs w:val="22"/>
              </w:rPr>
            </w:pPr>
            <w:r w:rsidRPr="00183487">
              <w:rPr>
                <w:szCs w:val="22"/>
              </w:rPr>
              <w:t xml:space="preserve">Web Service Description Language </w:t>
            </w:r>
            <w:r w:rsidRPr="00183487">
              <w:rPr>
                <w:szCs w:val="22"/>
              </w:rPr>
              <w:softHyphen/>
              <w:t>– jazyk popisující webové služby</w:t>
            </w:r>
          </w:p>
        </w:tc>
      </w:tr>
      <w:tr w:rsidR="00242E23" w:rsidRPr="00183487" w14:paraId="6C16A435" w14:textId="77777777" w:rsidTr="00183487">
        <w:tc>
          <w:tcPr>
            <w:tcW w:w="1559" w:type="dxa"/>
          </w:tcPr>
          <w:p w14:paraId="578A0379" w14:textId="63BE7346" w:rsidR="00242E23" w:rsidRPr="00183487" w:rsidRDefault="00242E23" w:rsidP="00242E23">
            <w:pPr>
              <w:pStyle w:val="Table"/>
              <w:rPr>
                <w:szCs w:val="22"/>
              </w:rPr>
            </w:pPr>
            <w:r w:rsidRPr="00183487">
              <w:rPr>
                <w:szCs w:val="22"/>
              </w:rPr>
              <w:t>WSDP</w:t>
            </w:r>
          </w:p>
        </w:tc>
        <w:tc>
          <w:tcPr>
            <w:tcW w:w="7513" w:type="dxa"/>
          </w:tcPr>
          <w:p w14:paraId="64B41857" w14:textId="1C591F9F" w:rsidR="00242E23" w:rsidRPr="00183487" w:rsidRDefault="00242E23" w:rsidP="00242E23">
            <w:pPr>
              <w:pStyle w:val="Table"/>
              <w:rPr>
                <w:szCs w:val="22"/>
              </w:rPr>
            </w:pPr>
            <w:r w:rsidRPr="00183487">
              <w:rPr>
                <w:szCs w:val="22"/>
              </w:rPr>
              <w:t>Webové služby Dálkového přístupu do KN – název aplikace provozované ČÚZK</w:t>
            </w:r>
          </w:p>
        </w:tc>
      </w:tr>
      <w:tr w:rsidR="00242E23" w:rsidRPr="00183487" w14:paraId="0B2171C7" w14:textId="77777777" w:rsidTr="00183487">
        <w:tc>
          <w:tcPr>
            <w:tcW w:w="1559" w:type="dxa"/>
          </w:tcPr>
          <w:p w14:paraId="55B7CB38" w14:textId="77777777" w:rsidR="00242E23" w:rsidRPr="00183487" w:rsidRDefault="00242E23" w:rsidP="00242E23">
            <w:pPr>
              <w:pStyle w:val="Table"/>
              <w:rPr>
                <w:szCs w:val="22"/>
              </w:rPr>
            </w:pPr>
            <w:r w:rsidRPr="00183487">
              <w:rPr>
                <w:szCs w:val="22"/>
              </w:rPr>
              <w:t>WSS</w:t>
            </w:r>
          </w:p>
        </w:tc>
        <w:tc>
          <w:tcPr>
            <w:tcW w:w="7513" w:type="dxa"/>
          </w:tcPr>
          <w:p w14:paraId="06FBF638" w14:textId="77777777" w:rsidR="00242E23" w:rsidRPr="00183487" w:rsidRDefault="00242E23" w:rsidP="00242E23">
            <w:pPr>
              <w:pStyle w:val="Table"/>
              <w:rPr>
                <w:szCs w:val="22"/>
              </w:rPr>
            </w:pPr>
            <w:r w:rsidRPr="00183487">
              <w:rPr>
                <w:szCs w:val="22"/>
              </w:rPr>
              <w:t>Web Service Security – způsob zabezpečení webových služeb, rozšiřující standard SOAP</w:t>
            </w:r>
          </w:p>
        </w:tc>
      </w:tr>
      <w:tr w:rsidR="00242E23" w:rsidRPr="00183487" w14:paraId="213341EA" w14:textId="77777777" w:rsidTr="00183487">
        <w:tc>
          <w:tcPr>
            <w:tcW w:w="1559" w:type="dxa"/>
            <w:hideMark/>
          </w:tcPr>
          <w:p w14:paraId="3B0295AD" w14:textId="77777777" w:rsidR="00242E23" w:rsidRPr="00183487" w:rsidRDefault="00242E23" w:rsidP="00242E23">
            <w:pPr>
              <w:pStyle w:val="Table"/>
              <w:rPr>
                <w:szCs w:val="22"/>
              </w:rPr>
            </w:pPr>
            <w:r w:rsidRPr="00183487">
              <w:rPr>
                <w:szCs w:val="22"/>
              </w:rPr>
              <w:t>XML</w:t>
            </w:r>
          </w:p>
        </w:tc>
        <w:tc>
          <w:tcPr>
            <w:tcW w:w="7513" w:type="dxa"/>
            <w:hideMark/>
          </w:tcPr>
          <w:p w14:paraId="6D34E49D" w14:textId="77777777" w:rsidR="00242E23" w:rsidRPr="00183487" w:rsidRDefault="00242E23" w:rsidP="00242E23">
            <w:pPr>
              <w:pStyle w:val="Table"/>
              <w:rPr>
                <w:szCs w:val="22"/>
              </w:rPr>
            </w:pPr>
            <w:r w:rsidRPr="00183487">
              <w:rPr>
                <w:szCs w:val="22"/>
              </w:rPr>
              <w:t>eXtensible Markup Language</w:t>
            </w:r>
          </w:p>
        </w:tc>
      </w:tr>
      <w:tr w:rsidR="00242E23" w:rsidRPr="00183487" w14:paraId="3E413126" w14:textId="77777777" w:rsidTr="00183487">
        <w:tc>
          <w:tcPr>
            <w:tcW w:w="1559" w:type="dxa"/>
            <w:hideMark/>
          </w:tcPr>
          <w:p w14:paraId="4674709E" w14:textId="77777777" w:rsidR="00242E23" w:rsidRPr="00183487" w:rsidRDefault="00242E23" w:rsidP="00242E23">
            <w:pPr>
              <w:pStyle w:val="Table"/>
              <w:rPr>
                <w:szCs w:val="22"/>
              </w:rPr>
            </w:pPr>
            <w:r w:rsidRPr="00183487">
              <w:rPr>
                <w:szCs w:val="22"/>
              </w:rPr>
              <w:t>XSD</w:t>
            </w:r>
          </w:p>
        </w:tc>
        <w:tc>
          <w:tcPr>
            <w:tcW w:w="7513" w:type="dxa"/>
            <w:hideMark/>
          </w:tcPr>
          <w:p w14:paraId="7C114997" w14:textId="77777777" w:rsidR="00242E23" w:rsidRPr="00183487" w:rsidRDefault="00242E23" w:rsidP="00242E23">
            <w:pPr>
              <w:pStyle w:val="Table"/>
              <w:rPr>
                <w:szCs w:val="22"/>
              </w:rPr>
            </w:pPr>
            <w:r w:rsidRPr="00183487">
              <w:rPr>
                <w:szCs w:val="22"/>
              </w:rPr>
              <w:t>Definice struktury XML (XML Schema Definition)</w:t>
            </w:r>
          </w:p>
        </w:tc>
      </w:tr>
    </w:tbl>
    <w:p w14:paraId="66074C0E" w14:textId="77777777" w:rsidR="000D09B6" w:rsidRPr="00BB326E" w:rsidRDefault="000D09B6" w:rsidP="000D09B6">
      <w:pPr>
        <w:pStyle w:val="Nadpis1"/>
      </w:pPr>
      <w:bookmarkStart w:id="9" w:name="_Toc359589837"/>
      <w:bookmarkStart w:id="10" w:name="_Toc353870774"/>
      <w:bookmarkStart w:id="11" w:name="_Ref360626452"/>
      <w:bookmarkStart w:id="12" w:name="_Toc360657146"/>
      <w:bookmarkStart w:id="13" w:name="_Toc198484580"/>
      <w:bookmarkStart w:id="14" w:name="_Toc301421204"/>
      <w:bookmarkStart w:id="15" w:name="_Toc162927260"/>
      <w:bookmarkStart w:id="16" w:name="_Toc162927111"/>
      <w:bookmarkEnd w:id="9"/>
      <w:bookmarkEnd w:id="10"/>
      <w:r w:rsidRPr="00BB326E">
        <w:t>Webové služby</w:t>
      </w:r>
      <w:bookmarkEnd w:id="11"/>
      <w:bookmarkEnd w:id="12"/>
      <w:r w:rsidR="005D4F06" w:rsidRPr="00BB326E">
        <w:t xml:space="preserve"> DP (WSDP)</w:t>
      </w:r>
      <w:bookmarkEnd w:id="13"/>
    </w:p>
    <w:p w14:paraId="40FD9957" w14:textId="1086A1C6" w:rsidR="00C230C4" w:rsidRPr="00BB326E" w:rsidRDefault="00C230C4" w:rsidP="00C33F1B">
      <w:r w:rsidRPr="00BB326E">
        <w:t>Dokument popisuje WS</w:t>
      </w:r>
      <w:r w:rsidR="00E31900" w:rsidRPr="00BB326E">
        <w:t>DP</w:t>
      </w:r>
      <w:r w:rsidRPr="00BB326E">
        <w:t xml:space="preserve"> ve verzi </w:t>
      </w:r>
      <w:r w:rsidR="0004112F">
        <w:t>3.1</w:t>
      </w:r>
      <w:r w:rsidRPr="00BB326E">
        <w:t>.</w:t>
      </w:r>
    </w:p>
    <w:p w14:paraId="5BF079CB" w14:textId="77777777" w:rsidR="000D09B6" w:rsidRPr="00BB326E" w:rsidRDefault="000D09B6" w:rsidP="000D09B6">
      <w:pPr>
        <w:pStyle w:val="Nadpis2"/>
      </w:pPr>
      <w:bookmarkStart w:id="17" w:name="_Toc360657147"/>
      <w:bookmarkStart w:id="18" w:name="_Toc364756308"/>
      <w:bookmarkStart w:id="19" w:name="_Toc198484581"/>
      <w:r w:rsidRPr="00BB326E">
        <w:t>Přístupový bod</w:t>
      </w:r>
      <w:bookmarkEnd w:id="17"/>
      <w:bookmarkEnd w:id="18"/>
      <w:bookmarkEnd w:id="19"/>
    </w:p>
    <w:p w14:paraId="11942605" w14:textId="235E7A00" w:rsidR="008F73C1" w:rsidRDefault="00201B34" w:rsidP="000F30A9">
      <w:r w:rsidRPr="00BB326E">
        <w:t>Rozhraní webových služeb je definováno za použití standardů Web Service Definition Language a XML Schema Definition Language</w:t>
      </w:r>
      <w:r w:rsidR="00631D54" w:rsidRPr="00BB326E">
        <w:t>. XSD jsou sdíleny</w:t>
      </w:r>
      <w:r w:rsidRPr="00BB326E">
        <w:t>. WSDL i XSD jsou dostupné v rámci dokumentace v adresáři: https://katastr.cuzk.</w:t>
      </w:r>
      <w:r w:rsidR="00DD4D5E">
        <w:t>gov.</w:t>
      </w:r>
      <w:r w:rsidRPr="00BB326E">
        <w:t>cz/dokumentace/</w:t>
      </w:r>
      <w:r w:rsidR="00C152E5" w:rsidRPr="00BB326E">
        <w:t>ws</w:t>
      </w:r>
      <w:r w:rsidR="00773C33">
        <w:t>3_1</w:t>
      </w:r>
      <w:r w:rsidRPr="00BB326E">
        <w:t>/wsdp/[název služby].[</w:t>
      </w:r>
      <w:r w:rsidRPr="005157E7">
        <w:t xml:space="preserve">wsdl nebo xsd] </w:t>
      </w:r>
    </w:p>
    <w:p w14:paraId="594C497A" w14:textId="1FBD5014" w:rsidR="0005452C" w:rsidRPr="00BB326E" w:rsidRDefault="0005452C" w:rsidP="000F30A9">
      <w:r w:rsidRPr="005157E7">
        <w:t>(např.</w:t>
      </w:r>
      <w:r w:rsidR="008F73C1">
        <w:t xml:space="preserve">: </w:t>
      </w:r>
      <w:hyperlink r:id="rId14" w:history="1">
        <w:r w:rsidR="0004112F">
          <w:rPr>
            <w:rStyle w:val="Hypertextovodkaz"/>
          </w:rPr>
          <w:t>https://katastr.cuzk.gov.cz/dokumentace/ws</w:t>
        </w:r>
        <w:r w:rsidR="00773C33">
          <w:rPr>
            <w:rStyle w:val="Hypertextovodkaz"/>
          </w:rPr>
          <w:t>3_1</w:t>
        </w:r>
        <w:r w:rsidR="0004112F">
          <w:rPr>
            <w:rStyle w:val="Hypertextovodkaz"/>
          </w:rPr>
          <w:t>/wsdp/sestavy_v</w:t>
        </w:r>
        <w:r w:rsidR="00773C33">
          <w:rPr>
            <w:rStyle w:val="Hypertextovodkaz"/>
          </w:rPr>
          <w:t>3_1</w:t>
        </w:r>
        <w:r w:rsidR="0004112F">
          <w:rPr>
            <w:rStyle w:val="Hypertextovodkaz"/>
          </w:rPr>
          <w:t>.xsd</w:t>
        </w:r>
      </w:hyperlink>
      <w:r>
        <w:rPr>
          <w:rStyle w:val="Hypertextovodkaz"/>
        </w:rPr>
        <w:t xml:space="preserve"> </w:t>
      </w:r>
      <w:r w:rsidRPr="00BB326E">
        <w:t xml:space="preserve">pro práci se sestavami). </w:t>
      </w:r>
    </w:p>
    <w:p w14:paraId="5EABA669" w14:textId="63AFE89F" w:rsidR="00201B34" w:rsidRPr="00BB326E" w:rsidRDefault="0005452C" w:rsidP="00201B34">
      <w:r w:rsidRPr="00BB326E">
        <w:t>Společné</w:t>
      </w:r>
      <w:r w:rsidRPr="005157E7">
        <w:t xml:space="preserve"> </w:t>
      </w:r>
      <w:r w:rsidR="00201B34" w:rsidRPr="00BB326E">
        <w:t xml:space="preserve">XSD jsou potom v adresáři </w:t>
      </w:r>
      <w:r w:rsidR="00DD4D5E" w:rsidRPr="00DD4D5E">
        <w:t>https://katastr.cuzk.gov.cz/dokumentace/xsd/</w:t>
      </w:r>
      <w:r w:rsidR="00201B34" w:rsidRPr="00BB326E">
        <w:t>, jsou to soubory commonTypes</w:t>
      </w:r>
      <w:r w:rsidR="008D1983" w:rsidRPr="00BB326E">
        <w:t>_</w:t>
      </w:r>
      <w:r w:rsidR="00C152E5" w:rsidRPr="00BB326E">
        <w:t>v</w:t>
      </w:r>
      <w:r w:rsidR="0004112F">
        <w:t>3</w:t>
      </w:r>
      <w:r w:rsidR="00773C33">
        <w:t>_</w:t>
      </w:r>
      <w:r w:rsidR="0004112F">
        <w:t>1</w:t>
      </w:r>
      <w:r w:rsidR="00201B34" w:rsidRPr="00BB326E">
        <w:t>.xsd a baseTypes</w:t>
      </w:r>
      <w:r w:rsidR="008D1983" w:rsidRPr="00BB326E">
        <w:t>_</w:t>
      </w:r>
      <w:r w:rsidR="00C152E5" w:rsidRPr="00BB326E">
        <w:t>v</w:t>
      </w:r>
      <w:r w:rsidR="0004112F">
        <w:t>3</w:t>
      </w:r>
      <w:r w:rsidR="00773C33">
        <w:t>_</w:t>
      </w:r>
      <w:r w:rsidR="0004112F">
        <w:t>1</w:t>
      </w:r>
      <w:r w:rsidR="00201B34" w:rsidRPr="00BB326E">
        <w:t>.xsd. Kromě nich WS využívají i gml.xsd.</w:t>
      </w:r>
    </w:p>
    <w:p w14:paraId="7A1BE2DB" w14:textId="77777777" w:rsidR="00201B34" w:rsidRPr="00BB326E" w:rsidRDefault="00201B34" w:rsidP="000D09B6"/>
    <w:p w14:paraId="1ADAEE29" w14:textId="77777777" w:rsidR="0005452C" w:rsidRPr="00BB326E" w:rsidRDefault="0005452C" w:rsidP="0005452C">
      <w:r w:rsidRPr="00BB326E">
        <w:t>Jednotlivé WS jsou:</w:t>
      </w:r>
    </w:p>
    <w:p w14:paraId="5BEF6572" w14:textId="23A96873" w:rsidR="0005452C" w:rsidRPr="00BB326E" w:rsidRDefault="0005452C" w:rsidP="007A17E2">
      <w:pPr>
        <w:numPr>
          <w:ilvl w:val="0"/>
          <w:numId w:val="30"/>
        </w:numPr>
      </w:pPr>
      <w:r w:rsidRPr="00BB326E">
        <w:t>číselníky</w:t>
      </w:r>
      <w:r w:rsidRPr="00BB326E">
        <w:tab/>
      </w:r>
      <w:r w:rsidRPr="00BB326E">
        <w:tab/>
      </w:r>
      <w:r w:rsidRPr="00BB326E">
        <w:tab/>
        <w:t>(</w:t>
      </w:r>
      <w:hyperlink r:id="rId15" w:history="1">
        <w:r w:rsidR="0004112F">
          <w:rPr>
            <w:rStyle w:val="Hypertextovodkaz"/>
          </w:rPr>
          <w:t>ciselnik_v</w:t>
        </w:r>
        <w:r w:rsidR="00773C33">
          <w:rPr>
            <w:rStyle w:val="Hypertextovodkaz"/>
          </w:rPr>
          <w:t>3_1</w:t>
        </w:r>
        <w:r w:rsidR="0004112F">
          <w:rPr>
            <w:rStyle w:val="Hypertextovodkaz"/>
          </w:rPr>
          <w:t>.wsdl</w:t>
        </w:r>
      </w:hyperlink>
      <w:r w:rsidRPr="00BB326E">
        <w:t>)</w:t>
      </w:r>
    </w:p>
    <w:p w14:paraId="0A13BC5B" w14:textId="10D3636F" w:rsidR="0005452C" w:rsidRPr="00BB326E" w:rsidRDefault="0005452C" w:rsidP="007A17E2">
      <w:pPr>
        <w:numPr>
          <w:ilvl w:val="0"/>
          <w:numId w:val="30"/>
        </w:numPr>
      </w:pPr>
      <w:r w:rsidRPr="00BB326E">
        <w:t>informace</w:t>
      </w:r>
      <w:r w:rsidRPr="00BB326E">
        <w:tab/>
      </w:r>
      <w:r w:rsidRPr="00BB326E">
        <w:tab/>
      </w:r>
      <w:r w:rsidRPr="00BB326E">
        <w:tab/>
        <w:t>(</w:t>
      </w:r>
      <w:hyperlink r:id="rId16" w:history="1">
        <w:r w:rsidR="0004112F">
          <w:rPr>
            <w:rStyle w:val="Hypertextovodkaz"/>
          </w:rPr>
          <w:t>informace_v</w:t>
        </w:r>
        <w:r w:rsidR="00773C33">
          <w:rPr>
            <w:rStyle w:val="Hypertextovodkaz"/>
          </w:rPr>
          <w:t>3_1</w:t>
        </w:r>
        <w:r w:rsidR="0004112F">
          <w:rPr>
            <w:rStyle w:val="Hypertextovodkaz"/>
          </w:rPr>
          <w:t>.wsdl</w:t>
        </w:r>
      </w:hyperlink>
      <w:r w:rsidRPr="00BB326E">
        <w:t>)</w:t>
      </w:r>
    </w:p>
    <w:p w14:paraId="322D9ECA" w14:textId="7433329D" w:rsidR="0005452C" w:rsidRPr="00BB326E" w:rsidRDefault="0005452C" w:rsidP="007A17E2">
      <w:pPr>
        <w:numPr>
          <w:ilvl w:val="0"/>
          <w:numId w:val="30"/>
        </w:numPr>
      </w:pPr>
      <w:r w:rsidRPr="00BB326E">
        <w:t>sestavy</w:t>
      </w:r>
      <w:r w:rsidRPr="00BB326E">
        <w:tab/>
      </w:r>
      <w:r w:rsidRPr="00BB326E">
        <w:tab/>
      </w:r>
      <w:r w:rsidRPr="00BB326E">
        <w:tab/>
      </w:r>
      <w:r w:rsidRPr="00BB326E">
        <w:tab/>
        <w:t>(</w:t>
      </w:r>
      <w:hyperlink r:id="rId17" w:history="1">
        <w:r w:rsidR="0004112F">
          <w:rPr>
            <w:rStyle w:val="Hypertextovodkaz"/>
          </w:rPr>
          <w:t>sestavy_v</w:t>
        </w:r>
        <w:r w:rsidR="00773C33">
          <w:rPr>
            <w:rStyle w:val="Hypertextovodkaz"/>
          </w:rPr>
          <w:t>3_1</w:t>
        </w:r>
        <w:r w:rsidR="0004112F">
          <w:rPr>
            <w:rStyle w:val="Hypertextovodkaz"/>
          </w:rPr>
          <w:t>.wsdl</w:t>
        </w:r>
      </w:hyperlink>
      <w:r w:rsidRPr="00BB326E">
        <w:t>)</w:t>
      </w:r>
    </w:p>
    <w:p w14:paraId="1B3179E9" w14:textId="382B3239" w:rsidR="0005452C" w:rsidRPr="00BB326E" w:rsidRDefault="0005452C" w:rsidP="007A17E2">
      <w:pPr>
        <w:numPr>
          <w:ilvl w:val="0"/>
          <w:numId w:val="30"/>
        </w:numPr>
      </w:pPr>
      <w:r w:rsidRPr="00BB326E">
        <w:t>správa účtu</w:t>
      </w:r>
      <w:r w:rsidRPr="00BB326E">
        <w:tab/>
      </w:r>
      <w:r w:rsidRPr="00BB326E">
        <w:tab/>
      </w:r>
      <w:r w:rsidRPr="00BB326E">
        <w:tab/>
        <w:t>(</w:t>
      </w:r>
      <w:hyperlink r:id="rId18" w:history="1">
        <w:r w:rsidR="0004112F">
          <w:rPr>
            <w:rStyle w:val="Hypertextovodkaz"/>
          </w:rPr>
          <w:t>ucet_v</w:t>
        </w:r>
        <w:r w:rsidR="00773C33">
          <w:rPr>
            <w:rStyle w:val="Hypertextovodkaz"/>
          </w:rPr>
          <w:t>3_1</w:t>
        </w:r>
        <w:r w:rsidR="0004112F">
          <w:rPr>
            <w:rStyle w:val="Hypertextovodkaz"/>
          </w:rPr>
          <w:t>.wsdl</w:t>
        </w:r>
      </w:hyperlink>
      <w:r w:rsidRPr="00BB326E">
        <w:t>)</w:t>
      </w:r>
    </w:p>
    <w:p w14:paraId="541EA0E8" w14:textId="6945F188" w:rsidR="0005452C" w:rsidRDefault="0005452C" w:rsidP="007A17E2">
      <w:pPr>
        <w:numPr>
          <w:ilvl w:val="0"/>
          <w:numId w:val="30"/>
        </w:numPr>
      </w:pPr>
      <w:r w:rsidRPr="00BB326E">
        <w:t>vyhledáv</w:t>
      </w:r>
      <w:r w:rsidR="00161B34">
        <w:t>á</w:t>
      </w:r>
      <w:r w:rsidRPr="00BB326E">
        <w:t>ní</w:t>
      </w:r>
      <w:r w:rsidRPr="00BB326E">
        <w:tab/>
      </w:r>
      <w:r w:rsidRPr="00BB326E">
        <w:tab/>
      </w:r>
      <w:r w:rsidRPr="00BB326E">
        <w:tab/>
        <w:t>(</w:t>
      </w:r>
      <w:hyperlink r:id="rId19" w:history="1">
        <w:r w:rsidR="0004112F">
          <w:rPr>
            <w:rStyle w:val="Hypertextovodkaz"/>
          </w:rPr>
          <w:t>vyhledat_v</w:t>
        </w:r>
        <w:r w:rsidR="00773C33">
          <w:rPr>
            <w:rStyle w:val="Hypertextovodkaz"/>
          </w:rPr>
          <w:t>3_1</w:t>
        </w:r>
        <w:r w:rsidR="0004112F">
          <w:rPr>
            <w:rStyle w:val="Hypertextovodkaz"/>
          </w:rPr>
          <w:t>.wsdl</w:t>
        </w:r>
      </w:hyperlink>
      <w:r w:rsidRPr="00BB326E">
        <w:t>)</w:t>
      </w:r>
    </w:p>
    <w:p w14:paraId="360FC623" w14:textId="77777777" w:rsidR="006F53B1" w:rsidRDefault="006F53B1" w:rsidP="000D09B6"/>
    <w:p w14:paraId="16310F19" w14:textId="77777777" w:rsidR="000D09B6" w:rsidRPr="00BB326E" w:rsidRDefault="000D09B6" w:rsidP="000D09B6">
      <w:r w:rsidRPr="00BB326E">
        <w:t>Každá webová služba je přístupná přes uvedený přístupný bod, který se skládá z několika částí:</w:t>
      </w:r>
    </w:p>
    <w:p w14:paraId="731CF883" w14:textId="62B2D806" w:rsidR="000D09B6" w:rsidRPr="00BB326E" w:rsidRDefault="000D09B6" w:rsidP="000D09B6">
      <w:r w:rsidRPr="00BB326E">
        <w:t>https://[doména]/</w:t>
      </w:r>
      <w:r w:rsidR="00430D17" w:rsidRPr="00BB326E">
        <w:t>ws/</w:t>
      </w:r>
      <w:r w:rsidRPr="00BB326E">
        <w:t>[kontextAplikace]</w:t>
      </w:r>
      <w:r w:rsidR="00430D17" w:rsidRPr="00BB326E">
        <w:t>/[verze]</w:t>
      </w:r>
      <w:r w:rsidRPr="00BB326E">
        <w:t xml:space="preserve">/[názevSlužby] </w:t>
      </w:r>
      <w:r w:rsidR="00C33F1B" w:rsidRPr="00BB326E">
        <w:br/>
      </w:r>
      <w:r w:rsidRPr="00BB326E">
        <w:t xml:space="preserve">(Např. </w:t>
      </w:r>
      <w:hyperlink r:id="rId20" w:history="1">
        <w:r w:rsidR="0004112F">
          <w:rPr>
            <w:rStyle w:val="Hypertextovodkaz"/>
          </w:rPr>
          <w:t>https://katastr.cuzk.gov.cz/ws/wsdp/3.1/sestavy</w:t>
        </w:r>
      </w:hyperlink>
      <w:r w:rsidRPr="00BB326E">
        <w:t xml:space="preserve"> pro práci se sestavami).</w:t>
      </w:r>
    </w:p>
    <w:p w14:paraId="3976AFE7" w14:textId="77777777" w:rsidR="000D09B6" w:rsidRPr="00BB326E" w:rsidRDefault="000D09B6" w:rsidP="000D09B6">
      <w:pPr>
        <w:pStyle w:val="Nadpis2"/>
      </w:pPr>
      <w:bookmarkStart w:id="20" w:name="_Toc359589857"/>
      <w:bookmarkStart w:id="21" w:name="_Toc360657148"/>
      <w:bookmarkStart w:id="22" w:name="_Toc359589858"/>
      <w:bookmarkStart w:id="23" w:name="_Toc360657149"/>
      <w:bookmarkStart w:id="24" w:name="_Toc360657150"/>
      <w:bookmarkStart w:id="25" w:name="_Toc364756309"/>
      <w:bookmarkStart w:id="26" w:name="_Toc198484582"/>
      <w:bookmarkEnd w:id="20"/>
      <w:bookmarkEnd w:id="21"/>
      <w:bookmarkEnd w:id="22"/>
      <w:bookmarkEnd w:id="23"/>
      <w:r w:rsidRPr="00BB326E">
        <w:t>Obecný vstupní formát</w:t>
      </w:r>
      <w:bookmarkEnd w:id="24"/>
      <w:bookmarkEnd w:id="25"/>
      <w:bookmarkEnd w:id="26"/>
      <w:r w:rsidRPr="00BB326E">
        <w:t xml:space="preserve"> </w:t>
      </w:r>
    </w:p>
    <w:p w14:paraId="19470391" w14:textId="31A3C95D" w:rsidR="00BB1BEC" w:rsidRPr="00BB326E" w:rsidRDefault="00BB1BEC" w:rsidP="000D09B6">
      <w:r w:rsidRPr="00BB326E">
        <w:t xml:space="preserve">Definice webových služeb jsou </w:t>
      </w:r>
      <w:r w:rsidR="00227FBC" w:rsidRPr="00BB326E">
        <w:t>realizovány</w:t>
      </w:r>
      <w:r w:rsidRPr="00BB326E">
        <w:t xml:space="preserve"> pomocí WSDL souborů</w:t>
      </w:r>
      <w:r w:rsidR="005A59F3" w:rsidRPr="00BB326E">
        <w:t xml:space="preserve">. </w:t>
      </w:r>
      <w:r w:rsidR="000D09B6" w:rsidRPr="00BB326E">
        <w:t xml:space="preserve">Příchozí požadavek se </w:t>
      </w:r>
      <w:r w:rsidR="00515F6C" w:rsidRPr="00BB326E">
        <w:t xml:space="preserve">kontroluje </w:t>
      </w:r>
      <w:r w:rsidR="000D09B6" w:rsidRPr="00BB326E">
        <w:t xml:space="preserve">vůči XSD, zkontrolováno je především vyplnění povinných elementů, správná délka a formát u jednotlivých elementů, při použití výčtových typů i to, zda hodnota náleží do výčtu. </w:t>
      </w:r>
    </w:p>
    <w:p w14:paraId="54609290" w14:textId="120B6013" w:rsidR="000D09B6" w:rsidRPr="00BB326E" w:rsidRDefault="000D09B6" w:rsidP="000D09B6">
      <w:r w:rsidRPr="00BB326E">
        <w:t>Kromě toho existují ještě aplikační omezení, kter</w:t>
      </w:r>
      <w:r w:rsidR="00686B4F">
        <w:t>á</w:t>
      </w:r>
      <w:r w:rsidRPr="00BB326E">
        <w:t xml:space="preserve"> nelze v XSD definovat. Požadavky se na t</w:t>
      </w:r>
      <w:r w:rsidR="00686B4F">
        <w:t>a</w:t>
      </w:r>
      <w:r w:rsidRPr="00BB326E">
        <w:t>to omezení kontrolují až při samotném zpracování v rámci aplikace a případné chyby jsou vráceny jako součást odpovědi.</w:t>
      </w:r>
    </w:p>
    <w:p w14:paraId="17E383B1" w14:textId="77777777" w:rsidR="000D09B6" w:rsidRPr="00BB326E" w:rsidRDefault="000D09B6" w:rsidP="000D09B6">
      <w:pPr>
        <w:pStyle w:val="Nadpis2"/>
      </w:pPr>
      <w:bookmarkStart w:id="27" w:name="_Toc360657151"/>
      <w:bookmarkStart w:id="28" w:name="_Toc360657152"/>
      <w:bookmarkStart w:id="29" w:name="_Toc360657153"/>
      <w:bookmarkStart w:id="30" w:name="_Toc364756310"/>
      <w:bookmarkStart w:id="31" w:name="_Ref399162006"/>
      <w:bookmarkStart w:id="32" w:name="_Ref399162012"/>
      <w:bookmarkStart w:id="33" w:name="_Toc198484583"/>
      <w:bookmarkEnd w:id="27"/>
      <w:bookmarkEnd w:id="28"/>
      <w:bookmarkEnd w:id="29"/>
      <w:r w:rsidRPr="00BB326E">
        <w:t>Výstupní formát</w:t>
      </w:r>
      <w:bookmarkEnd w:id="30"/>
      <w:bookmarkEnd w:id="31"/>
      <w:bookmarkEnd w:id="32"/>
      <w:bookmarkEnd w:id="33"/>
    </w:p>
    <w:p w14:paraId="0E3FEDED" w14:textId="59717AEA" w:rsidR="00515F6C" w:rsidRPr="00BB326E" w:rsidRDefault="000D09B6" w:rsidP="000D09B6">
      <w:r w:rsidRPr="00BB326E">
        <w:t>Odpověď WS vracená v rámci SOAP Body je členěna na hlavičku, element „</w:t>
      </w:r>
      <w:r w:rsidR="00515F6C" w:rsidRPr="00BB326E">
        <w:rPr>
          <w:b/>
          <w:i/>
        </w:rPr>
        <w:t>v</w:t>
      </w:r>
      <w:r w:rsidR="00534683" w:rsidRPr="00BB326E">
        <w:rPr>
          <w:b/>
          <w:i/>
        </w:rPr>
        <w:t>y</w:t>
      </w:r>
      <w:r w:rsidR="00515F6C" w:rsidRPr="00BB326E">
        <w:rPr>
          <w:b/>
          <w:i/>
        </w:rPr>
        <w:t>sledek</w:t>
      </w:r>
      <w:r w:rsidR="00515F6C" w:rsidRPr="00BB326E">
        <w:rPr>
          <w:i/>
        </w:rPr>
        <w:t>“</w:t>
      </w:r>
      <w:r w:rsidR="00430D17" w:rsidRPr="00BB326E">
        <w:t xml:space="preserve"> </w:t>
      </w:r>
      <w:r w:rsidR="00515F6C" w:rsidRPr="00BB326E">
        <w:t>a samotné tělo zprávy s požadovanými údaji</w:t>
      </w:r>
      <w:r w:rsidR="00430D17" w:rsidRPr="00BB326E">
        <w:t>.</w:t>
      </w:r>
    </w:p>
    <w:p w14:paraId="459761A8" w14:textId="36801714" w:rsidR="000D09B6" w:rsidRPr="00BB326E" w:rsidRDefault="00515F6C" w:rsidP="000D09B6">
      <w:r w:rsidRPr="00BB326E">
        <w:t>V elementu „</w:t>
      </w:r>
      <w:r w:rsidR="00534683" w:rsidRPr="00BB326E">
        <w:rPr>
          <w:b/>
          <w:i/>
        </w:rPr>
        <w:t>vy</w:t>
      </w:r>
      <w:r w:rsidRPr="00BB326E">
        <w:rPr>
          <w:b/>
          <w:i/>
        </w:rPr>
        <w:t>sledek</w:t>
      </w:r>
      <w:r w:rsidRPr="00BB326E">
        <w:rPr>
          <w:i/>
        </w:rPr>
        <w:t>“</w:t>
      </w:r>
      <w:r w:rsidRPr="00BB326E">
        <w:t xml:space="preserve"> </w:t>
      </w:r>
      <w:r w:rsidR="000D09B6" w:rsidRPr="00BB326E">
        <w:t>jsou uvedena všechna hlášení spjatá se zpracováním požadavku v podobě elementů “</w:t>
      </w:r>
      <w:r w:rsidR="000D09B6" w:rsidRPr="00BB326E">
        <w:rPr>
          <w:b/>
          <w:i/>
        </w:rPr>
        <w:t>zprava</w:t>
      </w:r>
      <w:r w:rsidR="000D09B6" w:rsidRPr="00BB326E">
        <w:t>“. Vždy je zde uvedena nejméně jedna zpráva, buďto informace o úspěšně provedené operac</w:t>
      </w:r>
      <w:r w:rsidR="003A6587">
        <w:t>i</w:t>
      </w:r>
      <w:r w:rsidR="000D09B6" w:rsidRPr="00BB326E">
        <w:t xml:space="preserve"> nebo chybové hlášení z důvodu chyby při zpracování. Zprávy obsahují následující informace:</w:t>
      </w:r>
    </w:p>
    <w:p w14:paraId="5B8A4B96" w14:textId="77777777" w:rsidR="000D09B6" w:rsidRPr="00BB326E" w:rsidRDefault="000D09B6" w:rsidP="00430D17">
      <w:pPr>
        <w:pStyle w:val="Odstavecseseznamem"/>
        <w:numPr>
          <w:ilvl w:val="0"/>
          <w:numId w:val="1"/>
        </w:numPr>
      </w:pPr>
      <w:r w:rsidRPr="00BB326E">
        <w:t xml:space="preserve">kód (atribut „kod“) – kód zprávy definovaný číselníkem </w:t>
      </w:r>
      <w:r w:rsidR="00430D17" w:rsidRPr="00BB326E">
        <w:t xml:space="preserve">zpráv. Pokud hodnota kódu bude větší než </w:t>
      </w:r>
      <w:r w:rsidR="00D91EE8" w:rsidRPr="00BB326E">
        <w:t>9000</w:t>
      </w:r>
      <w:r w:rsidR="00430D17" w:rsidRPr="00BB326E">
        <w:t>, pak tento kód není uveden v číselníku zpráv, ale jedná se o provozní informační text.</w:t>
      </w:r>
    </w:p>
    <w:p w14:paraId="6382A65C" w14:textId="77777777" w:rsidR="000D09B6" w:rsidRPr="00BB326E" w:rsidRDefault="000D09B6" w:rsidP="00D02383">
      <w:pPr>
        <w:pStyle w:val="Odstavecseseznamem"/>
        <w:numPr>
          <w:ilvl w:val="0"/>
          <w:numId w:val="1"/>
        </w:numPr>
      </w:pPr>
      <w:r w:rsidRPr="00BB326E">
        <w:t>úroveň (atribut „uroven“) – definuje závažnost zprávy (INFORMACE, VAROVANI, CHYBA)</w:t>
      </w:r>
    </w:p>
    <w:p w14:paraId="263514B4" w14:textId="77777777" w:rsidR="000D09B6" w:rsidRPr="00BB326E" w:rsidRDefault="000D09B6" w:rsidP="00D02383">
      <w:pPr>
        <w:pStyle w:val="Odstavecseseznamem"/>
        <w:numPr>
          <w:ilvl w:val="0"/>
          <w:numId w:val="1"/>
        </w:numPr>
      </w:pPr>
      <w:r w:rsidRPr="00BB326E">
        <w:t>text zprávy – textový popis zprávy</w:t>
      </w:r>
    </w:p>
    <w:p w14:paraId="5D680BD7" w14:textId="77777777" w:rsidR="000D09B6" w:rsidRPr="00BB326E" w:rsidRDefault="000D09B6" w:rsidP="00105D3C">
      <w:pPr>
        <w:pStyle w:val="Odstavecseseznamem"/>
        <w:numPr>
          <w:ilvl w:val="0"/>
          <w:numId w:val="1"/>
        </w:numPr>
      </w:pPr>
      <w:r w:rsidRPr="00BB326E">
        <w:t xml:space="preserve">identifikátor chyby – </w:t>
      </w:r>
      <w:r w:rsidR="00430D17" w:rsidRPr="00BB326E">
        <w:t>v případě neočekávané chyby (kód 385) je součástí textu zprávy jednoznačný identifikátor chyby. Tento identifikátor může být vyžadován ze strany uživatelské podpory aplikace.</w:t>
      </w:r>
      <w:bookmarkStart w:id="34" w:name="_Toc371611271"/>
      <w:bookmarkStart w:id="35" w:name="_Toc371611272"/>
      <w:bookmarkStart w:id="36" w:name="_Toc354735277"/>
      <w:bookmarkStart w:id="37" w:name="_Toc371611273"/>
      <w:bookmarkEnd w:id="34"/>
      <w:bookmarkEnd w:id="35"/>
      <w:bookmarkEnd w:id="36"/>
      <w:bookmarkEnd w:id="37"/>
    </w:p>
    <w:p w14:paraId="7B9B17C2" w14:textId="77777777" w:rsidR="000D09B6" w:rsidRPr="00BB326E" w:rsidRDefault="000D09B6" w:rsidP="000D09B6">
      <w:pPr>
        <w:pStyle w:val="Nadpis2"/>
      </w:pPr>
      <w:bookmarkStart w:id="38" w:name="_Toc360657155"/>
      <w:bookmarkStart w:id="39" w:name="_Toc364756312"/>
      <w:bookmarkStart w:id="40" w:name="_Toc198484584"/>
      <w:r w:rsidRPr="00BB326E">
        <w:t>Kontrola formátů parametrů</w:t>
      </w:r>
      <w:bookmarkEnd w:id="38"/>
      <w:bookmarkEnd w:id="39"/>
      <w:bookmarkEnd w:id="40"/>
    </w:p>
    <w:p w14:paraId="07EB79D2" w14:textId="77777777" w:rsidR="000D09B6" w:rsidRPr="00BB326E" w:rsidRDefault="000D09B6" w:rsidP="000D09B6">
      <w:r w:rsidRPr="00BB326E">
        <w:t>Kontrola formátu položek je dvojí, ta první je na úrovni parsování XML podle platného XSD. V případě chyby se vrátí zpět následné XML:</w:t>
      </w:r>
    </w:p>
    <w:p w14:paraId="6FAD2901" w14:textId="77777777" w:rsidR="000D09B6" w:rsidRPr="00BB326E" w:rsidRDefault="000D09B6" w:rsidP="0087171B">
      <w:pPr>
        <w:pStyle w:val="Pklad"/>
      </w:pPr>
      <w:r w:rsidRPr="00BB326E">
        <w:t>&lt;SOAP-ENV:Envelope xmlns:SOAP-ENV ="http://schemas.xmlsoap.org/soap/envelope/"&gt;</w:t>
      </w:r>
    </w:p>
    <w:p w14:paraId="610B02A6" w14:textId="77777777" w:rsidR="000D09B6" w:rsidRPr="00BB326E" w:rsidRDefault="000D09B6" w:rsidP="0087171B">
      <w:pPr>
        <w:pStyle w:val="Pklad"/>
      </w:pPr>
      <w:r w:rsidRPr="00BB326E">
        <w:t xml:space="preserve">   &lt;SOAP-ENV:Body&gt;</w:t>
      </w:r>
    </w:p>
    <w:p w14:paraId="7E717ABC" w14:textId="77777777" w:rsidR="000D09B6" w:rsidRPr="00BB326E" w:rsidRDefault="000D09B6" w:rsidP="0087171B">
      <w:pPr>
        <w:pStyle w:val="Pklad"/>
      </w:pPr>
      <w:r w:rsidRPr="00BB326E">
        <w:t xml:space="preserve">      &lt;SOAP-ENV:Fault&gt;</w:t>
      </w:r>
    </w:p>
    <w:p w14:paraId="627E75BB" w14:textId="77777777" w:rsidR="000D09B6" w:rsidRPr="00BB326E" w:rsidRDefault="000D09B6" w:rsidP="0087171B">
      <w:pPr>
        <w:pStyle w:val="Pklad"/>
      </w:pPr>
      <w:r w:rsidRPr="00BB326E">
        <w:t xml:space="preserve">         &lt;faultcode&gt;SOAP-ENV:Client&lt;/faultcode&gt;</w:t>
      </w:r>
    </w:p>
    <w:p w14:paraId="28777574" w14:textId="77777777" w:rsidR="000D09B6" w:rsidRPr="00BB326E" w:rsidRDefault="000D09B6" w:rsidP="0087171B">
      <w:pPr>
        <w:pStyle w:val="Pklad"/>
      </w:pPr>
      <w:r w:rsidRPr="00BB326E">
        <w:t xml:space="preserve">         &lt;faultstring&gt;cvc-enumeration-valid: [Podrobný popis chyby]&lt;/faultstring&gt;</w:t>
      </w:r>
    </w:p>
    <w:p w14:paraId="09E1B9E9" w14:textId="77777777" w:rsidR="000D09B6" w:rsidRPr="00BB326E" w:rsidRDefault="000D09B6" w:rsidP="0087171B">
      <w:pPr>
        <w:pStyle w:val="Pklad"/>
      </w:pPr>
      <w:r w:rsidRPr="00BB326E">
        <w:t xml:space="preserve">      &lt;/SOAP-ENV:Fault&gt;</w:t>
      </w:r>
    </w:p>
    <w:p w14:paraId="33A5E029" w14:textId="77777777" w:rsidR="000D09B6" w:rsidRPr="00BB326E" w:rsidRDefault="000D09B6" w:rsidP="0087171B">
      <w:pPr>
        <w:pStyle w:val="Pklad"/>
      </w:pPr>
      <w:r w:rsidRPr="00BB326E">
        <w:t xml:space="preserve">   &lt;/SOAP-ENV:Body&gt;</w:t>
      </w:r>
    </w:p>
    <w:p w14:paraId="7D95476D" w14:textId="77777777" w:rsidR="000D09B6" w:rsidRPr="00BB326E" w:rsidRDefault="000D09B6" w:rsidP="0087171B">
      <w:pPr>
        <w:pStyle w:val="Pklad"/>
      </w:pPr>
      <w:r w:rsidRPr="00BB326E">
        <w:t>&lt;/SOAP-ENV:Envelope&gt;</w:t>
      </w:r>
    </w:p>
    <w:p w14:paraId="62E22C30" w14:textId="77B8C8C2" w:rsidR="0077450C" w:rsidRPr="00BB326E" w:rsidRDefault="000D09B6" w:rsidP="000D09B6">
      <w:r w:rsidRPr="00BB326E">
        <w:t xml:space="preserve">Druhá je kontrola podle aplikační logiky, kde se v případě chyby </w:t>
      </w:r>
      <w:r w:rsidR="00F15270" w:rsidRPr="00BB326E">
        <w:t xml:space="preserve">vrací </w:t>
      </w:r>
      <w:r w:rsidRPr="00BB326E">
        <w:t xml:space="preserve">chybové hlášení jako součást zprávy – </w:t>
      </w:r>
      <w:r w:rsidR="00DE14D1">
        <w:t>element</w:t>
      </w:r>
      <w:r w:rsidR="00DE14D1" w:rsidRPr="00BB326E">
        <w:t xml:space="preserve"> </w:t>
      </w:r>
      <w:r w:rsidR="00DE14D1">
        <w:t>&lt;</w:t>
      </w:r>
      <w:r w:rsidRPr="00BB326E">
        <w:t>vysledek</w:t>
      </w:r>
      <w:r w:rsidR="00DE14D1">
        <w:t>&gt;</w:t>
      </w:r>
      <w:r w:rsidR="00DE14D1" w:rsidRPr="00BB326E">
        <w:t>.</w:t>
      </w:r>
    </w:p>
    <w:p w14:paraId="19C61691" w14:textId="77777777" w:rsidR="000D09B6" w:rsidRPr="00BB326E" w:rsidRDefault="000D09B6" w:rsidP="000D09B6">
      <w:pPr>
        <w:pStyle w:val="Nadpis2"/>
      </w:pPr>
      <w:bookmarkStart w:id="41" w:name="_Toc360657156"/>
      <w:bookmarkStart w:id="42" w:name="_Toc364756313"/>
      <w:bookmarkStart w:id="43" w:name="_Toc198484585"/>
      <w:r w:rsidRPr="00BB326E">
        <w:t>Parametry specifické pro jednotlivé typy uživatelů</w:t>
      </w:r>
      <w:bookmarkEnd w:id="41"/>
      <w:bookmarkEnd w:id="42"/>
      <w:bookmarkEnd w:id="43"/>
    </w:p>
    <w:p w14:paraId="5F5C6615" w14:textId="77777777" w:rsidR="000D09B6" w:rsidRPr="00BB326E" w:rsidRDefault="000D09B6" w:rsidP="000D09B6">
      <w:r w:rsidRPr="00BB326E">
        <w:t>Dále v textu dokumentu se ověřující osobou rozumí uživatel, který k WS přistupuje pod účtem typu „Ověřující“.</w:t>
      </w:r>
    </w:p>
    <w:p w14:paraId="76C51050" w14:textId="77777777" w:rsidR="000D09B6" w:rsidRPr="00BB326E" w:rsidRDefault="000D09B6" w:rsidP="000D09B6">
      <w:r w:rsidRPr="00BB326E">
        <w:t xml:space="preserve">Parametry </w:t>
      </w:r>
      <w:r w:rsidRPr="00BB326E">
        <w:rPr>
          <w:b/>
        </w:rPr>
        <w:t>ucelKod</w:t>
      </w:r>
      <w:r w:rsidRPr="00BB326E">
        <w:t xml:space="preserve">, </w:t>
      </w:r>
      <w:r w:rsidRPr="00BB326E">
        <w:rPr>
          <w:b/>
        </w:rPr>
        <w:t>cisloJednaci</w:t>
      </w:r>
      <w:r w:rsidRPr="00BB326E">
        <w:t xml:space="preserve">, </w:t>
      </w:r>
      <w:r w:rsidRPr="00BB326E">
        <w:rPr>
          <w:b/>
        </w:rPr>
        <w:t>poradoveCislo</w:t>
      </w:r>
      <w:r w:rsidRPr="00BB326E">
        <w:t xml:space="preserve"> a </w:t>
      </w:r>
      <w:r w:rsidRPr="00BB326E">
        <w:rPr>
          <w:b/>
        </w:rPr>
        <w:t>overovaciDolozka</w:t>
      </w:r>
      <w:r w:rsidRPr="00BB326E">
        <w:t xml:space="preserve"> jsou použity u služeb vytvářejících výstupy z katastru nemovitostí ve formátu PDF/XML. S výjimkou výstupů, které zadání těchto parametrů nevyžadují (vypisUctu), tak jako je tomu v interaktivní aplikaci DP.</w:t>
      </w:r>
    </w:p>
    <w:p w14:paraId="010FC15B" w14:textId="71853DD1" w:rsidR="000D09B6" w:rsidRPr="00BB326E" w:rsidRDefault="000D09B6" w:rsidP="000D09B6">
      <w:pPr>
        <w:pStyle w:val="Zkladntext"/>
      </w:pPr>
      <w:r w:rsidRPr="00BB326E">
        <w:t xml:space="preserve">Parametry </w:t>
      </w:r>
      <w:r w:rsidRPr="00BB326E">
        <w:rPr>
          <w:b/>
        </w:rPr>
        <w:t>ucelKod</w:t>
      </w:r>
      <w:r w:rsidRPr="00BB326E">
        <w:t xml:space="preserve"> a </w:t>
      </w:r>
      <w:r w:rsidRPr="00BB326E">
        <w:rPr>
          <w:b/>
        </w:rPr>
        <w:t>cisloJednaci</w:t>
      </w:r>
      <w:r w:rsidRPr="00BB326E">
        <w:t xml:space="preserve"> jsou povinné pro </w:t>
      </w:r>
      <w:r w:rsidRPr="00BB326E">
        <w:rPr>
          <w:b/>
        </w:rPr>
        <w:t>bezúplatné uživatele</w:t>
      </w:r>
      <w:r w:rsidRPr="00BB326E">
        <w:t>. V případě, že hodnoty parametrů jsou vyplněny u uživatele jiného typu, jsou tyto hodnoty ignorovány.</w:t>
      </w:r>
      <w:r w:rsidR="009363CA" w:rsidRPr="00BB326E">
        <w:t xml:space="preserve"> V případě nevyplnění parametr</w:t>
      </w:r>
      <w:r w:rsidR="003A6587">
        <w:t>u</w:t>
      </w:r>
      <w:r w:rsidR="009363CA" w:rsidRPr="00BB326E">
        <w:t xml:space="preserve"> ucelKod resp. cisloJednaci, je uživateli vrácena chyba číslo 119 resp. 118.</w:t>
      </w:r>
      <w:r w:rsidRPr="00BB326E">
        <w:t xml:space="preserve"> Hodnoty parametru ucelKod jsou kontrolovány proti platným hodnotám číselníku účelů. Pokud kód v číselníku neexistuje, je vrácena chyba </w:t>
      </w:r>
      <w:r w:rsidR="00D5499C">
        <w:t xml:space="preserve">číslo </w:t>
      </w:r>
      <w:r w:rsidR="00F15270" w:rsidRPr="00BB326E">
        <w:t>454</w:t>
      </w:r>
      <w:r w:rsidRPr="00BB326E">
        <w:t>.</w:t>
      </w:r>
      <w:r w:rsidR="00BE0AE4" w:rsidRPr="00BB326E">
        <w:t xml:space="preserve"> </w:t>
      </w:r>
    </w:p>
    <w:p w14:paraId="54796FF0" w14:textId="77777777" w:rsidR="000D09B6" w:rsidRPr="00BB326E" w:rsidRDefault="000D09B6" w:rsidP="000D09B6">
      <w:r w:rsidRPr="00BB326E">
        <w:t>Parametr</w:t>
      </w:r>
      <w:r w:rsidR="000C0543" w:rsidRPr="00BB326E">
        <w:t>y</w:t>
      </w:r>
      <w:r w:rsidRPr="00BB326E">
        <w:t xml:space="preserve"> </w:t>
      </w:r>
      <w:r w:rsidRPr="00BB326E">
        <w:rPr>
          <w:b/>
        </w:rPr>
        <w:t>poradoveCislo</w:t>
      </w:r>
      <w:r w:rsidR="000C0543" w:rsidRPr="00BB326E">
        <w:rPr>
          <w:b/>
        </w:rPr>
        <w:t xml:space="preserve"> a overovaciDolozka</w:t>
      </w:r>
      <w:r w:rsidRPr="00BB326E">
        <w:rPr>
          <w:b/>
        </w:rPr>
        <w:t xml:space="preserve"> </w:t>
      </w:r>
      <w:r w:rsidR="000C0543" w:rsidRPr="00BB326E">
        <w:t xml:space="preserve">jsou </w:t>
      </w:r>
      <w:r w:rsidRPr="00BB326E">
        <w:t>povinn</w:t>
      </w:r>
      <w:r w:rsidR="000C0543" w:rsidRPr="00BB326E">
        <w:t>é</w:t>
      </w:r>
      <w:r w:rsidRPr="00BB326E">
        <w:t xml:space="preserve"> pro </w:t>
      </w:r>
      <w:r w:rsidRPr="00BB326E">
        <w:rPr>
          <w:b/>
        </w:rPr>
        <w:t>ověřující osoby</w:t>
      </w:r>
      <w:r w:rsidRPr="00BB326E">
        <w:t>. V případě, že hodnot</w:t>
      </w:r>
      <w:r w:rsidR="000C0543" w:rsidRPr="00BB326E">
        <w:t>y</w:t>
      </w:r>
      <w:r w:rsidRPr="00BB326E">
        <w:t xml:space="preserve"> parametr</w:t>
      </w:r>
      <w:r w:rsidR="000C0543" w:rsidRPr="00BB326E">
        <w:t>ů</w:t>
      </w:r>
      <w:r w:rsidRPr="00BB326E">
        <w:t xml:space="preserve"> j</w:t>
      </w:r>
      <w:r w:rsidR="000C0543" w:rsidRPr="00BB326E">
        <w:t>sou</w:t>
      </w:r>
      <w:r w:rsidRPr="00BB326E">
        <w:t xml:space="preserve"> vyplněn</w:t>
      </w:r>
      <w:r w:rsidR="000C0543" w:rsidRPr="00BB326E">
        <w:t>y</w:t>
      </w:r>
      <w:r w:rsidRPr="00BB326E">
        <w:t xml:space="preserve"> u uživatele jiného typu, j</w:t>
      </w:r>
      <w:r w:rsidR="000C0543" w:rsidRPr="00BB326E">
        <w:t>sou</w:t>
      </w:r>
      <w:r w:rsidRPr="00BB326E">
        <w:t xml:space="preserve"> </w:t>
      </w:r>
      <w:r w:rsidR="000C0543" w:rsidRPr="00BB326E">
        <w:t xml:space="preserve">tyto </w:t>
      </w:r>
      <w:r w:rsidRPr="00BB326E">
        <w:t>hodnot</w:t>
      </w:r>
      <w:r w:rsidR="000C0543" w:rsidRPr="00BB326E">
        <w:t>y</w:t>
      </w:r>
      <w:r w:rsidRPr="00BB326E">
        <w:t xml:space="preserve"> ignorován</w:t>
      </w:r>
      <w:r w:rsidR="000C0543" w:rsidRPr="00BB326E">
        <w:t>y</w:t>
      </w:r>
      <w:r w:rsidRPr="00BB326E">
        <w:t>.</w:t>
      </w:r>
      <w:r w:rsidR="009363CA" w:rsidRPr="00BB326E">
        <w:t xml:space="preserve"> V případě nevyplnění těchto hodnot je uživateli vrácena chyba číslo 120.</w:t>
      </w:r>
    </w:p>
    <w:p w14:paraId="51C826A6" w14:textId="30D27930" w:rsidR="000D09B6" w:rsidRDefault="000D09B6" w:rsidP="000D09B6">
      <w:r w:rsidRPr="00BB326E">
        <w:t>Povolené hodnoty parametrů jsou kontrolovány vždy, tj. i v případě, kdy uživatel vyplní parametr, který je pro takový typ uživatele ignorován. Např. pokud platící uživatel vyplní parametr</w:t>
      </w:r>
      <w:r w:rsidR="00F15270" w:rsidRPr="00BB326E">
        <w:t xml:space="preserve"> </w:t>
      </w:r>
      <w:r w:rsidR="00F15270" w:rsidRPr="00BB326E">
        <w:rPr>
          <w:b/>
        </w:rPr>
        <w:t>ucelKod</w:t>
      </w:r>
      <w:r w:rsidR="00F15270" w:rsidRPr="00BB326E">
        <w:t xml:space="preserve"> neplatnou hodnot</w:t>
      </w:r>
      <w:r w:rsidR="003A6587">
        <w:t>o</w:t>
      </w:r>
      <w:r w:rsidR="00F15270" w:rsidRPr="00BB326E">
        <w:t>u</w:t>
      </w:r>
      <w:r w:rsidRPr="00BB326E">
        <w:t xml:space="preserve">, bude </w:t>
      </w:r>
      <w:r w:rsidR="003A6587">
        <w:t>vrácena</w:t>
      </w:r>
      <w:r w:rsidRPr="00BB326E">
        <w:t xml:space="preserve"> chyba </w:t>
      </w:r>
      <w:r w:rsidR="00D5499C">
        <w:t xml:space="preserve">číslo </w:t>
      </w:r>
      <w:r w:rsidR="00F15270" w:rsidRPr="00BB326E">
        <w:t>454</w:t>
      </w:r>
      <w:r w:rsidRPr="00BB326E">
        <w:t>.</w:t>
      </w:r>
    </w:p>
    <w:p w14:paraId="047776E3" w14:textId="5A6C3D41" w:rsidR="0055407C" w:rsidRDefault="0055407C" w:rsidP="0055407C">
      <w:pPr>
        <w:pStyle w:val="Nadpis2"/>
      </w:pPr>
      <w:bookmarkStart w:id="44" w:name="_Toc198484586"/>
      <w:r>
        <w:t>Stav WS</w:t>
      </w:r>
      <w:bookmarkEnd w:id="44"/>
    </w:p>
    <w:p w14:paraId="0576DCDB" w14:textId="52D4D86A" w:rsidR="0055407C" w:rsidRDefault="0055407C" w:rsidP="0055407C">
      <w:r>
        <w:t>Od verze 2.9 je do všech webových služeb (</w:t>
      </w:r>
      <w:r w:rsidRPr="0055407C">
        <w:t>Ucet, Sestavy, Vyhledat, Informace, Ciselniky</w:t>
      </w:r>
      <w:r>
        <w:t>) doplněna nová metoda „stavWS“.</w:t>
      </w:r>
    </w:p>
    <w:p w14:paraId="4A7F3326" w14:textId="3DC9C407" w:rsidR="0055407C" w:rsidRDefault="0055407C" w:rsidP="0055407C">
      <w:r w:rsidRPr="00BB326E">
        <w:rPr>
          <w:b/>
        </w:rPr>
        <w:t>Název funkce:</w:t>
      </w:r>
      <w:r w:rsidRPr="00BB326E">
        <w:t xml:space="preserve"> </w:t>
      </w:r>
      <w:r>
        <w:t>stavWS</w:t>
      </w:r>
    </w:p>
    <w:p w14:paraId="124711F9" w14:textId="77777777" w:rsidR="00BC78A1" w:rsidRDefault="00BC78A1" w:rsidP="00BC78A1"/>
    <w:p w14:paraId="4B89343B" w14:textId="77777777" w:rsidR="00BC78A1" w:rsidRPr="00BB326E" w:rsidRDefault="00BC78A1" w:rsidP="00BC78A1">
      <w:r w:rsidRPr="00BB326E">
        <w:t>Ukázka:</w:t>
      </w:r>
    </w:p>
    <w:p w14:paraId="136A5F0D" w14:textId="7A1A6AC0" w:rsidR="0004112F" w:rsidRDefault="0004112F" w:rsidP="0004112F">
      <w:pPr>
        <w:pStyle w:val="Pklad"/>
      </w:pPr>
      <w:r>
        <w:t>&lt;soapenv:Envelope xmlns:soapenv="http://schemas.xmlsoap.org/soap/envelope/" xmlns:v2="urn:cz:gov:cuzk:iskn:types:wsdp:ciselnik:3.1"&gt;</w:t>
      </w:r>
    </w:p>
    <w:p w14:paraId="72CD2A05" w14:textId="77777777" w:rsidR="0004112F" w:rsidRDefault="0004112F" w:rsidP="0004112F">
      <w:pPr>
        <w:pStyle w:val="Pklad"/>
      </w:pPr>
      <w:r>
        <w:t xml:space="preserve">   &lt;soapenv:Header/&gt;</w:t>
      </w:r>
    </w:p>
    <w:p w14:paraId="43D1F9C7" w14:textId="77777777" w:rsidR="0004112F" w:rsidRDefault="0004112F" w:rsidP="0004112F">
      <w:pPr>
        <w:pStyle w:val="Pklad"/>
      </w:pPr>
      <w:r>
        <w:t xml:space="preserve">   &lt;soapenv:Body&gt;</w:t>
      </w:r>
    </w:p>
    <w:p w14:paraId="696819C9" w14:textId="77777777" w:rsidR="0004112F" w:rsidRDefault="0004112F" w:rsidP="0004112F">
      <w:pPr>
        <w:pStyle w:val="Pklad"/>
      </w:pPr>
      <w:r>
        <w:t xml:space="preserve">      &lt;v2:StavWSRequest/&gt;</w:t>
      </w:r>
    </w:p>
    <w:p w14:paraId="59B233B2" w14:textId="77777777" w:rsidR="0004112F" w:rsidRDefault="0004112F" w:rsidP="0004112F">
      <w:pPr>
        <w:pStyle w:val="Pklad"/>
      </w:pPr>
      <w:r>
        <w:t xml:space="preserve">   &lt;/soapenv:Body&gt;</w:t>
      </w:r>
    </w:p>
    <w:p w14:paraId="3B86A0A4" w14:textId="24762149" w:rsidR="0004112F" w:rsidRDefault="0004112F" w:rsidP="0004112F">
      <w:pPr>
        <w:pStyle w:val="Pklad"/>
      </w:pPr>
      <w:r>
        <w:t>&lt;/soapenv:Envelope&gt;</w:t>
      </w:r>
    </w:p>
    <w:p w14:paraId="4A338386" w14:textId="77777777" w:rsidR="0004112F" w:rsidRPr="00BB326E" w:rsidRDefault="0004112F" w:rsidP="00BC78A1">
      <w:pPr>
        <w:pStyle w:val="Pklad"/>
      </w:pPr>
    </w:p>
    <w:p w14:paraId="21BBB030" w14:textId="77777777" w:rsidR="00BC78A1" w:rsidRDefault="00BC78A1" w:rsidP="00BC78A1"/>
    <w:p w14:paraId="3862D656" w14:textId="6E23359D" w:rsidR="00BC78A1" w:rsidRDefault="00BC78A1" w:rsidP="00BC78A1">
      <w:pPr>
        <w:spacing w:before="240" w:after="0"/>
      </w:pPr>
      <w:r w:rsidRPr="00BA606A">
        <w:t>Struktura výstupu</w:t>
      </w:r>
      <w:r>
        <w:t xml:space="preserve"> - odpověď služby vrací informace s následujícími údaji:</w:t>
      </w:r>
    </w:p>
    <w:tbl>
      <w:tblPr>
        <w:tblStyle w:val="ISKN"/>
        <w:tblW w:w="9030" w:type="dxa"/>
        <w:tblLook w:val="0620" w:firstRow="1" w:lastRow="0" w:firstColumn="0" w:lastColumn="0" w:noHBand="1" w:noVBand="1"/>
      </w:tblPr>
      <w:tblGrid>
        <w:gridCol w:w="2380"/>
        <w:gridCol w:w="6650"/>
      </w:tblGrid>
      <w:tr w:rsidR="00BC78A1" w:rsidRPr="00183487" w14:paraId="59FA2806" w14:textId="77777777" w:rsidTr="00BC78A1">
        <w:trPr>
          <w:cnfStyle w:val="100000000000" w:firstRow="1" w:lastRow="0" w:firstColumn="0" w:lastColumn="0" w:oddVBand="0" w:evenVBand="0" w:oddHBand="0" w:evenHBand="0" w:firstRowFirstColumn="0" w:firstRowLastColumn="0" w:lastRowFirstColumn="0" w:lastRowLastColumn="0"/>
          <w:trHeight w:val="283"/>
        </w:trPr>
        <w:tc>
          <w:tcPr>
            <w:tcW w:w="2380" w:type="dxa"/>
            <w:noWrap/>
            <w:hideMark/>
          </w:tcPr>
          <w:p w14:paraId="42C58439" w14:textId="77777777" w:rsidR="00BC78A1" w:rsidRPr="00183487" w:rsidRDefault="00BC78A1" w:rsidP="00D61C98">
            <w:pPr>
              <w:rPr>
                <w:szCs w:val="22"/>
                <w:lang w:eastAsia="cs-CZ"/>
              </w:rPr>
            </w:pPr>
            <w:r w:rsidRPr="00183487">
              <w:rPr>
                <w:szCs w:val="22"/>
                <w:lang w:eastAsia="cs-CZ"/>
              </w:rPr>
              <w:t>Sloupec</w:t>
            </w:r>
          </w:p>
        </w:tc>
        <w:tc>
          <w:tcPr>
            <w:tcW w:w="6650" w:type="dxa"/>
            <w:noWrap/>
            <w:hideMark/>
          </w:tcPr>
          <w:p w14:paraId="2E6E5686" w14:textId="77777777" w:rsidR="00BC78A1" w:rsidRPr="00183487" w:rsidRDefault="00BC78A1" w:rsidP="00D61C98">
            <w:pPr>
              <w:rPr>
                <w:szCs w:val="22"/>
                <w:lang w:eastAsia="cs-CZ"/>
              </w:rPr>
            </w:pPr>
            <w:r w:rsidRPr="00183487">
              <w:rPr>
                <w:szCs w:val="22"/>
                <w:lang w:eastAsia="cs-CZ"/>
              </w:rPr>
              <w:t>Popis</w:t>
            </w:r>
          </w:p>
        </w:tc>
      </w:tr>
      <w:tr w:rsidR="00BC78A1" w:rsidRPr="00183487" w14:paraId="3294361C" w14:textId="77777777" w:rsidTr="00BC78A1">
        <w:trPr>
          <w:trHeight w:val="283"/>
        </w:trPr>
        <w:tc>
          <w:tcPr>
            <w:tcW w:w="2380" w:type="dxa"/>
            <w:noWrap/>
          </w:tcPr>
          <w:p w14:paraId="6CDE43BF" w14:textId="3DB3BD91" w:rsidR="00BC78A1" w:rsidRPr="00183487" w:rsidRDefault="00BC78A1" w:rsidP="00D61C98">
            <w:pPr>
              <w:rPr>
                <w:szCs w:val="22"/>
                <w:lang w:eastAsia="cs-CZ"/>
              </w:rPr>
            </w:pPr>
            <w:r>
              <w:rPr>
                <w:szCs w:val="22"/>
                <w:lang w:eastAsia="cs-CZ"/>
              </w:rPr>
              <w:t>verze</w:t>
            </w:r>
          </w:p>
        </w:tc>
        <w:tc>
          <w:tcPr>
            <w:tcW w:w="6650" w:type="dxa"/>
            <w:noWrap/>
          </w:tcPr>
          <w:p w14:paraId="25D9E0DD" w14:textId="43949969" w:rsidR="00BC78A1" w:rsidRPr="00183487" w:rsidRDefault="00BC78A1" w:rsidP="00BC78A1">
            <w:pPr>
              <w:rPr>
                <w:szCs w:val="22"/>
                <w:lang w:eastAsia="cs-CZ"/>
              </w:rPr>
            </w:pPr>
            <w:r w:rsidRPr="00BC78A1">
              <w:rPr>
                <w:szCs w:val="22"/>
                <w:lang w:eastAsia="cs-CZ"/>
              </w:rPr>
              <w:t xml:space="preserve">verze </w:t>
            </w:r>
            <w:r>
              <w:rPr>
                <w:szCs w:val="22"/>
                <w:lang w:eastAsia="cs-CZ"/>
              </w:rPr>
              <w:t xml:space="preserve">volané </w:t>
            </w:r>
            <w:r w:rsidRPr="00BC78A1">
              <w:rPr>
                <w:szCs w:val="22"/>
                <w:lang w:eastAsia="cs-CZ"/>
              </w:rPr>
              <w:t>webové služby</w:t>
            </w:r>
          </w:p>
        </w:tc>
      </w:tr>
      <w:tr w:rsidR="00BC78A1" w:rsidRPr="00183487" w14:paraId="00F5B840" w14:textId="77777777" w:rsidTr="00BC78A1">
        <w:trPr>
          <w:trHeight w:val="283"/>
        </w:trPr>
        <w:tc>
          <w:tcPr>
            <w:tcW w:w="2380" w:type="dxa"/>
            <w:noWrap/>
            <w:hideMark/>
          </w:tcPr>
          <w:p w14:paraId="7AEC9002" w14:textId="0714DBAC" w:rsidR="00BC78A1" w:rsidRPr="00183487" w:rsidRDefault="00BC78A1" w:rsidP="00D61C98">
            <w:pPr>
              <w:rPr>
                <w:szCs w:val="22"/>
                <w:lang w:eastAsia="cs-CZ"/>
              </w:rPr>
            </w:pPr>
            <w:r>
              <w:rPr>
                <w:szCs w:val="22"/>
                <w:lang w:eastAsia="cs-CZ"/>
              </w:rPr>
              <w:t>prihlasovaciJmeno</w:t>
            </w:r>
          </w:p>
        </w:tc>
        <w:tc>
          <w:tcPr>
            <w:tcW w:w="6650" w:type="dxa"/>
            <w:noWrap/>
            <w:hideMark/>
          </w:tcPr>
          <w:p w14:paraId="605D93A3" w14:textId="5C06512A" w:rsidR="00BC78A1" w:rsidRPr="00183487" w:rsidRDefault="00BC78A1" w:rsidP="00BC78A1">
            <w:pPr>
              <w:rPr>
                <w:szCs w:val="22"/>
                <w:lang w:eastAsia="cs-CZ"/>
              </w:rPr>
            </w:pPr>
            <w:r>
              <w:rPr>
                <w:szCs w:val="22"/>
                <w:lang w:eastAsia="cs-CZ"/>
              </w:rPr>
              <w:t>jm</w:t>
            </w:r>
            <w:r w:rsidR="00562151">
              <w:rPr>
                <w:szCs w:val="22"/>
                <w:lang w:eastAsia="cs-CZ"/>
              </w:rPr>
              <w:t>én</w:t>
            </w:r>
            <w:r>
              <w:rPr>
                <w:szCs w:val="22"/>
                <w:lang w:eastAsia="cs-CZ"/>
              </w:rPr>
              <w:t>o</w:t>
            </w:r>
            <w:r w:rsidRPr="00BC78A1">
              <w:rPr>
                <w:szCs w:val="22"/>
                <w:lang w:eastAsia="cs-CZ"/>
              </w:rPr>
              <w:t xml:space="preserve"> přihlášeného uživatele</w:t>
            </w:r>
          </w:p>
        </w:tc>
      </w:tr>
      <w:tr w:rsidR="00BC78A1" w:rsidRPr="00183487" w14:paraId="67840A4A" w14:textId="77777777" w:rsidTr="00BC78A1">
        <w:trPr>
          <w:trHeight w:val="283"/>
        </w:trPr>
        <w:tc>
          <w:tcPr>
            <w:tcW w:w="2380" w:type="dxa"/>
            <w:noWrap/>
            <w:hideMark/>
          </w:tcPr>
          <w:p w14:paraId="6DAA0F2B" w14:textId="2A201283" w:rsidR="00BC78A1" w:rsidRPr="00183487" w:rsidRDefault="00BC78A1" w:rsidP="00D61C98">
            <w:pPr>
              <w:rPr>
                <w:szCs w:val="22"/>
                <w:lang w:eastAsia="cs-CZ"/>
              </w:rPr>
            </w:pPr>
            <w:r>
              <w:rPr>
                <w:szCs w:val="22"/>
                <w:lang w:eastAsia="cs-CZ"/>
              </w:rPr>
              <w:t>zpracovano</w:t>
            </w:r>
          </w:p>
        </w:tc>
        <w:tc>
          <w:tcPr>
            <w:tcW w:w="6650" w:type="dxa"/>
            <w:noWrap/>
            <w:hideMark/>
          </w:tcPr>
          <w:p w14:paraId="58BD0C0C" w14:textId="2A9DACFB" w:rsidR="00BC78A1" w:rsidRPr="00183487" w:rsidRDefault="00BC78A1" w:rsidP="00D61C98">
            <w:pPr>
              <w:rPr>
                <w:szCs w:val="22"/>
                <w:lang w:eastAsia="cs-CZ"/>
              </w:rPr>
            </w:pPr>
            <w:r w:rsidRPr="00BC78A1">
              <w:rPr>
                <w:szCs w:val="22"/>
                <w:lang w:eastAsia="cs-CZ"/>
              </w:rPr>
              <w:t>datum a čas zpracování na serveru</w:t>
            </w:r>
          </w:p>
        </w:tc>
      </w:tr>
    </w:tbl>
    <w:p w14:paraId="067F9928" w14:textId="77777777" w:rsidR="000D09B6" w:rsidRPr="00BB326E" w:rsidRDefault="000D09B6" w:rsidP="000D09B6">
      <w:pPr>
        <w:pStyle w:val="Nadpis2"/>
      </w:pPr>
      <w:bookmarkStart w:id="45" w:name="_Toc360657157"/>
      <w:bookmarkStart w:id="46" w:name="_Toc364756314"/>
      <w:bookmarkStart w:id="47" w:name="_Toc198484587"/>
      <w:r w:rsidRPr="00BB326E">
        <w:t>Číselníky</w:t>
      </w:r>
      <w:bookmarkEnd w:id="45"/>
      <w:bookmarkEnd w:id="46"/>
      <w:bookmarkEnd w:id="47"/>
    </w:p>
    <w:p w14:paraId="682347C1" w14:textId="0BCF7971" w:rsidR="000D09B6" w:rsidRPr="00BB326E" w:rsidRDefault="000D09B6" w:rsidP="000D09B6">
      <w:r w:rsidRPr="00BB326E">
        <w:t>V této skupině služeb jsou funkce na vyhledávání hodnot v číselní</w:t>
      </w:r>
      <w:r w:rsidR="00562151">
        <w:t>ká</w:t>
      </w:r>
      <w:r w:rsidRPr="00BB326E">
        <w:t>ch. Přístupový bod webové služby je</w:t>
      </w:r>
      <w:r w:rsidR="00DF15B4">
        <w:t xml:space="preserve"> </w:t>
      </w:r>
      <w:hyperlink r:id="rId21" w:history="1">
        <w:r w:rsidR="0004112F">
          <w:rPr>
            <w:rStyle w:val="Hypertextovodkaz"/>
          </w:rPr>
          <w:t>https://katastr.cuzk.gov.cz/ws/wsdp/3.1/ciselnik</w:t>
        </w:r>
      </w:hyperlink>
      <w:r w:rsidR="00DF15B4">
        <w:rPr>
          <w:rStyle w:val="Hypertextovodkaz"/>
        </w:rPr>
        <w:t>.</w:t>
      </w:r>
    </w:p>
    <w:p w14:paraId="2C84A81B" w14:textId="77777777" w:rsidR="000D09B6" w:rsidRPr="00833F89" w:rsidRDefault="000D09B6" w:rsidP="000D09B6">
      <w:r w:rsidRPr="00833F89">
        <w:t>Celkově je tato služba rozdělena na následující skupiny operací a jednotlivé operace: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74"/>
        <w:gridCol w:w="6006"/>
      </w:tblGrid>
      <w:tr w:rsidR="00C530C1" w:rsidRPr="00833F89" w14:paraId="2A3B7F2C" w14:textId="77777777" w:rsidTr="00CC2CBD">
        <w:tc>
          <w:tcPr>
            <w:tcW w:w="3174" w:type="dxa"/>
            <w:tcBorders>
              <w:top w:val="single" w:sz="4" w:space="0" w:color="auto"/>
              <w:bottom w:val="single" w:sz="4" w:space="0" w:color="auto"/>
              <w:right w:val="single" w:sz="4" w:space="0" w:color="auto"/>
            </w:tcBorders>
            <w:shd w:val="clear" w:color="auto" w:fill="E0E0E0"/>
          </w:tcPr>
          <w:p w14:paraId="7831EA59" w14:textId="77777777" w:rsidR="00B34117" w:rsidRPr="00833F89" w:rsidRDefault="00C530C1" w:rsidP="005157E7">
            <w:pPr>
              <w:rPr>
                <w:rFonts w:cs="Arial"/>
                <w:b/>
                <w:bCs/>
                <w:iCs/>
                <w:sz w:val="28"/>
                <w:szCs w:val="28"/>
              </w:rPr>
            </w:pPr>
            <w:r w:rsidRPr="00833F89">
              <w:rPr>
                <w:b/>
              </w:rPr>
              <w:t>skupina operací</w:t>
            </w:r>
          </w:p>
        </w:tc>
        <w:tc>
          <w:tcPr>
            <w:tcW w:w="6006" w:type="dxa"/>
            <w:tcBorders>
              <w:top w:val="single" w:sz="4" w:space="0" w:color="auto"/>
              <w:left w:val="single" w:sz="4" w:space="0" w:color="auto"/>
              <w:bottom w:val="single" w:sz="4" w:space="0" w:color="auto"/>
            </w:tcBorders>
            <w:shd w:val="clear" w:color="auto" w:fill="E0E0E0"/>
          </w:tcPr>
          <w:p w14:paraId="2DF850AB" w14:textId="77777777" w:rsidR="00B34117" w:rsidRPr="00833F89" w:rsidRDefault="00C530C1" w:rsidP="005157E7">
            <w:pPr>
              <w:rPr>
                <w:rFonts w:cs="Arial"/>
                <w:b/>
                <w:bCs/>
                <w:iCs/>
                <w:sz w:val="28"/>
                <w:szCs w:val="28"/>
              </w:rPr>
            </w:pPr>
            <w:r w:rsidRPr="00833F89">
              <w:rPr>
                <w:b/>
              </w:rPr>
              <w:t>operace</w:t>
            </w:r>
          </w:p>
        </w:tc>
      </w:tr>
      <w:tr w:rsidR="00C530C1" w:rsidRPr="00833F89" w14:paraId="285CECC5" w14:textId="77777777" w:rsidTr="0001251B">
        <w:tc>
          <w:tcPr>
            <w:tcW w:w="9180" w:type="dxa"/>
            <w:gridSpan w:val="2"/>
            <w:tcBorders>
              <w:top w:val="single" w:sz="4" w:space="0" w:color="auto"/>
              <w:bottom w:val="single" w:sz="4" w:space="0" w:color="auto"/>
            </w:tcBorders>
          </w:tcPr>
          <w:p w14:paraId="478A86A9" w14:textId="2AB85656" w:rsidR="00C530C1" w:rsidRPr="00833F89" w:rsidRDefault="00C530C1" w:rsidP="000E2F76">
            <w:pPr>
              <w:rPr>
                <w:b/>
              </w:rPr>
            </w:pPr>
            <w:r w:rsidRPr="00833F89">
              <w:rPr>
                <w:b/>
              </w:rPr>
              <w:t>základní číselníky</w:t>
            </w:r>
            <w:r w:rsidR="00BA2344">
              <w:rPr>
                <w:b/>
              </w:rPr>
              <w:t>:</w:t>
            </w:r>
          </w:p>
        </w:tc>
      </w:tr>
      <w:tr w:rsidR="00C530C1" w:rsidRPr="00BB326E" w14:paraId="3179B338" w14:textId="77777777" w:rsidTr="0001251B">
        <w:tc>
          <w:tcPr>
            <w:tcW w:w="3174" w:type="dxa"/>
            <w:tcBorders>
              <w:top w:val="single" w:sz="4" w:space="0" w:color="auto"/>
              <w:right w:val="single" w:sz="4" w:space="0" w:color="auto"/>
            </w:tcBorders>
          </w:tcPr>
          <w:p w14:paraId="0FF40036" w14:textId="06FAB5D0"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1EB8C567" w14:textId="77777777" w:rsidR="00C530C1" w:rsidRPr="00BB326E" w:rsidRDefault="00C530C1" w:rsidP="000D09B6">
            <w:pPr>
              <w:rPr>
                <w:u w:val="single"/>
              </w:rPr>
            </w:pPr>
            <w:r w:rsidRPr="00BB326E">
              <w:t>seznamCiselniku</w:t>
            </w:r>
          </w:p>
        </w:tc>
      </w:tr>
      <w:tr w:rsidR="00C530C1" w:rsidRPr="00BB326E" w14:paraId="4628D53F" w14:textId="77777777" w:rsidTr="0001251B">
        <w:tc>
          <w:tcPr>
            <w:tcW w:w="3174" w:type="dxa"/>
            <w:tcBorders>
              <w:right w:val="single" w:sz="4" w:space="0" w:color="auto"/>
            </w:tcBorders>
          </w:tcPr>
          <w:p w14:paraId="24DD4B07"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89423A8" w14:textId="77777777" w:rsidR="00277D3A" w:rsidRPr="00BB326E" w:rsidRDefault="00C530C1" w:rsidP="000D09B6">
            <w:pPr>
              <w:rPr>
                <w:u w:val="single"/>
              </w:rPr>
            </w:pPr>
            <w:r w:rsidRPr="00BB326E">
              <w:t>seznamStatu</w:t>
            </w:r>
          </w:p>
        </w:tc>
      </w:tr>
      <w:tr w:rsidR="00C530C1" w:rsidRPr="00BB326E" w14:paraId="011DE839" w14:textId="77777777" w:rsidTr="0001251B">
        <w:tc>
          <w:tcPr>
            <w:tcW w:w="3174" w:type="dxa"/>
            <w:tcBorders>
              <w:right w:val="single" w:sz="4" w:space="0" w:color="auto"/>
            </w:tcBorders>
          </w:tcPr>
          <w:p w14:paraId="2789BD56"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A3151D9" w14:textId="77777777" w:rsidR="00C530C1" w:rsidRPr="00BB326E" w:rsidRDefault="00C530C1" w:rsidP="000D09B6">
            <w:pPr>
              <w:rPr>
                <w:u w:val="single"/>
              </w:rPr>
            </w:pPr>
            <w:r w:rsidRPr="00BB326E">
              <w:t>seznamKraju </w:t>
            </w:r>
          </w:p>
        </w:tc>
      </w:tr>
      <w:tr w:rsidR="00C530C1" w:rsidRPr="00BB326E" w14:paraId="7A37FEC0" w14:textId="77777777" w:rsidTr="0001251B">
        <w:tc>
          <w:tcPr>
            <w:tcW w:w="3174" w:type="dxa"/>
            <w:tcBorders>
              <w:right w:val="single" w:sz="4" w:space="0" w:color="auto"/>
            </w:tcBorders>
          </w:tcPr>
          <w:p w14:paraId="736285E1"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5B70B44" w14:textId="77777777" w:rsidR="00C530C1" w:rsidRPr="00BB326E" w:rsidRDefault="00C530C1" w:rsidP="000D09B6">
            <w:pPr>
              <w:rPr>
                <w:u w:val="single"/>
              </w:rPr>
            </w:pPr>
            <w:r w:rsidRPr="00BB326E">
              <w:t>seznamCislovaniParcel </w:t>
            </w:r>
          </w:p>
        </w:tc>
      </w:tr>
      <w:tr w:rsidR="00C530C1" w:rsidRPr="00BB326E" w14:paraId="0763A5DD" w14:textId="77777777" w:rsidTr="0001251B">
        <w:tc>
          <w:tcPr>
            <w:tcW w:w="3174" w:type="dxa"/>
            <w:tcBorders>
              <w:right w:val="single" w:sz="4" w:space="0" w:color="auto"/>
            </w:tcBorders>
          </w:tcPr>
          <w:p w14:paraId="5134FDCA"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78F919E7" w14:textId="77777777" w:rsidR="00C530C1" w:rsidRPr="00BB326E" w:rsidRDefault="00C530C1" w:rsidP="000D09B6">
            <w:pPr>
              <w:rPr>
                <w:u w:val="single"/>
              </w:rPr>
            </w:pPr>
            <w:r w:rsidRPr="00BB326E">
              <w:t>seznamDruhuPozemku</w:t>
            </w:r>
          </w:p>
        </w:tc>
      </w:tr>
      <w:tr w:rsidR="00C530C1" w:rsidRPr="00BB326E" w14:paraId="0A66531A" w14:textId="77777777" w:rsidTr="0001251B">
        <w:tc>
          <w:tcPr>
            <w:tcW w:w="3174" w:type="dxa"/>
            <w:tcBorders>
              <w:right w:val="single" w:sz="4" w:space="0" w:color="auto"/>
            </w:tcBorders>
          </w:tcPr>
          <w:p w14:paraId="14DEB4FA"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ED19C4F" w14:textId="77777777" w:rsidR="00C530C1" w:rsidRPr="00BB326E" w:rsidRDefault="00C530C1" w:rsidP="000D09B6">
            <w:pPr>
              <w:rPr>
                <w:u w:val="single"/>
              </w:rPr>
            </w:pPr>
            <w:r w:rsidRPr="00BB326E">
              <w:t>seznamVyuzitiStavby</w:t>
            </w:r>
          </w:p>
        </w:tc>
      </w:tr>
      <w:tr w:rsidR="00C530C1" w:rsidRPr="00BB326E" w14:paraId="20A760C0" w14:textId="77777777" w:rsidTr="0001251B">
        <w:tc>
          <w:tcPr>
            <w:tcW w:w="3174" w:type="dxa"/>
            <w:tcBorders>
              <w:right w:val="single" w:sz="4" w:space="0" w:color="auto"/>
            </w:tcBorders>
          </w:tcPr>
          <w:p w14:paraId="128EBC1A"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8D2F901" w14:textId="77777777" w:rsidR="00C530C1" w:rsidRPr="00BB326E" w:rsidRDefault="00C530C1" w:rsidP="000D09B6">
            <w:pPr>
              <w:rPr>
                <w:u w:val="single"/>
              </w:rPr>
            </w:pPr>
            <w:r w:rsidRPr="00BB326E">
              <w:t>seznamVyuzitiJednotky</w:t>
            </w:r>
          </w:p>
        </w:tc>
      </w:tr>
      <w:tr w:rsidR="00C530C1" w:rsidRPr="00BB326E" w14:paraId="527D9E42" w14:textId="77777777" w:rsidTr="0001251B">
        <w:tc>
          <w:tcPr>
            <w:tcW w:w="3174" w:type="dxa"/>
            <w:tcBorders>
              <w:right w:val="single" w:sz="4" w:space="0" w:color="auto"/>
            </w:tcBorders>
          </w:tcPr>
          <w:p w14:paraId="503760DE"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778C0A8C" w14:textId="77777777" w:rsidR="00C530C1" w:rsidRPr="00BB326E" w:rsidRDefault="00C530C1" w:rsidP="000D09B6">
            <w:pPr>
              <w:rPr>
                <w:u w:val="single"/>
              </w:rPr>
            </w:pPr>
            <w:r w:rsidRPr="00BB326E">
              <w:t>seznamVyuzitiPozemku </w:t>
            </w:r>
          </w:p>
        </w:tc>
      </w:tr>
      <w:tr w:rsidR="00C530C1" w:rsidRPr="00BB326E" w14:paraId="6C913A0C" w14:textId="77777777" w:rsidTr="0001251B">
        <w:tc>
          <w:tcPr>
            <w:tcW w:w="3174" w:type="dxa"/>
            <w:tcBorders>
              <w:right w:val="single" w:sz="4" w:space="0" w:color="auto"/>
            </w:tcBorders>
          </w:tcPr>
          <w:p w14:paraId="382D3E7E"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AC32C8F" w14:textId="77777777" w:rsidR="00C530C1" w:rsidRPr="00BB326E" w:rsidRDefault="00C530C1" w:rsidP="000D09B6">
            <w:pPr>
              <w:rPr>
                <w:u w:val="single"/>
              </w:rPr>
            </w:pPr>
            <w:r w:rsidRPr="00BB326E">
              <w:t>seznamUrceniVymery</w:t>
            </w:r>
          </w:p>
        </w:tc>
      </w:tr>
      <w:tr w:rsidR="00C530C1" w:rsidRPr="00BB326E" w14:paraId="1CB6A430" w14:textId="77777777" w:rsidTr="0001251B">
        <w:tc>
          <w:tcPr>
            <w:tcW w:w="3174" w:type="dxa"/>
            <w:tcBorders>
              <w:right w:val="single" w:sz="4" w:space="0" w:color="auto"/>
            </w:tcBorders>
          </w:tcPr>
          <w:p w14:paraId="1A6CBEDF"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8E322B0" w14:textId="77777777" w:rsidR="00C530C1" w:rsidRPr="00BB326E" w:rsidRDefault="00C530C1" w:rsidP="000D09B6">
            <w:pPr>
              <w:rPr>
                <w:u w:val="single"/>
              </w:rPr>
            </w:pPr>
            <w:r w:rsidRPr="00BB326E">
              <w:t>seznamZpusobOchrany</w:t>
            </w:r>
          </w:p>
        </w:tc>
      </w:tr>
      <w:tr w:rsidR="00C530C1" w:rsidRPr="00BB326E" w14:paraId="7C7F32E4" w14:textId="77777777" w:rsidTr="0001251B">
        <w:tc>
          <w:tcPr>
            <w:tcW w:w="3174" w:type="dxa"/>
            <w:tcBorders>
              <w:right w:val="single" w:sz="4" w:space="0" w:color="auto"/>
            </w:tcBorders>
          </w:tcPr>
          <w:p w14:paraId="25C58EA5"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6FE152D" w14:textId="77777777" w:rsidR="00C530C1" w:rsidRPr="00BB326E" w:rsidRDefault="00C530C1" w:rsidP="000D09B6">
            <w:pPr>
              <w:rPr>
                <w:u w:val="single"/>
              </w:rPr>
            </w:pPr>
            <w:r w:rsidRPr="00BB326E">
              <w:t>seznamUcelu</w:t>
            </w:r>
          </w:p>
        </w:tc>
      </w:tr>
      <w:tr w:rsidR="00C530C1" w:rsidRPr="00BB326E" w14:paraId="76E2483E" w14:textId="77777777" w:rsidTr="0001251B">
        <w:tc>
          <w:tcPr>
            <w:tcW w:w="3174" w:type="dxa"/>
            <w:tcBorders>
              <w:right w:val="single" w:sz="4" w:space="0" w:color="auto"/>
            </w:tcBorders>
          </w:tcPr>
          <w:p w14:paraId="36D042F9"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EA624E5" w14:textId="77777777" w:rsidR="00C530C1" w:rsidRPr="00BB326E" w:rsidRDefault="00C530C1" w:rsidP="000D09B6">
            <w:pPr>
              <w:rPr>
                <w:u w:val="single"/>
              </w:rPr>
            </w:pPr>
            <w:r w:rsidRPr="00BB326E">
              <w:t>seznamTypuStaveb</w:t>
            </w:r>
          </w:p>
        </w:tc>
      </w:tr>
      <w:tr w:rsidR="00C530C1" w:rsidRPr="00BB326E" w14:paraId="2FA8F35A" w14:textId="77777777" w:rsidTr="0001251B">
        <w:tc>
          <w:tcPr>
            <w:tcW w:w="3174" w:type="dxa"/>
            <w:tcBorders>
              <w:right w:val="single" w:sz="4" w:space="0" w:color="auto"/>
            </w:tcBorders>
          </w:tcPr>
          <w:p w14:paraId="61FA77D2"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0D39285" w14:textId="77777777" w:rsidR="00C530C1" w:rsidRPr="00BB326E" w:rsidRDefault="00C530C1" w:rsidP="000D09B6">
            <w:pPr>
              <w:rPr>
                <w:u w:val="single"/>
              </w:rPr>
            </w:pPr>
            <w:r w:rsidRPr="00BB326E">
              <w:t>seznamTypuOperaci </w:t>
            </w:r>
          </w:p>
        </w:tc>
      </w:tr>
      <w:tr w:rsidR="00C530C1" w:rsidRPr="00BB326E" w14:paraId="74AF6034" w14:textId="77777777" w:rsidTr="0001251B">
        <w:tc>
          <w:tcPr>
            <w:tcW w:w="3174" w:type="dxa"/>
            <w:tcBorders>
              <w:right w:val="single" w:sz="4" w:space="0" w:color="auto"/>
            </w:tcBorders>
          </w:tcPr>
          <w:p w14:paraId="7F8C80E8"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4C3A53D8" w14:textId="77777777" w:rsidR="00C530C1" w:rsidRPr="00BB326E" w:rsidRDefault="00C530C1" w:rsidP="000D09B6">
            <w:pPr>
              <w:rPr>
                <w:u w:val="single"/>
              </w:rPr>
            </w:pPr>
            <w:r w:rsidRPr="00BB326E">
              <w:t>seznamPredmetuRizeni</w:t>
            </w:r>
          </w:p>
        </w:tc>
      </w:tr>
      <w:tr w:rsidR="00C530C1" w:rsidRPr="00BB326E" w14:paraId="09C65252" w14:textId="77777777" w:rsidTr="0001251B">
        <w:tc>
          <w:tcPr>
            <w:tcW w:w="3174" w:type="dxa"/>
            <w:tcBorders>
              <w:right w:val="single" w:sz="4" w:space="0" w:color="auto"/>
            </w:tcBorders>
          </w:tcPr>
          <w:p w14:paraId="070AA9D3"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F21ABBD" w14:textId="77777777" w:rsidR="00C530C1" w:rsidRPr="00BB326E" w:rsidRDefault="00C530C1" w:rsidP="00986310">
            <w:pPr>
              <w:rPr>
                <w:u w:val="single"/>
              </w:rPr>
            </w:pPr>
            <w:r w:rsidRPr="00BB326E">
              <w:t>seznamTypParcely</w:t>
            </w:r>
          </w:p>
        </w:tc>
      </w:tr>
      <w:tr w:rsidR="00C530C1" w:rsidRPr="00BB326E" w14:paraId="58A9378D" w14:textId="77777777" w:rsidTr="0001251B">
        <w:tc>
          <w:tcPr>
            <w:tcW w:w="3174" w:type="dxa"/>
            <w:tcBorders>
              <w:right w:val="single" w:sz="4" w:space="0" w:color="auto"/>
            </w:tcBorders>
          </w:tcPr>
          <w:p w14:paraId="1850D368"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FCAF86C" w14:textId="77777777" w:rsidR="00C530C1" w:rsidRPr="00BB326E" w:rsidRDefault="00C530C1" w:rsidP="000D09B6">
            <w:pPr>
              <w:rPr>
                <w:u w:val="single"/>
              </w:rPr>
            </w:pPr>
            <w:r w:rsidRPr="00BB326E">
              <w:t>seznamTypuJednotek</w:t>
            </w:r>
          </w:p>
        </w:tc>
      </w:tr>
      <w:tr w:rsidR="000E2F76" w:rsidRPr="00BB326E" w14:paraId="25AF1FD8" w14:textId="77777777" w:rsidTr="00195757">
        <w:tc>
          <w:tcPr>
            <w:tcW w:w="3174" w:type="dxa"/>
            <w:tcBorders>
              <w:bottom w:val="single" w:sz="4" w:space="0" w:color="auto"/>
              <w:right w:val="single" w:sz="4" w:space="0" w:color="auto"/>
            </w:tcBorders>
          </w:tcPr>
          <w:p w14:paraId="6EC500D9" w14:textId="77777777" w:rsidR="000E2F76" w:rsidRPr="00BB326E" w:rsidRDefault="000E2F76" w:rsidP="000D09B6">
            <w:pPr>
              <w:rPr>
                <w:u w:val="single"/>
              </w:rPr>
            </w:pPr>
          </w:p>
        </w:tc>
        <w:tc>
          <w:tcPr>
            <w:tcW w:w="6006" w:type="dxa"/>
            <w:tcBorders>
              <w:top w:val="single" w:sz="4" w:space="0" w:color="auto"/>
              <w:left w:val="single" w:sz="4" w:space="0" w:color="auto"/>
              <w:bottom w:val="single" w:sz="4" w:space="0" w:color="auto"/>
            </w:tcBorders>
          </w:tcPr>
          <w:p w14:paraId="16BE82DD" w14:textId="77777777" w:rsidR="009D5DCB" w:rsidRPr="00BB326E" w:rsidRDefault="000E2F76" w:rsidP="000D09B6">
            <w:r w:rsidRPr="00BB326E">
              <w:t xml:space="preserve">seznamUceluPS </w:t>
            </w:r>
          </w:p>
        </w:tc>
      </w:tr>
      <w:tr w:rsidR="00C530C1" w:rsidRPr="00BB326E" w14:paraId="2F279AAE" w14:textId="77777777" w:rsidTr="00195757">
        <w:tc>
          <w:tcPr>
            <w:tcW w:w="9180" w:type="dxa"/>
            <w:gridSpan w:val="2"/>
            <w:tcBorders>
              <w:top w:val="single" w:sz="4" w:space="0" w:color="auto"/>
              <w:bottom w:val="single" w:sz="4" w:space="0" w:color="auto"/>
            </w:tcBorders>
          </w:tcPr>
          <w:p w14:paraId="4A6566DA" w14:textId="77777777" w:rsidR="00C530C1" w:rsidRPr="00833F89" w:rsidRDefault="00C530C1" w:rsidP="000E2F76">
            <w:r w:rsidRPr="00833F89">
              <w:rPr>
                <w:b/>
              </w:rPr>
              <w:t>základní číselníky s číselným kódem:</w:t>
            </w:r>
          </w:p>
        </w:tc>
      </w:tr>
      <w:tr w:rsidR="00C530C1" w:rsidRPr="00BB326E" w14:paraId="19A51776" w14:textId="77777777" w:rsidTr="00195757">
        <w:tc>
          <w:tcPr>
            <w:tcW w:w="3174" w:type="dxa"/>
            <w:tcBorders>
              <w:top w:val="single" w:sz="4" w:space="0" w:color="auto"/>
              <w:right w:val="single" w:sz="4" w:space="0" w:color="auto"/>
            </w:tcBorders>
          </w:tcPr>
          <w:p w14:paraId="1D65C4C1"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439D4C9" w14:textId="77777777" w:rsidR="00C530C1" w:rsidRPr="00BB326E" w:rsidRDefault="00C530C1" w:rsidP="000D09B6">
            <w:pPr>
              <w:rPr>
                <w:u w:val="single"/>
              </w:rPr>
            </w:pPr>
            <w:r w:rsidRPr="00BB326E">
              <w:t>seznamTypuParcel</w:t>
            </w:r>
          </w:p>
        </w:tc>
      </w:tr>
      <w:tr w:rsidR="00C530C1" w:rsidRPr="00BB326E" w14:paraId="081943E2" w14:textId="77777777" w:rsidTr="00195757">
        <w:tc>
          <w:tcPr>
            <w:tcW w:w="3174" w:type="dxa"/>
            <w:tcBorders>
              <w:right w:val="single" w:sz="4" w:space="0" w:color="auto"/>
            </w:tcBorders>
          </w:tcPr>
          <w:p w14:paraId="6D81C7AE"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6D658CC" w14:textId="77777777" w:rsidR="00C530C1" w:rsidRPr="00BB326E" w:rsidRDefault="00C530C1" w:rsidP="000D09B6">
            <w:pPr>
              <w:rPr>
                <w:u w:val="single"/>
              </w:rPr>
            </w:pPr>
            <w:r w:rsidRPr="00BB326E">
              <w:t>seznamTypuOS</w:t>
            </w:r>
          </w:p>
        </w:tc>
      </w:tr>
      <w:tr w:rsidR="00C530C1" w:rsidRPr="00BB326E" w14:paraId="1674F091" w14:textId="77777777" w:rsidTr="00195757">
        <w:tc>
          <w:tcPr>
            <w:tcW w:w="3174" w:type="dxa"/>
            <w:tcBorders>
              <w:right w:val="single" w:sz="4" w:space="0" w:color="auto"/>
            </w:tcBorders>
          </w:tcPr>
          <w:p w14:paraId="4C4DEA4D"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4226476" w14:textId="77777777" w:rsidR="00C530C1" w:rsidRPr="00BB326E" w:rsidRDefault="00C530C1" w:rsidP="000D09B6">
            <w:pPr>
              <w:rPr>
                <w:u w:val="single"/>
              </w:rPr>
            </w:pPr>
            <w:r w:rsidRPr="00BB326E">
              <w:t>seznamTypuRizeni</w:t>
            </w:r>
          </w:p>
        </w:tc>
      </w:tr>
      <w:tr w:rsidR="00C530C1" w:rsidRPr="00BB326E" w14:paraId="6210F8DE" w14:textId="77777777" w:rsidTr="00195757">
        <w:tc>
          <w:tcPr>
            <w:tcW w:w="3174" w:type="dxa"/>
            <w:tcBorders>
              <w:right w:val="single" w:sz="4" w:space="0" w:color="auto"/>
            </w:tcBorders>
          </w:tcPr>
          <w:p w14:paraId="1F3D9B28"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19761504" w14:textId="77777777" w:rsidR="00C530C1" w:rsidRPr="00BB326E" w:rsidRDefault="00C530C1" w:rsidP="000D09B6">
            <w:pPr>
              <w:rPr>
                <w:u w:val="single"/>
              </w:rPr>
            </w:pPr>
            <w:r w:rsidRPr="00BB326E">
              <w:t>seznamKU</w:t>
            </w:r>
          </w:p>
        </w:tc>
      </w:tr>
      <w:tr w:rsidR="00C530C1" w:rsidRPr="00BB326E" w14:paraId="1F138EDB" w14:textId="77777777" w:rsidTr="00195757">
        <w:tc>
          <w:tcPr>
            <w:tcW w:w="3174" w:type="dxa"/>
            <w:tcBorders>
              <w:right w:val="single" w:sz="4" w:space="0" w:color="auto"/>
            </w:tcBorders>
          </w:tcPr>
          <w:p w14:paraId="40284240"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38276C7" w14:textId="77777777" w:rsidR="00C530C1" w:rsidRPr="00BB326E" w:rsidRDefault="00C530C1" w:rsidP="000D09B6">
            <w:pPr>
              <w:rPr>
                <w:u w:val="single"/>
              </w:rPr>
            </w:pPr>
            <w:r w:rsidRPr="00BB326E">
              <w:t>seznamMestskychCasti</w:t>
            </w:r>
          </w:p>
        </w:tc>
      </w:tr>
      <w:tr w:rsidR="00C530C1" w:rsidRPr="00BB326E" w14:paraId="77473B09" w14:textId="77777777" w:rsidTr="00195757">
        <w:tc>
          <w:tcPr>
            <w:tcW w:w="3174" w:type="dxa"/>
            <w:tcBorders>
              <w:right w:val="single" w:sz="4" w:space="0" w:color="auto"/>
            </w:tcBorders>
          </w:tcPr>
          <w:p w14:paraId="4C5C23E0"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5D92AAF" w14:textId="77777777" w:rsidR="00C530C1" w:rsidRPr="00BB326E" w:rsidRDefault="00C530C1" w:rsidP="000D09B6">
            <w:pPr>
              <w:rPr>
                <w:u w:val="single"/>
              </w:rPr>
            </w:pPr>
            <w:r w:rsidRPr="00BB326E">
              <w:t>seznamUlic</w:t>
            </w:r>
          </w:p>
        </w:tc>
      </w:tr>
      <w:tr w:rsidR="00C530C1" w:rsidRPr="00BB326E" w14:paraId="3AC22F0A" w14:textId="77777777" w:rsidTr="00195757">
        <w:tc>
          <w:tcPr>
            <w:tcW w:w="3174" w:type="dxa"/>
            <w:tcBorders>
              <w:right w:val="single" w:sz="4" w:space="0" w:color="auto"/>
            </w:tcBorders>
          </w:tcPr>
          <w:p w14:paraId="02B0C2B5"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22A45BC" w14:textId="77777777" w:rsidR="00C530C1" w:rsidRPr="00BB326E" w:rsidRDefault="00C530C1" w:rsidP="000D09B6">
            <w:pPr>
              <w:rPr>
                <w:u w:val="single"/>
              </w:rPr>
            </w:pPr>
            <w:r w:rsidRPr="00BB326E">
              <w:t>seznamOkresu</w:t>
            </w:r>
          </w:p>
        </w:tc>
      </w:tr>
      <w:tr w:rsidR="00F36BFA" w:rsidRPr="00BB326E" w14:paraId="0BC07610" w14:textId="77777777" w:rsidTr="00195757">
        <w:tc>
          <w:tcPr>
            <w:tcW w:w="3174" w:type="dxa"/>
            <w:tcBorders>
              <w:bottom w:val="single" w:sz="4" w:space="0" w:color="auto"/>
              <w:right w:val="single" w:sz="4" w:space="0" w:color="auto"/>
            </w:tcBorders>
          </w:tcPr>
          <w:p w14:paraId="295AE939" w14:textId="77777777" w:rsidR="00F36BFA" w:rsidRPr="00BB326E" w:rsidRDefault="00F36BFA" w:rsidP="000D09B6">
            <w:pPr>
              <w:rPr>
                <w:u w:val="single"/>
              </w:rPr>
            </w:pPr>
          </w:p>
        </w:tc>
        <w:tc>
          <w:tcPr>
            <w:tcW w:w="6006" w:type="dxa"/>
            <w:tcBorders>
              <w:top w:val="single" w:sz="4" w:space="0" w:color="auto"/>
              <w:left w:val="single" w:sz="4" w:space="0" w:color="auto"/>
              <w:bottom w:val="single" w:sz="4" w:space="0" w:color="auto"/>
            </w:tcBorders>
          </w:tcPr>
          <w:p w14:paraId="1FB206ED" w14:textId="4309E7FA" w:rsidR="00F36BFA" w:rsidRPr="00BB326E" w:rsidRDefault="00F36BFA" w:rsidP="000D09B6">
            <w:r>
              <w:t>seznamCharakteristikOS</w:t>
            </w:r>
          </w:p>
        </w:tc>
      </w:tr>
      <w:tr w:rsidR="00C530C1" w:rsidRPr="00BB326E" w14:paraId="229AF9C6" w14:textId="77777777" w:rsidTr="00195757">
        <w:tc>
          <w:tcPr>
            <w:tcW w:w="9180" w:type="dxa"/>
            <w:gridSpan w:val="2"/>
            <w:tcBorders>
              <w:top w:val="single" w:sz="4" w:space="0" w:color="auto"/>
              <w:bottom w:val="single" w:sz="4" w:space="0" w:color="auto"/>
            </w:tcBorders>
          </w:tcPr>
          <w:p w14:paraId="46937922" w14:textId="7197ECDB" w:rsidR="00C530C1" w:rsidRPr="00833F89" w:rsidRDefault="00C530C1" w:rsidP="000E2F76">
            <w:r w:rsidRPr="00833F89">
              <w:rPr>
                <w:b/>
              </w:rPr>
              <w:t>ostatní číselníky</w:t>
            </w:r>
            <w:r w:rsidR="00BA2344">
              <w:rPr>
                <w:b/>
              </w:rPr>
              <w:t>:</w:t>
            </w:r>
          </w:p>
        </w:tc>
      </w:tr>
      <w:tr w:rsidR="00C530C1" w:rsidRPr="00BB326E" w14:paraId="1322B9D9" w14:textId="77777777" w:rsidTr="00195757">
        <w:tc>
          <w:tcPr>
            <w:tcW w:w="3174" w:type="dxa"/>
            <w:tcBorders>
              <w:top w:val="single" w:sz="4" w:space="0" w:color="auto"/>
              <w:right w:val="single" w:sz="4" w:space="0" w:color="auto"/>
            </w:tcBorders>
          </w:tcPr>
          <w:p w14:paraId="2E6CF467"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4E8D43C" w14:textId="77777777" w:rsidR="00C530C1" w:rsidRPr="00BB326E" w:rsidRDefault="00C530C1" w:rsidP="000D09B6">
            <w:pPr>
              <w:rPr>
                <w:u w:val="single"/>
              </w:rPr>
            </w:pPr>
            <w:r w:rsidRPr="00BB326E">
              <w:t>seznamObci</w:t>
            </w:r>
          </w:p>
        </w:tc>
      </w:tr>
      <w:tr w:rsidR="00C530C1" w:rsidRPr="00BB326E" w14:paraId="4D5A9256" w14:textId="77777777" w:rsidTr="00195757">
        <w:tc>
          <w:tcPr>
            <w:tcW w:w="3174" w:type="dxa"/>
            <w:tcBorders>
              <w:right w:val="single" w:sz="4" w:space="0" w:color="auto"/>
            </w:tcBorders>
          </w:tcPr>
          <w:p w14:paraId="36406837"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FEACA2A" w14:textId="77777777" w:rsidR="00C530C1" w:rsidRPr="00BB326E" w:rsidRDefault="00C530C1" w:rsidP="000D09B6">
            <w:pPr>
              <w:rPr>
                <w:u w:val="single"/>
              </w:rPr>
            </w:pPr>
            <w:r w:rsidRPr="00BB326E">
              <w:t>seznamCastiObci</w:t>
            </w:r>
          </w:p>
        </w:tc>
      </w:tr>
      <w:tr w:rsidR="00C530C1" w:rsidRPr="00BB326E" w14:paraId="06CF6582" w14:textId="77777777" w:rsidTr="00195757">
        <w:tc>
          <w:tcPr>
            <w:tcW w:w="3174" w:type="dxa"/>
            <w:tcBorders>
              <w:right w:val="single" w:sz="4" w:space="0" w:color="auto"/>
            </w:tcBorders>
          </w:tcPr>
          <w:p w14:paraId="26ACC85B"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4D8F201A" w14:textId="77777777" w:rsidR="00C530C1" w:rsidRPr="00BB326E" w:rsidRDefault="00C530C1" w:rsidP="000D09B6">
            <w:pPr>
              <w:rPr>
                <w:u w:val="single"/>
              </w:rPr>
            </w:pPr>
            <w:r w:rsidRPr="00BB326E">
              <w:t>seznamPracovist</w:t>
            </w:r>
          </w:p>
        </w:tc>
      </w:tr>
      <w:tr w:rsidR="00C530C1" w:rsidRPr="00BB326E" w14:paraId="019420DC" w14:textId="77777777" w:rsidTr="00195757">
        <w:tc>
          <w:tcPr>
            <w:tcW w:w="3174" w:type="dxa"/>
            <w:tcBorders>
              <w:right w:val="single" w:sz="4" w:space="0" w:color="auto"/>
            </w:tcBorders>
          </w:tcPr>
          <w:p w14:paraId="5D75DA75"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D4A971E" w14:textId="77777777" w:rsidR="00C530C1" w:rsidRPr="00BB326E" w:rsidRDefault="00C530C1" w:rsidP="000D09B6">
            <w:pPr>
              <w:rPr>
                <w:u w:val="single"/>
              </w:rPr>
            </w:pPr>
            <w:r w:rsidRPr="00BB326E">
              <w:t>seznamOperaciRizeni</w:t>
            </w:r>
          </w:p>
        </w:tc>
      </w:tr>
      <w:tr w:rsidR="00C530C1" w:rsidRPr="00BB326E" w14:paraId="6825FEB2" w14:textId="77777777" w:rsidTr="00195757">
        <w:tc>
          <w:tcPr>
            <w:tcW w:w="3174" w:type="dxa"/>
            <w:tcBorders>
              <w:right w:val="single" w:sz="4" w:space="0" w:color="auto"/>
            </w:tcBorders>
          </w:tcPr>
          <w:p w14:paraId="2ABD4BEC"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B1678D3" w14:textId="77777777" w:rsidR="00C530C1" w:rsidRPr="00BB326E" w:rsidRDefault="00C530C1" w:rsidP="000D09B6">
            <w:pPr>
              <w:rPr>
                <w:u w:val="single"/>
              </w:rPr>
            </w:pPr>
            <w:r w:rsidRPr="00BB326E">
              <w:t>seznamZdrojuCislovaniZE</w:t>
            </w:r>
          </w:p>
        </w:tc>
      </w:tr>
      <w:tr w:rsidR="00C530C1" w:rsidRPr="00BB326E" w14:paraId="153860F6" w14:textId="77777777" w:rsidTr="00195757">
        <w:tc>
          <w:tcPr>
            <w:tcW w:w="3174" w:type="dxa"/>
            <w:tcBorders>
              <w:right w:val="single" w:sz="4" w:space="0" w:color="auto"/>
            </w:tcBorders>
          </w:tcPr>
          <w:p w14:paraId="14A8D220"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B91D8D6" w14:textId="77777777" w:rsidR="00C530C1" w:rsidRPr="00BB326E" w:rsidRDefault="00C530C1" w:rsidP="000D09B6">
            <w:pPr>
              <w:rPr>
                <w:u w:val="single"/>
              </w:rPr>
            </w:pPr>
            <w:r w:rsidRPr="00BB326E">
              <w:t>seznamTypuPravnichVztahu</w:t>
            </w:r>
          </w:p>
        </w:tc>
      </w:tr>
      <w:tr w:rsidR="00C530C1" w:rsidRPr="00BB326E" w14:paraId="6A739E69" w14:textId="77777777" w:rsidTr="00195757">
        <w:tc>
          <w:tcPr>
            <w:tcW w:w="3174" w:type="dxa"/>
            <w:tcBorders>
              <w:right w:val="single" w:sz="4" w:space="0" w:color="auto"/>
            </w:tcBorders>
          </w:tcPr>
          <w:p w14:paraId="2EEC8154"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422A43B0" w14:textId="77777777" w:rsidR="00C530C1" w:rsidRPr="00BB326E" w:rsidRDefault="00C530C1" w:rsidP="000D09B6">
            <w:pPr>
              <w:rPr>
                <w:u w:val="single"/>
              </w:rPr>
            </w:pPr>
            <w:r w:rsidRPr="00BB326E">
              <w:t>seznamZprav</w:t>
            </w:r>
          </w:p>
        </w:tc>
      </w:tr>
      <w:tr w:rsidR="00C530C1" w:rsidRPr="00BB326E" w14:paraId="33D08C77" w14:textId="77777777" w:rsidTr="00195757">
        <w:tc>
          <w:tcPr>
            <w:tcW w:w="3174" w:type="dxa"/>
            <w:tcBorders>
              <w:right w:val="single" w:sz="4" w:space="0" w:color="auto"/>
            </w:tcBorders>
          </w:tcPr>
          <w:p w14:paraId="70911C6D"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9FC6C39" w14:textId="77777777" w:rsidR="00110022" w:rsidRPr="00BB326E" w:rsidRDefault="00C530C1" w:rsidP="000D09B6">
            <w:r w:rsidRPr="00BB326E">
              <w:t>seznamHistKU</w:t>
            </w:r>
          </w:p>
        </w:tc>
      </w:tr>
    </w:tbl>
    <w:p w14:paraId="62A98F30" w14:textId="77777777" w:rsidR="000D09B6" w:rsidRPr="00BB326E" w:rsidRDefault="000D09B6" w:rsidP="000D09B6">
      <w:pPr>
        <w:rPr>
          <w:b/>
        </w:rPr>
      </w:pPr>
    </w:p>
    <w:p w14:paraId="1DE71C1A" w14:textId="77777777" w:rsidR="00570761" w:rsidRPr="00BB326E" w:rsidRDefault="00570761" w:rsidP="000D09B6">
      <w:r w:rsidRPr="00BB326E">
        <w:t>V podmínce „obsahuje“</w:t>
      </w:r>
      <w:r w:rsidR="00D2575B" w:rsidRPr="00BB326E">
        <w:t xml:space="preserve"> (viz xsd)</w:t>
      </w:r>
      <w:r w:rsidRPr="00BB326E">
        <w:t xml:space="preserve"> je možné využít </w:t>
      </w:r>
      <w:r w:rsidR="00F477AB" w:rsidRPr="00BB326E">
        <w:t xml:space="preserve">zástupný </w:t>
      </w:r>
      <w:r w:rsidRPr="00BB326E">
        <w:t>znak ‚%‘.</w:t>
      </w:r>
      <w:r w:rsidR="00F477AB" w:rsidRPr="00BB326E">
        <w:t xml:space="preserve"> Například při hledání obcí a zadání „</w:t>
      </w:r>
      <w:r w:rsidR="00A14F75" w:rsidRPr="00BB326E">
        <w:t>Vel</w:t>
      </w:r>
      <w:r w:rsidR="00EF3425" w:rsidRPr="00BB326E">
        <w:t>t</w:t>
      </w:r>
      <w:r w:rsidR="009E717C" w:rsidRPr="00BB326E">
        <w:t>%</w:t>
      </w:r>
      <w:r w:rsidR="00F477AB" w:rsidRPr="00BB326E">
        <w:t xml:space="preserve">“ budou vráceny všechny obce obsahující </w:t>
      </w:r>
      <w:r w:rsidR="009E717C" w:rsidRPr="00BB326E">
        <w:t xml:space="preserve">shluk </w:t>
      </w:r>
      <w:r w:rsidR="00F477AB" w:rsidRPr="00BB326E">
        <w:t xml:space="preserve">písmen </w:t>
      </w:r>
      <w:r w:rsidR="009E717C" w:rsidRPr="00BB326E">
        <w:t>„</w:t>
      </w:r>
      <w:r w:rsidR="00A14F75" w:rsidRPr="00BB326E">
        <w:t>Vel</w:t>
      </w:r>
      <w:r w:rsidR="00EF3425" w:rsidRPr="00BB326E">
        <w:t>t</w:t>
      </w:r>
      <w:r w:rsidR="009E717C" w:rsidRPr="00BB326E">
        <w:t xml:space="preserve">“ (např.: </w:t>
      </w:r>
      <w:r w:rsidR="00A14F75" w:rsidRPr="00BB326E">
        <w:t>Veltruby</w:t>
      </w:r>
      <w:r w:rsidR="009E717C" w:rsidRPr="00BB326E">
        <w:t xml:space="preserve">, </w:t>
      </w:r>
      <w:r w:rsidR="00A14F75" w:rsidRPr="00BB326E">
        <w:t>Veltrusy</w:t>
      </w:r>
      <w:r w:rsidR="009E717C" w:rsidRPr="00BB326E">
        <w:t xml:space="preserve">, </w:t>
      </w:r>
      <w:r w:rsidR="00A14F75" w:rsidRPr="00BB326E">
        <w:t>Veltěže</w:t>
      </w:r>
      <w:r w:rsidR="009E717C" w:rsidRPr="00BB326E">
        <w:t>)</w:t>
      </w:r>
      <w:r w:rsidR="00F477AB" w:rsidRPr="00BB326E">
        <w:t>.</w:t>
      </w:r>
    </w:p>
    <w:p w14:paraId="462DC7FE" w14:textId="77777777" w:rsidR="000D09B6" w:rsidRPr="00BB326E" w:rsidRDefault="0025028A" w:rsidP="000D09B6">
      <w:pPr>
        <w:rPr>
          <w:rFonts w:cs="Arial"/>
          <w:b/>
          <w:szCs w:val="20"/>
        </w:rPr>
      </w:pPr>
      <w:r w:rsidRPr="00BB326E">
        <w:rPr>
          <w:rFonts w:cs="Arial"/>
          <w:b/>
          <w:szCs w:val="20"/>
        </w:rPr>
        <w:t>Kontroly:</w:t>
      </w:r>
    </w:p>
    <w:p w14:paraId="655E3E1A" w14:textId="77777777" w:rsidR="0025028A" w:rsidRPr="00BB326E" w:rsidRDefault="0025028A" w:rsidP="000D09B6">
      <w:pPr>
        <w:rPr>
          <w:rFonts w:cs="Arial"/>
          <w:szCs w:val="20"/>
        </w:rPr>
      </w:pPr>
      <w:r w:rsidRPr="00BB326E">
        <w:rPr>
          <w:rFonts w:cs="Arial"/>
          <w:szCs w:val="20"/>
        </w:rPr>
        <w:t>Na vstupu se ověřuje správnost předaných kódů.</w:t>
      </w:r>
    </w:p>
    <w:tbl>
      <w:tblPr>
        <w:tblStyle w:val="ISKN"/>
        <w:tblW w:w="9360" w:type="dxa"/>
        <w:tblLayout w:type="fixed"/>
        <w:tblLook w:val="01E0" w:firstRow="1" w:lastRow="1" w:firstColumn="1" w:lastColumn="1" w:noHBand="0" w:noVBand="0"/>
      </w:tblPr>
      <w:tblGrid>
        <w:gridCol w:w="1170"/>
        <w:gridCol w:w="3870"/>
        <w:gridCol w:w="4320"/>
      </w:tblGrid>
      <w:tr w:rsidR="0025028A" w:rsidRPr="00BB326E" w14:paraId="4F242A86" w14:textId="77777777" w:rsidTr="00183487">
        <w:trPr>
          <w:cnfStyle w:val="100000000000" w:firstRow="1" w:lastRow="0" w:firstColumn="0" w:lastColumn="0" w:oddVBand="0" w:evenVBand="0" w:oddHBand="0" w:evenHBand="0" w:firstRowFirstColumn="0" w:firstRowLastColumn="0" w:lastRowFirstColumn="0" w:lastRowLastColumn="0"/>
        </w:trPr>
        <w:tc>
          <w:tcPr>
            <w:tcW w:w="1170" w:type="dxa"/>
            <w:hideMark/>
          </w:tcPr>
          <w:p w14:paraId="6B815BB0" w14:textId="77777777" w:rsidR="0025028A" w:rsidRPr="00BB326E" w:rsidRDefault="0025028A" w:rsidP="0025028A">
            <w:pPr>
              <w:rPr>
                <w:rFonts w:cs="Arial"/>
                <w:b w:val="0"/>
              </w:rPr>
            </w:pPr>
            <w:r w:rsidRPr="00BB326E">
              <w:t>Kód chyby</w:t>
            </w:r>
          </w:p>
        </w:tc>
        <w:tc>
          <w:tcPr>
            <w:tcW w:w="3870" w:type="dxa"/>
            <w:hideMark/>
          </w:tcPr>
          <w:p w14:paraId="5CA74C86" w14:textId="77777777" w:rsidR="0025028A" w:rsidRPr="00BB326E" w:rsidRDefault="0025028A" w:rsidP="0025028A">
            <w:pPr>
              <w:rPr>
                <w:rFonts w:cs="Arial"/>
                <w:b w:val="0"/>
              </w:rPr>
            </w:pPr>
            <w:r w:rsidRPr="00BB326E">
              <w:t>Zjednodušený popis</w:t>
            </w:r>
          </w:p>
        </w:tc>
        <w:tc>
          <w:tcPr>
            <w:tcW w:w="4320" w:type="dxa"/>
            <w:hideMark/>
          </w:tcPr>
          <w:p w14:paraId="192F8593" w14:textId="77777777" w:rsidR="0025028A" w:rsidRPr="00BB326E" w:rsidRDefault="0025028A" w:rsidP="0025028A">
            <w:pPr>
              <w:rPr>
                <w:rFonts w:cs="Arial"/>
                <w:b w:val="0"/>
              </w:rPr>
            </w:pPr>
            <w:r w:rsidRPr="00BB326E">
              <w:t>Metoda číselníků</w:t>
            </w:r>
          </w:p>
        </w:tc>
      </w:tr>
      <w:tr w:rsidR="0025028A" w:rsidRPr="00BB326E" w14:paraId="59219E4F" w14:textId="77777777" w:rsidTr="00183487">
        <w:tc>
          <w:tcPr>
            <w:tcW w:w="1170" w:type="dxa"/>
          </w:tcPr>
          <w:p w14:paraId="39803384" w14:textId="77777777" w:rsidR="0025028A" w:rsidRPr="00BB326E" w:rsidRDefault="008C0B91" w:rsidP="00D32153">
            <w:pPr>
              <w:rPr>
                <w:rFonts w:cs="Arial"/>
                <w:b/>
              </w:rPr>
            </w:pPr>
            <w:r w:rsidRPr="00BB326E">
              <w:rPr>
                <w:rFonts w:cs="Arial"/>
                <w:b/>
              </w:rPr>
              <w:t>393</w:t>
            </w:r>
          </w:p>
        </w:tc>
        <w:tc>
          <w:tcPr>
            <w:tcW w:w="3870" w:type="dxa"/>
          </w:tcPr>
          <w:p w14:paraId="06452AD2" w14:textId="77777777" w:rsidR="0025028A" w:rsidRPr="00BB326E" w:rsidRDefault="00855CC3" w:rsidP="00E31900">
            <w:pPr>
              <w:rPr>
                <w:rFonts w:cs="Arial"/>
                <w:b/>
              </w:rPr>
            </w:pPr>
            <w:r w:rsidRPr="00BB326E">
              <w:rPr>
                <w:rFonts w:cs="Arial"/>
                <w:b/>
              </w:rPr>
              <w:t>ne</w:t>
            </w:r>
            <w:r w:rsidR="00E31900" w:rsidRPr="00BB326E">
              <w:rPr>
                <w:rFonts w:cs="Arial"/>
                <w:b/>
              </w:rPr>
              <w:t>platný</w:t>
            </w:r>
            <w:r w:rsidRPr="00BB326E">
              <w:rPr>
                <w:rFonts w:cs="Arial"/>
                <w:b/>
              </w:rPr>
              <w:t xml:space="preserve"> </w:t>
            </w:r>
            <w:r w:rsidR="0025028A" w:rsidRPr="00BB326E">
              <w:rPr>
                <w:rFonts w:cs="Arial"/>
                <w:b/>
              </w:rPr>
              <w:t>kód okresu</w:t>
            </w:r>
          </w:p>
        </w:tc>
        <w:tc>
          <w:tcPr>
            <w:tcW w:w="4320" w:type="dxa"/>
          </w:tcPr>
          <w:p w14:paraId="268861EE" w14:textId="77777777" w:rsidR="0025028A" w:rsidRPr="00BB326E" w:rsidRDefault="0025028A" w:rsidP="00D32153">
            <w:pPr>
              <w:rPr>
                <w:rFonts w:cs="Arial"/>
              </w:rPr>
            </w:pPr>
            <w:r w:rsidRPr="00BB326E">
              <w:rPr>
                <w:rFonts w:cs="Arial"/>
              </w:rPr>
              <w:t>seznamOkresu, seznamObci</w:t>
            </w:r>
          </w:p>
        </w:tc>
      </w:tr>
      <w:tr w:rsidR="0025028A" w:rsidRPr="00BB326E" w14:paraId="6A65F7FB" w14:textId="77777777" w:rsidTr="00183487">
        <w:tc>
          <w:tcPr>
            <w:tcW w:w="1170" w:type="dxa"/>
          </w:tcPr>
          <w:p w14:paraId="79C31509" w14:textId="77777777" w:rsidR="0025028A" w:rsidRPr="00BB326E" w:rsidRDefault="008C0B91" w:rsidP="00D32153">
            <w:pPr>
              <w:rPr>
                <w:rFonts w:cs="Arial"/>
                <w:b/>
              </w:rPr>
            </w:pPr>
            <w:r w:rsidRPr="00BB326E">
              <w:rPr>
                <w:rFonts w:cs="Arial"/>
                <w:b/>
              </w:rPr>
              <w:t>394</w:t>
            </w:r>
          </w:p>
        </w:tc>
        <w:tc>
          <w:tcPr>
            <w:tcW w:w="3870" w:type="dxa"/>
          </w:tcPr>
          <w:p w14:paraId="4C0B0064" w14:textId="77777777" w:rsidR="0025028A" w:rsidRPr="00BB326E" w:rsidRDefault="00E31900" w:rsidP="00D32153">
            <w:pPr>
              <w:rPr>
                <w:rFonts w:cs="Arial"/>
                <w:b/>
              </w:rPr>
            </w:pPr>
            <w:r w:rsidRPr="00BB326E">
              <w:rPr>
                <w:rFonts w:cs="Arial"/>
                <w:b/>
              </w:rPr>
              <w:t>neplatný</w:t>
            </w:r>
            <w:r w:rsidR="00855CC3" w:rsidRPr="00BB326E">
              <w:rPr>
                <w:rFonts w:cs="Arial"/>
                <w:b/>
              </w:rPr>
              <w:t xml:space="preserve"> </w:t>
            </w:r>
            <w:r w:rsidR="0025028A" w:rsidRPr="00BB326E">
              <w:rPr>
                <w:rFonts w:cs="Arial"/>
                <w:b/>
              </w:rPr>
              <w:t>kód nového kraje</w:t>
            </w:r>
          </w:p>
        </w:tc>
        <w:tc>
          <w:tcPr>
            <w:tcW w:w="4320" w:type="dxa"/>
          </w:tcPr>
          <w:p w14:paraId="5D1ADB8F" w14:textId="77777777" w:rsidR="0025028A" w:rsidRPr="00BB326E" w:rsidRDefault="0025028A" w:rsidP="00D32153">
            <w:pPr>
              <w:rPr>
                <w:rFonts w:cs="Arial"/>
              </w:rPr>
            </w:pPr>
            <w:r w:rsidRPr="00BB326E">
              <w:rPr>
                <w:rFonts w:cs="Arial"/>
              </w:rPr>
              <w:t>seznamOkresu</w:t>
            </w:r>
          </w:p>
        </w:tc>
      </w:tr>
      <w:tr w:rsidR="0025028A" w:rsidRPr="00BB326E" w14:paraId="1D78A014" w14:textId="77777777" w:rsidTr="00183487">
        <w:tc>
          <w:tcPr>
            <w:tcW w:w="1170" w:type="dxa"/>
          </w:tcPr>
          <w:p w14:paraId="64E73BC3" w14:textId="77777777" w:rsidR="0025028A" w:rsidRPr="00BB326E" w:rsidRDefault="008C0B91" w:rsidP="00D32153">
            <w:pPr>
              <w:rPr>
                <w:rFonts w:cs="Arial"/>
                <w:b/>
              </w:rPr>
            </w:pPr>
            <w:r w:rsidRPr="00BB326E">
              <w:rPr>
                <w:rFonts w:cs="Arial"/>
                <w:b/>
              </w:rPr>
              <w:t>395</w:t>
            </w:r>
          </w:p>
        </w:tc>
        <w:tc>
          <w:tcPr>
            <w:tcW w:w="3870" w:type="dxa"/>
          </w:tcPr>
          <w:p w14:paraId="15EC910B" w14:textId="77777777" w:rsidR="0025028A" w:rsidRPr="00BB326E" w:rsidRDefault="00E31900" w:rsidP="00D32153">
            <w:pPr>
              <w:rPr>
                <w:rFonts w:cs="Arial"/>
                <w:b/>
              </w:rPr>
            </w:pPr>
            <w:r w:rsidRPr="00BB326E">
              <w:rPr>
                <w:rFonts w:cs="Arial"/>
                <w:b/>
              </w:rPr>
              <w:t>neplatný</w:t>
            </w:r>
            <w:r w:rsidR="00855CC3" w:rsidRPr="00BB326E">
              <w:rPr>
                <w:rFonts w:cs="Arial"/>
                <w:b/>
              </w:rPr>
              <w:t xml:space="preserve"> </w:t>
            </w:r>
            <w:r w:rsidR="0025028A" w:rsidRPr="00BB326E">
              <w:rPr>
                <w:rFonts w:cs="Arial"/>
                <w:b/>
              </w:rPr>
              <w:t>kód obce</w:t>
            </w:r>
          </w:p>
        </w:tc>
        <w:tc>
          <w:tcPr>
            <w:tcW w:w="4320" w:type="dxa"/>
          </w:tcPr>
          <w:p w14:paraId="2F85075F" w14:textId="77777777" w:rsidR="0025028A" w:rsidRPr="00BB326E" w:rsidRDefault="0025028A" w:rsidP="00D32153">
            <w:pPr>
              <w:rPr>
                <w:rFonts w:cs="Arial"/>
              </w:rPr>
            </w:pPr>
            <w:r w:rsidRPr="00BB326E">
              <w:rPr>
                <w:rFonts w:cs="Arial"/>
              </w:rPr>
              <w:t>seznamObci, seznamCastiObci, seznamKU, seznamMestskychCasti, seznamUlic</w:t>
            </w:r>
          </w:p>
        </w:tc>
      </w:tr>
      <w:tr w:rsidR="00855CC3" w:rsidRPr="00BB326E" w14:paraId="104CF1E8" w14:textId="77777777" w:rsidTr="00183487">
        <w:tc>
          <w:tcPr>
            <w:tcW w:w="1170" w:type="dxa"/>
          </w:tcPr>
          <w:p w14:paraId="37A1ED91" w14:textId="77777777" w:rsidR="00855CC3" w:rsidRPr="00BB326E" w:rsidRDefault="008C0B91" w:rsidP="00D32153">
            <w:pPr>
              <w:rPr>
                <w:rFonts w:cs="Arial"/>
                <w:b/>
              </w:rPr>
            </w:pPr>
            <w:r w:rsidRPr="00BB326E">
              <w:rPr>
                <w:rFonts w:cs="Arial"/>
                <w:b/>
              </w:rPr>
              <w:t>303</w:t>
            </w:r>
          </w:p>
        </w:tc>
        <w:tc>
          <w:tcPr>
            <w:tcW w:w="3870" w:type="dxa"/>
          </w:tcPr>
          <w:p w14:paraId="5A23A665" w14:textId="77777777" w:rsidR="00855CC3" w:rsidRPr="00BB326E" w:rsidRDefault="00855CC3" w:rsidP="00E31900">
            <w:pPr>
              <w:rPr>
                <w:rFonts w:cs="Arial"/>
                <w:b/>
              </w:rPr>
            </w:pPr>
            <w:r w:rsidRPr="00BB326E">
              <w:rPr>
                <w:rFonts w:cs="Arial"/>
                <w:b/>
              </w:rPr>
              <w:t>ne</w:t>
            </w:r>
            <w:r w:rsidR="00E31900" w:rsidRPr="00BB326E">
              <w:rPr>
                <w:rFonts w:cs="Arial"/>
                <w:b/>
              </w:rPr>
              <w:t>platný</w:t>
            </w:r>
            <w:r w:rsidRPr="00BB326E">
              <w:rPr>
                <w:rFonts w:cs="Arial"/>
                <w:b/>
              </w:rPr>
              <w:t xml:space="preserve"> kód části obce</w:t>
            </w:r>
          </w:p>
        </w:tc>
        <w:tc>
          <w:tcPr>
            <w:tcW w:w="4320" w:type="dxa"/>
          </w:tcPr>
          <w:p w14:paraId="24B35EEA" w14:textId="77777777" w:rsidR="00855CC3" w:rsidRPr="00BB326E" w:rsidRDefault="00855CC3" w:rsidP="00D32153">
            <w:pPr>
              <w:rPr>
                <w:rFonts w:cs="Arial"/>
              </w:rPr>
            </w:pPr>
            <w:r w:rsidRPr="00BB326E">
              <w:rPr>
                <w:rFonts w:cs="Arial"/>
              </w:rPr>
              <w:t>seznamCastiObci</w:t>
            </w:r>
          </w:p>
        </w:tc>
      </w:tr>
      <w:tr w:rsidR="00855CC3" w:rsidRPr="00BB326E" w14:paraId="1F2AEB8A" w14:textId="77777777" w:rsidTr="00183487">
        <w:tc>
          <w:tcPr>
            <w:tcW w:w="1170" w:type="dxa"/>
          </w:tcPr>
          <w:p w14:paraId="72E8FBEA" w14:textId="77777777" w:rsidR="00855CC3" w:rsidRPr="00BB326E" w:rsidRDefault="008C0B91" w:rsidP="00D32153">
            <w:pPr>
              <w:rPr>
                <w:rFonts w:cs="Arial"/>
                <w:b/>
              </w:rPr>
            </w:pPr>
            <w:r w:rsidRPr="00BB326E">
              <w:rPr>
                <w:rFonts w:cs="Arial"/>
                <w:b/>
              </w:rPr>
              <w:t>391</w:t>
            </w:r>
          </w:p>
        </w:tc>
        <w:tc>
          <w:tcPr>
            <w:tcW w:w="3870" w:type="dxa"/>
          </w:tcPr>
          <w:p w14:paraId="6F152768" w14:textId="77777777" w:rsidR="00855CC3" w:rsidRPr="00BB326E" w:rsidRDefault="00855CC3" w:rsidP="00E31900">
            <w:pPr>
              <w:rPr>
                <w:rFonts w:cs="Arial"/>
                <w:b/>
              </w:rPr>
            </w:pPr>
            <w:r w:rsidRPr="00BB326E">
              <w:rPr>
                <w:rFonts w:cs="Arial"/>
                <w:b/>
              </w:rPr>
              <w:t>ne</w:t>
            </w:r>
            <w:r w:rsidR="00E31900" w:rsidRPr="00BB326E">
              <w:rPr>
                <w:rFonts w:cs="Arial"/>
                <w:b/>
              </w:rPr>
              <w:t>platný</w:t>
            </w:r>
            <w:r w:rsidRPr="00BB326E">
              <w:rPr>
                <w:rFonts w:cs="Arial"/>
                <w:b/>
              </w:rPr>
              <w:t xml:space="preserve"> kód katastrálního pracoviště</w:t>
            </w:r>
          </w:p>
        </w:tc>
        <w:tc>
          <w:tcPr>
            <w:tcW w:w="4320" w:type="dxa"/>
          </w:tcPr>
          <w:p w14:paraId="1995B419" w14:textId="77777777" w:rsidR="00855CC3" w:rsidRPr="00BB326E" w:rsidRDefault="00855CC3" w:rsidP="00D32153">
            <w:pPr>
              <w:rPr>
                <w:rFonts w:cs="Arial"/>
              </w:rPr>
            </w:pPr>
            <w:r w:rsidRPr="00BB326E">
              <w:rPr>
                <w:rFonts w:cs="Arial"/>
              </w:rPr>
              <w:t>seznamPracovist</w:t>
            </w:r>
          </w:p>
        </w:tc>
      </w:tr>
      <w:tr w:rsidR="00855CC3" w:rsidRPr="00BB326E" w14:paraId="0FEC91C4" w14:textId="77777777" w:rsidTr="00183487">
        <w:tc>
          <w:tcPr>
            <w:tcW w:w="1170" w:type="dxa"/>
          </w:tcPr>
          <w:p w14:paraId="4C9AD969" w14:textId="77777777" w:rsidR="00855CC3" w:rsidRPr="00BB326E" w:rsidRDefault="008C0B91" w:rsidP="00855CC3">
            <w:pPr>
              <w:rPr>
                <w:rFonts w:cs="Arial"/>
                <w:b/>
              </w:rPr>
            </w:pPr>
            <w:r w:rsidRPr="00BB326E">
              <w:rPr>
                <w:rFonts w:cs="Arial"/>
                <w:b/>
              </w:rPr>
              <w:t>302</w:t>
            </w:r>
          </w:p>
        </w:tc>
        <w:tc>
          <w:tcPr>
            <w:tcW w:w="3870" w:type="dxa"/>
          </w:tcPr>
          <w:p w14:paraId="6B936789" w14:textId="50B31F3F" w:rsidR="00855CC3" w:rsidRPr="00BB326E" w:rsidRDefault="00E31900" w:rsidP="00855CC3">
            <w:pPr>
              <w:rPr>
                <w:rFonts w:cs="Arial"/>
                <w:b/>
              </w:rPr>
            </w:pPr>
            <w:r w:rsidRPr="00BB326E">
              <w:rPr>
                <w:rFonts w:cs="Arial"/>
                <w:b/>
              </w:rPr>
              <w:t>neplatný</w:t>
            </w:r>
            <w:r w:rsidR="00855CC3" w:rsidRPr="00BB326E">
              <w:rPr>
                <w:rFonts w:cs="Arial"/>
                <w:b/>
              </w:rPr>
              <w:t xml:space="preserve"> kód ka</w:t>
            </w:r>
            <w:r w:rsidR="00DE14D1">
              <w:rPr>
                <w:rFonts w:cs="Arial"/>
                <w:b/>
              </w:rPr>
              <w:t>ta</w:t>
            </w:r>
            <w:r w:rsidR="00855CC3" w:rsidRPr="00BB326E">
              <w:rPr>
                <w:rFonts w:cs="Arial"/>
                <w:b/>
              </w:rPr>
              <w:t>strálního území</w:t>
            </w:r>
          </w:p>
        </w:tc>
        <w:tc>
          <w:tcPr>
            <w:tcW w:w="4320" w:type="dxa"/>
          </w:tcPr>
          <w:p w14:paraId="10F7DD2C" w14:textId="77777777" w:rsidR="00855CC3" w:rsidRPr="00BB326E" w:rsidRDefault="00855CC3" w:rsidP="00855CC3">
            <w:pPr>
              <w:rPr>
                <w:rFonts w:cs="Arial"/>
              </w:rPr>
            </w:pPr>
            <w:r w:rsidRPr="00BB326E">
              <w:rPr>
                <w:rFonts w:cs="Arial"/>
              </w:rPr>
              <w:t>seznamHistKU, seznamKU</w:t>
            </w:r>
          </w:p>
        </w:tc>
      </w:tr>
      <w:tr w:rsidR="008C0B91" w:rsidRPr="00BB326E" w14:paraId="3B56BF41" w14:textId="77777777" w:rsidTr="00183487">
        <w:tc>
          <w:tcPr>
            <w:tcW w:w="1170" w:type="dxa"/>
          </w:tcPr>
          <w:p w14:paraId="01A0C933" w14:textId="77777777" w:rsidR="008C0B91" w:rsidRPr="00BB326E" w:rsidRDefault="008C0B91" w:rsidP="00855CC3">
            <w:pPr>
              <w:rPr>
                <w:rFonts w:cs="Arial"/>
                <w:b/>
              </w:rPr>
            </w:pPr>
            <w:r w:rsidRPr="00BB326E">
              <w:rPr>
                <w:rFonts w:cs="Arial"/>
                <w:b/>
              </w:rPr>
              <w:t>396</w:t>
            </w:r>
          </w:p>
        </w:tc>
        <w:tc>
          <w:tcPr>
            <w:tcW w:w="3870" w:type="dxa"/>
          </w:tcPr>
          <w:p w14:paraId="10535776" w14:textId="77777777" w:rsidR="008C0B91" w:rsidRPr="00BB326E" w:rsidRDefault="00E31900" w:rsidP="00855CC3">
            <w:pPr>
              <w:rPr>
                <w:rFonts w:cs="Arial"/>
                <w:b/>
              </w:rPr>
            </w:pPr>
            <w:r w:rsidRPr="00BB326E">
              <w:rPr>
                <w:rFonts w:cs="Arial"/>
                <w:b/>
              </w:rPr>
              <w:t>neplatný</w:t>
            </w:r>
            <w:r w:rsidR="008C0B91" w:rsidRPr="00BB326E">
              <w:rPr>
                <w:rFonts w:cs="Arial"/>
                <w:b/>
              </w:rPr>
              <w:t xml:space="preserve"> kód městské části</w:t>
            </w:r>
          </w:p>
        </w:tc>
        <w:tc>
          <w:tcPr>
            <w:tcW w:w="4320" w:type="dxa"/>
          </w:tcPr>
          <w:p w14:paraId="684F0A9B" w14:textId="77777777" w:rsidR="008C0B91" w:rsidRPr="00BB326E" w:rsidRDefault="008C0B91" w:rsidP="00855CC3">
            <w:pPr>
              <w:rPr>
                <w:rFonts w:cs="Arial"/>
              </w:rPr>
            </w:pPr>
            <w:r w:rsidRPr="00BB326E">
              <w:rPr>
                <w:rFonts w:cs="Arial"/>
              </w:rPr>
              <w:t>seznamMestskychCasti</w:t>
            </w:r>
          </w:p>
        </w:tc>
      </w:tr>
      <w:tr w:rsidR="008C0B91" w:rsidRPr="00BB326E" w14:paraId="4424AD28" w14:textId="77777777" w:rsidTr="00183487">
        <w:tc>
          <w:tcPr>
            <w:tcW w:w="1170" w:type="dxa"/>
          </w:tcPr>
          <w:p w14:paraId="09F3E1CE" w14:textId="77777777" w:rsidR="008C0B91" w:rsidRPr="00BB326E" w:rsidRDefault="008C0B91" w:rsidP="00855CC3">
            <w:pPr>
              <w:rPr>
                <w:rFonts w:cs="Arial"/>
                <w:b/>
              </w:rPr>
            </w:pPr>
            <w:r w:rsidRPr="00BB326E">
              <w:rPr>
                <w:rFonts w:cs="Arial"/>
                <w:b/>
              </w:rPr>
              <w:t>397</w:t>
            </w:r>
          </w:p>
        </w:tc>
        <w:tc>
          <w:tcPr>
            <w:tcW w:w="3870" w:type="dxa"/>
          </w:tcPr>
          <w:p w14:paraId="6C2A505C" w14:textId="77777777" w:rsidR="008C0B91" w:rsidRPr="00BB326E" w:rsidRDefault="00E31900" w:rsidP="00855CC3">
            <w:pPr>
              <w:rPr>
                <w:rFonts w:cs="Arial"/>
                <w:b/>
              </w:rPr>
            </w:pPr>
            <w:r w:rsidRPr="00BB326E">
              <w:rPr>
                <w:rFonts w:cs="Arial"/>
                <w:b/>
              </w:rPr>
              <w:t>neplatný</w:t>
            </w:r>
            <w:r w:rsidR="008C0B91" w:rsidRPr="00BB326E">
              <w:rPr>
                <w:rFonts w:cs="Arial"/>
                <w:b/>
              </w:rPr>
              <w:t xml:space="preserve"> kód ulice</w:t>
            </w:r>
          </w:p>
        </w:tc>
        <w:tc>
          <w:tcPr>
            <w:tcW w:w="4320" w:type="dxa"/>
          </w:tcPr>
          <w:p w14:paraId="2E59BFED" w14:textId="77777777" w:rsidR="008C0B91" w:rsidRPr="00BB326E" w:rsidRDefault="008C0B91" w:rsidP="00855CC3">
            <w:pPr>
              <w:rPr>
                <w:rFonts w:cs="Arial"/>
              </w:rPr>
            </w:pPr>
            <w:r w:rsidRPr="00BB326E">
              <w:rPr>
                <w:rFonts w:cs="Arial"/>
              </w:rPr>
              <w:t>seznamUlic</w:t>
            </w:r>
          </w:p>
        </w:tc>
      </w:tr>
    </w:tbl>
    <w:p w14:paraId="4E13AB00" w14:textId="77777777" w:rsidR="000D09B6" w:rsidRPr="00BB326E" w:rsidRDefault="000D09B6" w:rsidP="000D09B6">
      <w:pPr>
        <w:pStyle w:val="Nadpis2"/>
      </w:pPr>
      <w:bookmarkStart w:id="48" w:name="_Toc354735282"/>
      <w:bookmarkStart w:id="49" w:name="_Toc360657158"/>
      <w:bookmarkStart w:id="50" w:name="_Toc364756315"/>
      <w:bookmarkStart w:id="51" w:name="_Toc198484588"/>
      <w:bookmarkEnd w:id="48"/>
      <w:r w:rsidRPr="00BB326E">
        <w:t>Informace</w:t>
      </w:r>
      <w:bookmarkEnd w:id="49"/>
      <w:bookmarkEnd w:id="50"/>
      <w:bookmarkEnd w:id="51"/>
    </w:p>
    <w:p w14:paraId="6394062D" w14:textId="6ECD9FA7" w:rsidR="000D09B6" w:rsidRPr="00BB326E" w:rsidRDefault="000D09B6" w:rsidP="000D09B6">
      <w:r w:rsidRPr="00BB326E">
        <w:t xml:space="preserve">V této skupině služeb jsou funkce pro získání informací. Přístupový bod webové služby je </w:t>
      </w:r>
      <w:hyperlink r:id="rId22" w:history="1">
        <w:r w:rsidR="0004112F">
          <w:rPr>
            <w:rStyle w:val="Hypertextovodkaz"/>
          </w:rPr>
          <w:t>https://katastr.cuzk.gov.cz/ws/wsdp/3.1/informace</w:t>
        </w:r>
      </w:hyperlink>
      <w:r w:rsidR="00DF15B4" w:rsidRPr="00BB326E">
        <w:t>.</w:t>
      </w:r>
    </w:p>
    <w:p w14:paraId="4C184938" w14:textId="77777777" w:rsidR="000D09B6" w:rsidRPr="00BB326E" w:rsidRDefault="000D09B6" w:rsidP="000D09B6">
      <w:pPr>
        <w:pStyle w:val="Nadpis3"/>
      </w:pPr>
      <w:bookmarkStart w:id="52" w:name="_Toc360657159"/>
      <w:bookmarkStart w:id="53" w:name="_Toc364756316"/>
      <w:bookmarkStart w:id="54" w:name="_Toc198484589"/>
      <w:r w:rsidRPr="00BB326E">
        <w:t>Získání MBR</w:t>
      </w:r>
      <w:bookmarkEnd w:id="52"/>
      <w:bookmarkEnd w:id="53"/>
      <w:bookmarkEnd w:id="54"/>
    </w:p>
    <w:p w14:paraId="5ABDD3E4" w14:textId="77777777" w:rsidR="000D09B6" w:rsidRPr="00BB326E" w:rsidRDefault="000D09B6" w:rsidP="000D09B6">
      <w:r w:rsidRPr="00BB326E">
        <w:rPr>
          <w:b/>
        </w:rPr>
        <w:t>Název funkce:</w:t>
      </w:r>
      <w:r w:rsidRPr="00BB326E">
        <w:t xml:space="preserve"> dejMBRParcel</w:t>
      </w:r>
    </w:p>
    <w:tbl>
      <w:tblPr>
        <w:tblStyle w:val="ISKN"/>
        <w:tblW w:w="9360" w:type="dxa"/>
        <w:tblLayout w:type="fixed"/>
        <w:tblLook w:val="01E0" w:firstRow="1" w:lastRow="1" w:firstColumn="1" w:lastColumn="1" w:noHBand="0" w:noVBand="0"/>
      </w:tblPr>
      <w:tblGrid>
        <w:gridCol w:w="2127"/>
        <w:gridCol w:w="1276"/>
        <w:gridCol w:w="5957"/>
      </w:tblGrid>
      <w:tr w:rsidR="000D09B6" w:rsidRPr="00BB326E" w14:paraId="3A442C5B" w14:textId="77777777" w:rsidTr="00183487">
        <w:trPr>
          <w:cnfStyle w:val="100000000000" w:firstRow="1" w:lastRow="0" w:firstColumn="0" w:lastColumn="0" w:oddVBand="0" w:evenVBand="0" w:oddHBand="0" w:evenHBand="0" w:firstRowFirstColumn="0" w:firstRowLastColumn="0" w:lastRowFirstColumn="0" w:lastRowLastColumn="0"/>
        </w:trPr>
        <w:tc>
          <w:tcPr>
            <w:tcW w:w="2127" w:type="dxa"/>
            <w:hideMark/>
          </w:tcPr>
          <w:p w14:paraId="3F76B6E8" w14:textId="77777777" w:rsidR="000D09B6" w:rsidRPr="00BB326E" w:rsidRDefault="000D09B6" w:rsidP="000D09B6">
            <w:pPr>
              <w:rPr>
                <w:rFonts w:cs="Arial"/>
                <w:b w:val="0"/>
              </w:rPr>
            </w:pPr>
            <w:r w:rsidRPr="00BB326E">
              <w:t>Název parametru</w:t>
            </w:r>
          </w:p>
        </w:tc>
        <w:tc>
          <w:tcPr>
            <w:tcW w:w="1276" w:type="dxa"/>
            <w:hideMark/>
          </w:tcPr>
          <w:p w14:paraId="4853BD65" w14:textId="77777777" w:rsidR="000D09B6" w:rsidRPr="00BB326E" w:rsidRDefault="00AE5B93" w:rsidP="000D09B6">
            <w:pPr>
              <w:rPr>
                <w:rFonts w:cs="Arial"/>
                <w:b w:val="0"/>
              </w:rPr>
            </w:pPr>
            <w:r>
              <w:t>Povinný</w:t>
            </w:r>
          </w:p>
        </w:tc>
        <w:tc>
          <w:tcPr>
            <w:tcW w:w="5957" w:type="dxa"/>
            <w:hideMark/>
          </w:tcPr>
          <w:p w14:paraId="4F95A0BC" w14:textId="77777777" w:rsidR="000D09B6" w:rsidRPr="00BB326E" w:rsidRDefault="000D09B6" w:rsidP="000D09B6">
            <w:pPr>
              <w:rPr>
                <w:rFonts w:cs="Arial"/>
                <w:b w:val="0"/>
              </w:rPr>
            </w:pPr>
            <w:r w:rsidRPr="00BB326E">
              <w:t>Popis</w:t>
            </w:r>
          </w:p>
        </w:tc>
      </w:tr>
      <w:tr w:rsidR="000D09B6" w:rsidRPr="00BB326E" w14:paraId="615559E6" w14:textId="77777777" w:rsidTr="00183487">
        <w:tc>
          <w:tcPr>
            <w:tcW w:w="2127" w:type="dxa"/>
            <w:hideMark/>
          </w:tcPr>
          <w:p w14:paraId="646673A7" w14:textId="77777777" w:rsidR="000D09B6" w:rsidRPr="00BB326E" w:rsidRDefault="000D09B6" w:rsidP="000D09B6">
            <w:pPr>
              <w:rPr>
                <w:rFonts w:cs="Arial"/>
              </w:rPr>
            </w:pPr>
            <w:r w:rsidRPr="00BB326E">
              <w:t>seznamParcel</w:t>
            </w:r>
          </w:p>
        </w:tc>
        <w:tc>
          <w:tcPr>
            <w:tcW w:w="1276" w:type="dxa"/>
            <w:hideMark/>
          </w:tcPr>
          <w:p w14:paraId="496FAA47" w14:textId="77777777" w:rsidR="000D09B6" w:rsidRPr="00BB326E" w:rsidRDefault="00AE5B93" w:rsidP="000D09B6">
            <w:pPr>
              <w:rPr>
                <w:rFonts w:cs="Arial"/>
              </w:rPr>
            </w:pPr>
            <w:r>
              <w:t>ano</w:t>
            </w:r>
          </w:p>
        </w:tc>
        <w:tc>
          <w:tcPr>
            <w:tcW w:w="5957" w:type="dxa"/>
            <w:hideMark/>
          </w:tcPr>
          <w:p w14:paraId="5BE4531D" w14:textId="77777777" w:rsidR="000D09B6" w:rsidRPr="00BB326E" w:rsidRDefault="000D09B6" w:rsidP="000D09B6">
            <w:pPr>
              <w:rPr>
                <w:rFonts w:cs="Arial"/>
              </w:rPr>
            </w:pPr>
            <w:r w:rsidRPr="00BB326E">
              <w:t>Seznam ID parcel</w:t>
            </w:r>
          </w:p>
        </w:tc>
      </w:tr>
    </w:tbl>
    <w:p w14:paraId="2266A8A5" w14:textId="77777777" w:rsidR="000D09B6" w:rsidRPr="00BB326E" w:rsidRDefault="000D09B6" w:rsidP="000D09B6">
      <w:pPr>
        <w:rPr>
          <w:rFonts w:cs="Arial"/>
          <w:szCs w:val="20"/>
        </w:rPr>
      </w:pPr>
      <w:r w:rsidRPr="00BB326E">
        <w:rPr>
          <w:b/>
        </w:rPr>
        <w:t>Výstupní formát:</w:t>
      </w:r>
      <w:r w:rsidRPr="00BB326E">
        <w:t xml:space="preserve"> XML dokument typu DejMBRParcelResponse.</w:t>
      </w:r>
    </w:p>
    <w:p w14:paraId="57607E7B" w14:textId="7D013556" w:rsidR="000D09B6" w:rsidRPr="00BB326E" w:rsidRDefault="000D09B6" w:rsidP="000D09B6">
      <w:pPr>
        <w:rPr>
          <w:rStyle w:val="f317"/>
        </w:rPr>
      </w:pPr>
      <w:r w:rsidRPr="00BB326E">
        <w:rPr>
          <w:b/>
        </w:rPr>
        <w:t>Funkce:</w:t>
      </w:r>
      <w:r w:rsidRPr="00BB326E">
        <w:t xml:space="preserve"> Vrací minimální omezující obdélník pro jednotlivé parcely ze zadaného výběru parcel. </w:t>
      </w:r>
      <w:r w:rsidRPr="00BB326E">
        <w:rPr>
          <w:rStyle w:val="f317"/>
        </w:rPr>
        <w:t>S</w:t>
      </w:r>
      <w:r w:rsidRPr="00BB326E">
        <w:t xml:space="preserve">eznam parcel je vstupním parametrem a obsahuje výčet ID parcel. </w:t>
      </w:r>
      <w:r w:rsidRPr="00BB326E">
        <w:rPr>
          <w:rStyle w:val="f317"/>
        </w:rPr>
        <w:t xml:space="preserve">MBR je určen pro každou parcelu zvlášť a to jako </w:t>
      </w:r>
      <w:r w:rsidRPr="00BB326E">
        <w:t xml:space="preserve">obdélník opsaný hranicím parcely. </w:t>
      </w:r>
      <w:r w:rsidRPr="00BB326E">
        <w:rPr>
          <w:rStyle w:val="f317"/>
        </w:rPr>
        <w:t xml:space="preserve">Pro každou parcelu na vstupu je v XML odpovědi vytvořen samostatný XML element s názvem „MBR“, který kromě identifikátoru parcely obsahuje i její MBR (je-li jej možné určit). Pokud některé z parcel ze vstupního seznamu parcel nebudou existovat v přítomnosti ISKN, bude </w:t>
      </w:r>
      <w:r w:rsidR="003A6587">
        <w:rPr>
          <w:rStyle w:val="f317"/>
        </w:rPr>
        <w:t>vrácena</w:t>
      </w:r>
      <w:r w:rsidRPr="00BB326E">
        <w:rPr>
          <w:rStyle w:val="f317"/>
        </w:rPr>
        <w:t xml:space="preserve"> chyba s tím, že seznam identifikátorů těchto parcel bude uložen v XML elementu &lt;vysledek&gt;.</w:t>
      </w:r>
    </w:p>
    <w:p w14:paraId="2BE12BE5" w14:textId="77777777" w:rsidR="000D09B6" w:rsidRPr="00BB326E" w:rsidRDefault="000D09B6" w:rsidP="000D09B6">
      <w:pPr>
        <w:rPr>
          <w:rFonts w:cs="Arial"/>
        </w:rPr>
      </w:pPr>
      <w:r w:rsidRPr="00BB326E">
        <w:t xml:space="preserve">Pro vrácení údajů o MBR jednotlivých parcel jsou v rámci isknResponse použity XML elementy z namespace GML (tzn. </w:t>
      </w:r>
      <w:hyperlink r:id="rId23" w:history="1">
        <w:r w:rsidRPr="00006C3B">
          <w:rPr>
            <w:rStyle w:val="Hypertextovodkaz"/>
          </w:rPr>
          <w:t>Geography Markup Language</w:t>
        </w:r>
      </w:hyperlink>
      <w:r w:rsidRPr="00BB326E">
        <w:t xml:space="preserve">) definovaného </w:t>
      </w:r>
      <w:hyperlink r:id="rId24" w:tooltip="Open Geospatial Consortium" w:history="1">
        <w:r w:rsidRPr="00006C3B">
          <w:rPr>
            <w:rStyle w:val="Hypertextovodkaz"/>
          </w:rPr>
          <w:t>Open Geospatial Consortium</w:t>
        </w:r>
      </w:hyperlink>
      <w:r w:rsidRPr="00BB326E">
        <w:rPr>
          <w:i/>
        </w:rPr>
        <w:t xml:space="preserve"> </w:t>
      </w:r>
      <w:r w:rsidRPr="00BB326E">
        <w:t>(</w:t>
      </w:r>
      <w:hyperlink r:id="rId25" w:history="1">
        <w:r w:rsidRPr="00006C3B">
          <w:rPr>
            <w:rStyle w:val="Hypertextovodkaz"/>
          </w:rPr>
          <w:t>http://www.opengeospatial.org/</w:t>
        </w:r>
      </w:hyperlink>
      <w:r w:rsidRPr="00BB326E">
        <w:t>).</w:t>
      </w:r>
    </w:p>
    <w:p w14:paraId="785DC9A7" w14:textId="77777777" w:rsidR="000D09B6" w:rsidRPr="00BB326E" w:rsidRDefault="000D09B6" w:rsidP="000D09B6"/>
    <w:p w14:paraId="410E073A" w14:textId="77777777" w:rsidR="000D09B6" w:rsidRPr="00BB326E" w:rsidRDefault="000D09B6" w:rsidP="000D09B6">
      <w:r w:rsidRPr="00BB326E">
        <w:t>Ukázka:</w:t>
      </w:r>
    </w:p>
    <w:p w14:paraId="523803C7" w14:textId="77777777" w:rsidR="000D09B6" w:rsidRPr="00BB326E" w:rsidRDefault="000D09B6" w:rsidP="0087171B">
      <w:pPr>
        <w:pStyle w:val="Pklad"/>
      </w:pPr>
      <w:r w:rsidRPr="00BB326E">
        <w:t>&lt;infoList&gt;</w:t>
      </w:r>
    </w:p>
    <w:p w14:paraId="49F5BC9D" w14:textId="77777777" w:rsidR="000D09B6" w:rsidRPr="00BB326E" w:rsidRDefault="000D09B6" w:rsidP="0087171B">
      <w:pPr>
        <w:pStyle w:val="Pklad"/>
      </w:pPr>
      <w:r w:rsidRPr="00BB326E">
        <w:t xml:space="preserve">  &lt;MBRList&gt;</w:t>
      </w:r>
    </w:p>
    <w:p w14:paraId="7351AC46" w14:textId="77777777" w:rsidR="000D09B6" w:rsidRPr="00BB326E" w:rsidRDefault="000D09B6" w:rsidP="0087171B">
      <w:pPr>
        <w:pStyle w:val="Pklad"/>
      </w:pPr>
      <w:r w:rsidRPr="00BB326E">
        <w:t xml:space="preserve">    &lt;MBR&gt;</w:t>
      </w:r>
    </w:p>
    <w:p w14:paraId="1F4AE015" w14:textId="77777777" w:rsidR="000D09B6" w:rsidRPr="00BB326E" w:rsidRDefault="000D09B6" w:rsidP="0087171B">
      <w:pPr>
        <w:pStyle w:val="Pklad"/>
      </w:pPr>
      <w:r w:rsidRPr="00BB326E">
        <w:t xml:space="preserve">      &lt;IDList typ="PAR_S"&gt;</w:t>
      </w:r>
    </w:p>
    <w:p w14:paraId="168359C7" w14:textId="77777777" w:rsidR="000D09B6" w:rsidRPr="00BB326E" w:rsidRDefault="000D09B6" w:rsidP="0087171B">
      <w:pPr>
        <w:pStyle w:val="Pklad"/>
      </w:pPr>
      <w:r w:rsidRPr="00BB326E">
        <w:t xml:space="preserve">        &lt;ID&gt;5569112301&lt;/ID&gt;</w:t>
      </w:r>
    </w:p>
    <w:p w14:paraId="4817DA18" w14:textId="77777777" w:rsidR="000D09B6" w:rsidRPr="00BB326E" w:rsidRDefault="000D09B6" w:rsidP="0087171B">
      <w:pPr>
        <w:pStyle w:val="Pklad"/>
      </w:pPr>
      <w:r w:rsidRPr="00BB326E">
        <w:t xml:space="preserve">      &lt;/IDList&gt;</w:t>
      </w:r>
    </w:p>
    <w:p w14:paraId="5616AA67" w14:textId="77777777" w:rsidR="000D09B6" w:rsidRPr="00BB326E" w:rsidRDefault="000D09B6" w:rsidP="0087171B">
      <w:pPr>
        <w:pStyle w:val="Pklad"/>
      </w:pPr>
      <w:r w:rsidRPr="00BB326E">
        <w:t xml:space="preserve">      &lt;ns1:boundedBy&gt;</w:t>
      </w:r>
    </w:p>
    <w:p w14:paraId="3E940989" w14:textId="77777777" w:rsidR="000D09B6" w:rsidRPr="00BB326E" w:rsidRDefault="000D09B6" w:rsidP="0087171B">
      <w:pPr>
        <w:pStyle w:val="Pklad"/>
      </w:pPr>
      <w:r w:rsidRPr="00BB326E">
        <w:t xml:space="preserve">        &lt;ns1:Envelope&gt;</w:t>
      </w:r>
    </w:p>
    <w:p w14:paraId="503E979F" w14:textId="77777777" w:rsidR="000D09B6" w:rsidRPr="00BB326E" w:rsidRDefault="000D09B6" w:rsidP="0087171B">
      <w:pPr>
        <w:pStyle w:val="Pklad"/>
      </w:pPr>
      <w:r w:rsidRPr="00BB326E">
        <w:t xml:space="preserve">          &lt;ns1:lowerCorner&gt;749749 1164022&lt;/ns1:lowerCorner&gt;</w:t>
      </w:r>
    </w:p>
    <w:p w14:paraId="0C4B9A36" w14:textId="77777777" w:rsidR="000D09B6" w:rsidRPr="00BB326E" w:rsidRDefault="000D09B6" w:rsidP="0087171B">
      <w:pPr>
        <w:pStyle w:val="Pklad"/>
      </w:pPr>
      <w:r w:rsidRPr="00BB326E">
        <w:t xml:space="preserve">          &lt;ns1:upperCorner&gt;749775 1164055&lt;/ns1:upperCorner&gt;</w:t>
      </w:r>
    </w:p>
    <w:p w14:paraId="4B67CF3A" w14:textId="77777777" w:rsidR="000D09B6" w:rsidRPr="00BB326E" w:rsidRDefault="000D09B6" w:rsidP="0087171B">
      <w:pPr>
        <w:pStyle w:val="Pklad"/>
      </w:pPr>
      <w:r w:rsidRPr="00BB326E">
        <w:t xml:space="preserve">        &lt;/ns1:Envelope&gt;</w:t>
      </w:r>
    </w:p>
    <w:p w14:paraId="6885B417" w14:textId="77777777" w:rsidR="000D09B6" w:rsidRPr="00BB326E" w:rsidRDefault="000D09B6" w:rsidP="0087171B">
      <w:pPr>
        <w:pStyle w:val="Pklad"/>
      </w:pPr>
      <w:r w:rsidRPr="00BB326E">
        <w:t xml:space="preserve">      &lt;/ns1:boundedBy&gt;</w:t>
      </w:r>
    </w:p>
    <w:p w14:paraId="6C5AD641" w14:textId="77777777" w:rsidR="000D09B6" w:rsidRPr="00BB326E" w:rsidRDefault="000D09B6" w:rsidP="0087171B">
      <w:pPr>
        <w:pStyle w:val="Pklad"/>
      </w:pPr>
      <w:r w:rsidRPr="00BB326E">
        <w:t xml:space="preserve">    &lt;/MBR&gt;</w:t>
      </w:r>
    </w:p>
    <w:p w14:paraId="73DA7E23" w14:textId="77777777" w:rsidR="000D09B6" w:rsidRPr="00BB326E" w:rsidRDefault="000D09B6" w:rsidP="0087171B">
      <w:pPr>
        <w:pStyle w:val="Pklad"/>
      </w:pPr>
      <w:r w:rsidRPr="00BB326E">
        <w:t xml:space="preserve">  &lt;/MBRList&gt;</w:t>
      </w:r>
    </w:p>
    <w:p w14:paraId="2025EEBE" w14:textId="77777777" w:rsidR="000D09B6" w:rsidRPr="00BB326E" w:rsidRDefault="000D09B6" w:rsidP="0087171B">
      <w:pPr>
        <w:pStyle w:val="Pklad"/>
      </w:pPr>
      <w:r w:rsidRPr="00BB326E">
        <w:t>&lt;/infoList&gt;</w:t>
      </w:r>
      <w:r w:rsidRPr="00BB326E">
        <w:cr/>
      </w:r>
    </w:p>
    <w:p w14:paraId="6A44A365" w14:textId="1FA180D3" w:rsidR="000D09B6" w:rsidRPr="00BB326E" w:rsidRDefault="000D09B6" w:rsidP="000D09B6">
      <w:pPr>
        <w:rPr>
          <w:rFonts w:cs="Arial"/>
          <w:szCs w:val="20"/>
        </w:rPr>
      </w:pPr>
      <w:r w:rsidRPr="00BB326E">
        <w:t>Pokud nebudou nalezeny pro některou ze zadaného seznamu parcel hranice parcely (tj. bez ohledu na existenci jejich definičních bodů), odpověď pro takovou parcelu bude obsahovat uvnitř „MBR“ elementu pod „boundedBy“ XML element „Null“ s prázdným obsahem:</w:t>
      </w:r>
    </w:p>
    <w:p w14:paraId="663D589E" w14:textId="77777777" w:rsidR="000D09B6" w:rsidRPr="00BB326E" w:rsidRDefault="000D09B6" w:rsidP="000D09B6">
      <w:pPr>
        <w:rPr>
          <w:u w:val="single"/>
        </w:rPr>
      </w:pPr>
    </w:p>
    <w:p w14:paraId="5A7D9A0F" w14:textId="77777777" w:rsidR="000D09B6" w:rsidRPr="00BB326E" w:rsidRDefault="000D09B6" w:rsidP="000D09B6">
      <w:pPr>
        <w:spacing w:after="0"/>
      </w:pPr>
      <w:r w:rsidRPr="00BB326E">
        <w:t>Ukázka „prázdného“ XML elementu „boundedBy“:</w:t>
      </w:r>
    </w:p>
    <w:p w14:paraId="1F8C2A89" w14:textId="77777777" w:rsidR="000D09B6" w:rsidRPr="00BB326E" w:rsidRDefault="000D09B6" w:rsidP="000D09B6">
      <w:pPr>
        <w:pStyle w:val="UkzkyXML"/>
      </w:pPr>
      <w:r w:rsidRPr="00BB326E">
        <w:t xml:space="preserve">&lt;boundedBy </w:t>
      </w:r>
      <w:r w:rsidRPr="00BB326E">
        <w:rPr>
          <w:lang w:eastAsia="cs-CZ"/>
        </w:rPr>
        <w:t>xmlns="http://www.opengis.net/gml/3.2"</w:t>
      </w:r>
      <w:r w:rsidRPr="00BB326E">
        <w:t>&gt;</w:t>
      </w:r>
    </w:p>
    <w:p w14:paraId="5F4891A0" w14:textId="77777777" w:rsidR="000D09B6" w:rsidRPr="00BB326E" w:rsidRDefault="000D09B6" w:rsidP="000D09B6">
      <w:pPr>
        <w:pStyle w:val="UkzkyXML"/>
      </w:pPr>
      <w:r w:rsidRPr="00BB326E">
        <w:t xml:space="preserve">  &lt;Null /&gt;</w:t>
      </w:r>
    </w:p>
    <w:p w14:paraId="7E078861" w14:textId="77777777" w:rsidR="000D09B6" w:rsidRPr="00BB326E" w:rsidRDefault="000D09B6" w:rsidP="000D09B6">
      <w:pPr>
        <w:pStyle w:val="UkzkyXML"/>
      </w:pPr>
      <w:r w:rsidRPr="00BB326E">
        <w:t>&lt;/boundedBy&gt;</w:t>
      </w:r>
    </w:p>
    <w:p w14:paraId="0207E89A" w14:textId="77777777" w:rsidR="000D09B6" w:rsidRPr="00BB326E" w:rsidRDefault="000D09B6" w:rsidP="000D09B6">
      <w:pPr>
        <w:rPr>
          <w:rFonts w:ascii="Courier New" w:hAnsi="Courier New" w:cs="Courier New"/>
          <w:sz w:val="18"/>
          <w:szCs w:val="18"/>
        </w:rPr>
      </w:pPr>
    </w:p>
    <w:p w14:paraId="04731D10" w14:textId="77777777" w:rsidR="000D09B6" w:rsidRPr="00BB326E" w:rsidRDefault="000D09B6" w:rsidP="000D09B6">
      <w:pPr>
        <w:rPr>
          <w:rFonts w:cs="Arial"/>
          <w:szCs w:val="20"/>
        </w:rPr>
      </w:pPr>
      <w:r w:rsidRPr="00BB326E">
        <w:t xml:space="preserve">Hodnoty souřadnic protilehlých rohů MBR jsou vraceny v metrech jako (Y, X) v systému S-JTSK a zaokrouhleně na metry – tj. bez desetinných míst (a bez desetinné </w:t>
      </w:r>
      <w:r w:rsidR="00DE4658">
        <w:t>tečky</w:t>
      </w:r>
      <w:r w:rsidRPr="00BB326E">
        <w:t>). Zaokrouhlení MBR je provedeno na celá čísla (= metry) tak, aby minimální souřadnice byly zaokrouhleny na celé číslo směrem dolů a maximální souřadnice na celé číslo směrem nahoru. Cílem je následně s těmito parametry volat generování sestavy kopie katastrální mapy, kde se vstupní hodnoty zadávají v metrech.</w:t>
      </w:r>
    </w:p>
    <w:p w14:paraId="4F2E9C5F" w14:textId="3EC36295" w:rsidR="000F5B8C" w:rsidRDefault="003C1FB6" w:rsidP="00732C24">
      <w:r w:rsidRPr="00BB326E">
        <w:rPr>
          <w:b/>
        </w:rPr>
        <w:t>Kontroly:</w:t>
      </w:r>
      <w:r w:rsidRPr="00BB326E">
        <w:t xml:space="preserve"> Před výpočtem se provádí kontrola existence předaných </w:t>
      </w:r>
      <w:r w:rsidR="00DE0A1D" w:rsidRPr="00BB326E">
        <w:t>identifikátorů</w:t>
      </w:r>
      <w:r w:rsidRPr="00BB326E">
        <w:t xml:space="preserve">. V případě neznámého </w:t>
      </w:r>
      <w:r w:rsidR="00DE0A1D">
        <w:t xml:space="preserve">identifikátoru </w:t>
      </w:r>
      <w:r w:rsidRPr="00BB326E">
        <w:t>je vrácena chyba</w:t>
      </w:r>
      <w:r w:rsidR="00D5499C">
        <w:t xml:space="preserve"> číslo</w:t>
      </w:r>
      <w:r w:rsidRPr="00BB326E">
        <w:t xml:space="preserve"> 304 (viz seznam</w:t>
      </w:r>
      <w:r w:rsidR="00EF51A3" w:rsidRPr="00BB326E">
        <w:t xml:space="preserve"> zpráv</w:t>
      </w:r>
      <w:r w:rsidRPr="00BB326E">
        <w:t>).</w:t>
      </w:r>
    </w:p>
    <w:p w14:paraId="01F87E9F" w14:textId="6FBEB14E" w:rsidR="00C152E5" w:rsidRDefault="00C07D7B" w:rsidP="00C152E5">
      <w:pPr>
        <w:pStyle w:val="Nadpis3"/>
      </w:pPr>
      <w:bookmarkStart w:id="55" w:name="_Toc198484590"/>
      <w:r>
        <w:t>Informace o jednotce</w:t>
      </w:r>
      <w:bookmarkEnd w:id="55"/>
    </w:p>
    <w:p w14:paraId="01A4F84C" w14:textId="52B1E2D0" w:rsidR="00953911" w:rsidRPr="00953911" w:rsidRDefault="00865588" w:rsidP="00953911">
      <w:r w:rsidRPr="00BE2830">
        <w:rPr>
          <w:i/>
          <w:iCs/>
        </w:rPr>
        <w:t xml:space="preserve">(funkce je dostupná pro bezúplatné uživatele </w:t>
      </w:r>
      <w:r w:rsidR="00BE2830" w:rsidRPr="00BE2830">
        <w:rPr>
          <w:i/>
          <w:iCs/>
        </w:rPr>
        <w:t>a CzechPOINT)</w:t>
      </w:r>
    </w:p>
    <w:p w14:paraId="3F4BFC66" w14:textId="77777777" w:rsidR="00C152E5" w:rsidRPr="00BB326E" w:rsidRDefault="00C152E5" w:rsidP="00C152E5">
      <w:r w:rsidRPr="00BB326E">
        <w:rPr>
          <w:b/>
        </w:rPr>
        <w:t>Název funkce:</w:t>
      </w:r>
      <w:r w:rsidRPr="00BB326E">
        <w:t xml:space="preserve"> </w:t>
      </w:r>
      <w:r>
        <w:t>d</w:t>
      </w:r>
      <w:r w:rsidRPr="00DA1C03">
        <w:t>ejInfoOJednotce</w:t>
      </w:r>
    </w:p>
    <w:tbl>
      <w:tblPr>
        <w:tblStyle w:val="ISKN"/>
        <w:tblW w:w="9360" w:type="dxa"/>
        <w:tblLayout w:type="fixed"/>
        <w:tblLook w:val="01E0" w:firstRow="1" w:lastRow="1" w:firstColumn="1" w:lastColumn="1" w:noHBand="0" w:noVBand="0"/>
      </w:tblPr>
      <w:tblGrid>
        <w:gridCol w:w="2127"/>
        <w:gridCol w:w="1276"/>
        <w:gridCol w:w="5957"/>
      </w:tblGrid>
      <w:tr w:rsidR="00C152E5" w:rsidRPr="00BB326E" w14:paraId="060AC53B" w14:textId="77777777" w:rsidTr="00EA7ACD">
        <w:trPr>
          <w:cnfStyle w:val="100000000000" w:firstRow="1" w:lastRow="0" w:firstColumn="0" w:lastColumn="0" w:oddVBand="0" w:evenVBand="0" w:oddHBand="0" w:evenHBand="0" w:firstRowFirstColumn="0" w:firstRowLastColumn="0" w:lastRowFirstColumn="0" w:lastRowLastColumn="0"/>
        </w:trPr>
        <w:tc>
          <w:tcPr>
            <w:tcW w:w="2127" w:type="dxa"/>
            <w:hideMark/>
          </w:tcPr>
          <w:p w14:paraId="611EAB98" w14:textId="77777777" w:rsidR="00C152E5" w:rsidRPr="00BB326E" w:rsidRDefault="00C152E5" w:rsidP="00EA7ACD">
            <w:pPr>
              <w:rPr>
                <w:rFonts w:cs="Arial"/>
                <w:b w:val="0"/>
              </w:rPr>
            </w:pPr>
            <w:r w:rsidRPr="00BB326E">
              <w:t>Název parametru</w:t>
            </w:r>
          </w:p>
        </w:tc>
        <w:tc>
          <w:tcPr>
            <w:tcW w:w="1276" w:type="dxa"/>
            <w:hideMark/>
          </w:tcPr>
          <w:p w14:paraId="70A9DE8D" w14:textId="77777777" w:rsidR="00C152E5" w:rsidRPr="00BB326E" w:rsidRDefault="00C152E5" w:rsidP="00EA7ACD">
            <w:pPr>
              <w:rPr>
                <w:rFonts w:cs="Arial"/>
                <w:b w:val="0"/>
              </w:rPr>
            </w:pPr>
            <w:r>
              <w:t>Povinný</w:t>
            </w:r>
          </w:p>
        </w:tc>
        <w:tc>
          <w:tcPr>
            <w:tcW w:w="5957" w:type="dxa"/>
            <w:hideMark/>
          </w:tcPr>
          <w:p w14:paraId="3FCBBC7C" w14:textId="77777777" w:rsidR="00C152E5" w:rsidRPr="00BB326E" w:rsidRDefault="00C152E5" w:rsidP="00EA7ACD">
            <w:pPr>
              <w:rPr>
                <w:rFonts w:cs="Arial"/>
                <w:b w:val="0"/>
              </w:rPr>
            </w:pPr>
            <w:r w:rsidRPr="00BB326E">
              <w:t>Popis</w:t>
            </w:r>
          </w:p>
        </w:tc>
      </w:tr>
      <w:tr w:rsidR="00C152E5" w:rsidRPr="00BB326E" w14:paraId="08DC4FF2" w14:textId="77777777" w:rsidTr="00EA7ACD">
        <w:tc>
          <w:tcPr>
            <w:tcW w:w="2127" w:type="dxa"/>
            <w:tcBorders>
              <w:bottom w:val="single" w:sz="4" w:space="0" w:color="auto"/>
            </w:tcBorders>
            <w:hideMark/>
          </w:tcPr>
          <w:p w14:paraId="663D164A" w14:textId="77777777" w:rsidR="00C152E5" w:rsidRPr="00BB326E" w:rsidRDefault="00C152E5" w:rsidP="00EA7ACD">
            <w:pPr>
              <w:rPr>
                <w:rFonts w:cs="Arial"/>
              </w:rPr>
            </w:pPr>
            <w:r w:rsidRPr="00DA1C03">
              <w:t>idJednotky</w:t>
            </w:r>
          </w:p>
        </w:tc>
        <w:tc>
          <w:tcPr>
            <w:tcW w:w="1276" w:type="dxa"/>
            <w:vMerge w:val="restart"/>
            <w:hideMark/>
          </w:tcPr>
          <w:p w14:paraId="508CF504" w14:textId="40173065" w:rsidR="00C152E5" w:rsidRPr="00BB326E" w:rsidRDefault="001C49C6" w:rsidP="00EA7ACD">
            <w:pPr>
              <w:rPr>
                <w:rFonts w:cs="Arial"/>
              </w:rPr>
            </w:pPr>
            <w:r w:rsidRPr="00BB326E">
              <w:t>právě jeden způsob identifikace musí být zadán</w:t>
            </w:r>
          </w:p>
        </w:tc>
        <w:tc>
          <w:tcPr>
            <w:tcW w:w="5957" w:type="dxa"/>
            <w:tcBorders>
              <w:bottom w:val="single" w:sz="4" w:space="0" w:color="auto"/>
            </w:tcBorders>
            <w:hideMark/>
          </w:tcPr>
          <w:p w14:paraId="4AA07604" w14:textId="05013E8F" w:rsidR="00C152E5" w:rsidRPr="00BB326E" w:rsidRDefault="00225E8B" w:rsidP="00EA7ACD">
            <w:pPr>
              <w:rPr>
                <w:rFonts w:cs="Arial"/>
              </w:rPr>
            </w:pPr>
            <w:r>
              <w:t>ID jednotky</w:t>
            </w:r>
          </w:p>
        </w:tc>
      </w:tr>
      <w:tr w:rsidR="00C152E5" w:rsidRPr="00BB326E" w14:paraId="6078B549" w14:textId="77777777" w:rsidTr="00EA7ACD">
        <w:tc>
          <w:tcPr>
            <w:tcW w:w="2127" w:type="dxa"/>
            <w:tcBorders>
              <w:bottom w:val="nil"/>
            </w:tcBorders>
          </w:tcPr>
          <w:p w14:paraId="06F3BE40" w14:textId="77777777" w:rsidR="00C152E5" w:rsidRPr="00BB326E" w:rsidRDefault="00C152E5" w:rsidP="00EA7ACD">
            <w:r w:rsidRPr="00BB326E">
              <w:t>castObceKod</w:t>
            </w:r>
          </w:p>
        </w:tc>
        <w:tc>
          <w:tcPr>
            <w:tcW w:w="1276" w:type="dxa"/>
            <w:vMerge/>
          </w:tcPr>
          <w:p w14:paraId="4FD64DBA" w14:textId="77777777" w:rsidR="00C152E5" w:rsidRDefault="00C152E5" w:rsidP="00EA7ACD"/>
        </w:tc>
        <w:tc>
          <w:tcPr>
            <w:tcW w:w="5957" w:type="dxa"/>
            <w:tcBorders>
              <w:bottom w:val="nil"/>
            </w:tcBorders>
          </w:tcPr>
          <w:p w14:paraId="6B70C66A" w14:textId="00E9DD8D" w:rsidR="00C152E5" w:rsidRPr="00BB326E" w:rsidRDefault="00C152E5" w:rsidP="00EA7ACD">
            <w:r w:rsidRPr="00BB326E">
              <w:t>Kód části obce</w:t>
            </w:r>
          </w:p>
        </w:tc>
      </w:tr>
      <w:tr w:rsidR="00C152E5" w:rsidRPr="00BB326E" w14:paraId="0A085470" w14:textId="77777777" w:rsidTr="00EA7ACD">
        <w:tc>
          <w:tcPr>
            <w:tcW w:w="2127" w:type="dxa"/>
            <w:tcBorders>
              <w:top w:val="nil"/>
              <w:bottom w:val="nil"/>
            </w:tcBorders>
          </w:tcPr>
          <w:p w14:paraId="11CF9733" w14:textId="77777777" w:rsidR="00C152E5" w:rsidRPr="00BB326E" w:rsidRDefault="00C152E5" w:rsidP="00EA7ACD">
            <w:r>
              <w:t>s</w:t>
            </w:r>
            <w:r w:rsidRPr="00BB326E">
              <w:t>tavb</w:t>
            </w:r>
            <w:r>
              <w:t>aTyp</w:t>
            </w:r>
            <w:r w:rsidRPr="00BB326E">
              <w:t>Kod</w:t>
            </w:r>
          </w:p>
        </w:tc>
        <w:tc>
          <w:tcPr>
            <w:tcW w:w="1276" w:type="dxa"/>
            <w:vMerge/>
          </w:tcPr>
          <w:p w14:paraId="63E845A9" w14:textId="77777777" w:rsidR="00C152E5" w:rsidRDefault="00C152E5" w:rsidP="00EA7ACD"/>
        </w:tc>
        <w:tc>
          <w:tcPr>
            <w:tcW w:w="5957" w:type="dxa"/>
            <w:tcBorders>
              <w:top w:val="nil"/>
              <w:bottom w:val="nil"/>
            </w:tcBorders>
          </w:tcPr>
          <w:p w14:paraId="60C53ED5" w14:textId="77777777" w:rsidR="00C152E5" w:rsidRPr="00BB326E" w:rsidRDefault="00C152E5" w:rsidP="00EA7ACD">
            <w:r w:rsidRPr="00BB326E">
              <w:t>Kód typu stavby (povolené hodnoty 1, 2)</w:t>
            </w:r>
          </w:p>
        </w:tc>
      </w:tr>
      <w:tr w:rsidR="00C152E5" w:rsidRPr="00BB326E" w14:paraId="19A4B9CE" w14:textId="77777777" w:rsidTr="00EA7ACD">
        <w:tc>
          <w:tcPr>
            <w:tcW w:w="2127" w:type="dxa"/>
            <w:tcBorders>
              <w:top w:val="nil"/>
              <w:bottom w:val="nil"/>
            </w:tcBorders>
          </w:tcPr>
          <w:p w14:paraId="7C9C051B" w14:textId="77777777" w:rsidR="00C152E5" w:rsidRPr="00BB326E" w:rsidRDefault="00C152E5" w:rsidP="00EA7ACD">
            <w:r>
              <w:t>stavbaC</w:t>
            </w:r>
            <w:r w:rsidRPr="00BB326E">
              <w:t>islo</w:t>
            </w:r>
          </w:p>
        </w:tc>
        <w:tc>
          <w:tcPr>
            <w:tcW w:w="1276" w:type="dxa"/>
            <w:vMerge/>
          </w:tcPr>
          <w:p w14:paraId="087CD466" w14:textId="77777777" w:rsidR="00C152E5" w:rsidRDefault="00C152E5" w:rsidP="00EA7ACD"/>
        </w:tc>
        <w:tc>
          <w:tcPr>
            <w:tcW w:w="5957" w:type="dxa"/>
            <w:tcBorders>
              <w:top w:val="nil"/>
              <w:bottom w:val="nil"/>
            </w:tcBorders>
          </w:tcPr>
          <w:p w14:paraId="37ECFCA3" w14:textId="77777777" w:rsidR="00C152E5" w:rsidRPr="00BB326E" w:rsidRDefault="00C152E5" w:rsidP="00EA7ACD">
            <w:r w:rsidRPr="00BB326E">
              <w:t>Číslo popisné resp. evidenční stavby</w:t>
            </w:r>
          </w:p>
        </w:tc>
      </w:tr>
      <w:tr w:rsidR="00C152E5" w:rsidRPr="00BB326E" w14:paraId="5FD3BBC6" w14:textId="77777777" w:rsidTr="00EA7ACD">
        <w:tc>
          <w:tcPr>
            <w:tcW w:w="2127" w:type="dxa"/>
            <w:tcBorders>
              <w:top w:val="nil"/>
            </w:tcBorders>
          </w:tcPr>
          <w:p w14:paraId="5F78DD57" w14:textId="77777777" w:rsidR="00C152E5" w:rsidRPr="00BB326E" w:rsidRDefault="00C152E5" w:rsidP="00EA7ACD">
            <w:r>
              <w:t>jednotkaC</w:t>
            </w:r>
            <w:r w:rsidRPr="00BB326E">
              <w:t>islo</w:t>
            </w:r>
          </w:p>
        </w:tc>
        <w:tc>
          <w:tcPr>
            <w:tcW w:w="1276" w:type="dxa"/>
            <w:vMerge/>
          </w:tcPr>
          <w:p w14:paraId="3AD033B7" w14:textId="77777777" w:rsidR="00C152E5" w:rsidRDefault="00C152E5" w:rsidP="00EA7ACD"/>
        </w:tc>
        <w:tc>
          <w:tcPr>
            <w:tcW w:w="5957" w:type="dxa"/>
            <w:tcBorders>
              <w:top w:val="nil"/>
            </w:tcBorders>
          </w:tcPr>
          <w:p w14:paraId="605CB68A" w14:textId="77777777" w:rsidR="00C152E5" w:rsidRPr="00BB326E" w:rsidRDefault="00C152E5" w:rsidP="00EA7ACD">
            <w:r w:rsidRPr="00BB326E">
              <w:t>Číslo jednotky</w:t>
            </w:r>
          </w:p>
        </w:tc>
      </w:tr>
    </w:tbl>
    <w:p w14:paraId="58D78D7E" w14:textId="77777777" w:rsidR="00C152E5" w:rsidRPr="00BB326E" w:rsidRDefault="00C152E5" w:rsidP="00C152E5">
      <w:pPr>
        <w:rPr>
          <w:rFonts w:cs="Arial"/>
          <w:szCs w:val="20"/>
        </w:rPr>
      </w:pPr>
      <w:r w:rsidRPr="00BB326E">
        <w:rPr>
          <w:b/>
        </w:rPr>
        <w:t>Výstupní formát:</w:t>
      </w:r>
      <w:r w:rsidRPr="00BB326E">
        <w:t xml:space="preserve"> XML dokument typu </w:t>
      </w:r>
      <w:r w:rsidRPr="00DA1C03">
        <w:t>DejInfoOJednotce</w:t>
      </w:r>
      <w:r w:rsidRPr="00BB326E">
        <w:t>Response.</w:t>
      </w:r>
    </w:p>
    <w:p w14:paraId="605C108F" w14:textId="12002A91" w:rsidR="00C152E5" w:rsidRPr="00953911" w:rsidRDefault="00C152E5" w:rsidP="00953911">
      <w:r w:rsidRPr="00BB326E">
        <w:rPr>
          <w:b/>
        </w:rPr>
        <w:t>Funkce:</w:t>
      </w:r>
      <w:r w:rsidRPr="00BB326E">
        <w:t xml:space="preserve"> </w:t>
      </w:r>
      <w:r w:rsidR="00953911">
        <w:t>Služba vrátí pro zadanou jednotku údaje o této jednotce a stavbě, v níž je jednotka vedena, dále údaje listu vlastnictví, o osobách jako vlastnících dané nemovitost</w:t>
      </w:r>
      <w:r w:rsidR="00D61C98">
        <w:t>i</w:t>
      </w:r>
      <w:r w:rsidR="00953911">
        <w:t xml:space="preserve"> včetně podílu na vlastnickém vztahu.</w:t>
      </w:r>
    </w:p>
    <w:p w14:paraId="46F42C78" w14:textId="77777777" w:rsidR="00C152E5" w:rsidRPr="00BB326E" w:rsidRDefault="00C152E5" w:rsidP="00C152E5"/>
    <w:p w14:paraId="6B4C252A" w14:textId="63DE2ACE" w:rsidR="00C152E5" w:rsidRDefault="00C07D7B" w:rsidP="00C152E5">
      <w:pPr>
        <w:pStyle w:val="Nadpis3"/>
      </w:pPr>
      <w:bookmarkStart w:id="56" w:name="_Toc198484591"/>
      <w:r>
        <w:t>Náhled pro LV</w:t>
      </w:r>
      <w:bookmarkEnd w:id="56"/>
    </w:p>
    <w:p w14:paraId="3F3C08D1" w14:textId="54E05BA0" w:rsidR="00027645" w:rsidRDefault="00BE2830" w:rsidP="00027645">
      <w:r w:rsidRPr="00BE2830">
        <w:rPr>
          <w:i/>
          <w:iCs/>
        </w:rPr>
        <w:t>(funkce je dostupná pro bezúplatné uživatele a CzechPOINT)</w:t>
      </w:r>
    </w:p>
    <w:p w14:paraId="633AB677" w14:textId="77777777" w:rsidR="00C152E5" w:rsidRPr="00BB326E" w:rsidRDefault="00C152E5" w:rsidP="00C152E5">
      <w:r w:rsidRPr="00BB326E">
        <w:rPr>
          <w:b/>
        </w:rPr>
        <w:t>Název funkce:</w:t>
      </w:r>
      <w:r w:rsidRPr="00BB326E">
        <w:t xml:space="preserve"> </w:t>
      </w:r>
      <w:r>
        <w:t>d</w:t>
      </w:r>
      <w:r w:rsidRPr="00DA1C03">
        <w:t>ej</w:t>
      </w:r>
      <w:r>
        <w:t>NahledLV</w:t>
      </w:r>
    </w:p>
    <w:tbl>
      <w:tblPr>
        <w:tblStyle w:val="ISKN"/>
        <w:tblW w:w="9360" w:type="dxa"/>
        <w:tblLayout w:type="fixed"/>
        <w:tblLook w:val="01E0" w:firstRow="1" w:lastRow="1" w:firstColumn="1" w:lastColumn="1" w:noHBand="0" w:noVBand="0"/>
      </w:tblPr>
      <w:tblGrid>
        <w:gridCol w:w="2127"/>
        <w:gridCol w:w="1276"/>
        <w:gridCol w:w="5957"/>
      </w:tblGrid>
      <w:tr w:rsidR="00C152E5" w:rsidRPr="00BB326E" w14:paraId="0FE4A7B8" w14:textId="77777777" w:rsidTr="00EA7ACD">
        <w:trPr>
          <w:cnfStyle w:val="100000000000" w:firstRow="1" w:lastRow="0" w:firstColumn="0" w:lastColumn="0" w:oddVBand="0" w:evenVBand="0" w:oddHBand="0" w:evenHBand="0" w:firstRowFirstColumn="0" w:firstRowLastColumn="0" w:lastRowFirstColumn="0" w:lastRowLastColumn="0"/>
        </w:trPr>
        <w:tc>
          <w:tcPr>
            <w:tcW w:w="2127" w:type="dxa"/>
            <w:hideMark/>
          </w:tcPr>
          <w:p w14:paraId="5E76D6F5" w14:textId="77777777" w:rsidR="00C152E5" w:rsidRPr="00BB326E" w:rsidRDefault="00C152E5" w:rsidP="00EA7ACD">
            <w:pPr>
              <w:rPr>
                <w:rFonts w:cs="Arial"/>
                <w:b w:val="0"/>
              </w:rPr>
            </w:pPr>
            <w:r w:rsidRPr="00BB326E">
              <w:t>Název parametru</w:t>
            </w:r>
          </w:p>
        </w:tc>
        <w:tc>
          <w:tcPr>
            <w:tcW w:w="1276" w:type="dxa"/>
            <w:hideMark/>
          </w:tcPr>
          <w:p w14:paraId="10216C25" w14:textId="77777777" w:rsidR="00C152E5" w:rsidRPr="00BB326E" w:rsidRDefault="00C152E5" w:rsidP="00EA7ACD">
            <w:pPr>
              <w:rPr>
                <w:rFonts w:cs="Arial"/>
                <w:b w:val="0"/>
              </w:rPr>
            </w:pPr>
            <w:r>
              <w:t>Povinný</w:t>
            </w:r>
          </w:p>
        </w:tc>
        <w:tc>
          <w:tcPr>
            <w:tcW w:w="5957" w:type="dxa"/>
            <w:hideMark/>
          </w:tcPr>
          <w:p w14:paraId="6D3E7392" w14:textId="77777777" w:rsidR="00C152E5" w:rsidRPr="00BB326E" w:rsidRDefault="00C152E5" w:rsidP="00EA7ACD">
            <w:pPr>
              <w:rPr>
                <w:rFonts w:cs="Arial"/>
                <w:b w:val="0"/>
              </w:rPr>
            </w:pPr>
            <w:r w:rsidRPr="00BB326E">
              <w:t>Popis</w:t>
            </w:r>
          </w:p>
        </w:tc>
      </w:tr>
      <w:tr w:rsidR="00C152E5" w:rsidRPr="00BB326E" w14:paraId="620CB7BB" w14:textId="77777777" w:rsidTr="00EA7ACD">
        <w:tc>
          <w:tcPr>
            <w:tcW w:w="2127" w:type="dxa"/>
            <w:tcBorders>
              <w:bottom w:val="single" w:sz="4" w:space="0" w:color="auto"/>
            </w:tcBorders>
            <w:hideMark/>
          </w:tcPr>
          <w:p w14:paraId="5203051A" w14:textId="77777777" w:rsidR="00C152E5" w:rsidRPr="00BB326E" w:rsidRDefault="00C152E5" w:rsidP="00EA7ACD">
            <w:pPr>
              <w:rPr>
                <w:rFonts w:cs="Arial"/>
              </w:rPr>
            </w:pPr>
            <w:r>
              <w:t>lvId</w:t>
            </w:r>
          </w:p>
        </w:tc>
        <w:tc>
          <w:tcPr>
            <w:tcW w:w="1276" w:type="dxa"/>
            <w:vMerge w:val="restart"/>
            <w:hideMark/>
          </w:tcPr>
          <w:p w14:paraId="58E78651" w14:textId="77777777" w:rsidR="00C152E5" w:rsidRPr="00BB326E" w:rsidRDefault="00C152E5" w:rsidP="00EA7ACD">
            <w:pPr>
              <w:rPr>
                <w:rFonts w:cs="Arial"/>
              </w:rPr>
            </w:pPr>
            <w:r w:rsidRPr="00BB326E">
              <w:t>právě jeden způsob identifikace musí být zadán</w:t>
            </w:r>
          </w:p>
        </w:tc>
        <w:tc>
          <w:tcPr>
            <w:tcW w:w="5957" w:type="dxa"/>
            <w:tcBorders>
              <w:bottom w:val="single" w:sz="4" w:space="0" w:color="auto"/>
            </w:tcBorders>
            <w:hideMark/>
          </w:tcPr>
          <w:p w14:paraId="4518C364" w14:textId="75A3DFCE" w:rsidR="00C152E5" w:rsidRPr="00BB326E" w:rsidRDefault="00C152E5" w:rsidP="00EA7ACD">
            <w:pPr>
              <w:rPr>
                <w:rFonts w:cs="Arial"/>
              </w:rPr>
            </w:pPr>
            <w:r w:rsidRPr="00BB326E">
              <w:t>ID LV</w:t>
            </w:r>
          </w:p>
        </w:tc>
      </w:tr>
      <w:tr w:rsidR="00C152E5" w:rsidRPr="00BB326E" w14:paraId="2FD09AE8" w14:textId="77777777" w:rsidTr="00EA7ACD">
        <w:tc>
          <w:tcPr>
            <w:tcW w:w="2127" w:type="dxa"/>
            <w:tcBorders>
              <w:bottom w:val="nil"/>
            </w:tcBorders>
          </w:tcPr>
          <w:p w14:paraId="1CF16A0F" w14:textId="77777777" w:rsidR="00C152E5" w:rsidRPr="00BB326E" w:rsidRDefault="00C152E5" w:rsidP="00EA7ACD">
            <w:r w:rsidRPr="00BB326E">
              <w:t>kat</w:t>
            </w:r>
            <w:r>
              <w:t>uze</w:t>
            </w:r>
            <w:r w:rsidRPr="00BB326E">
              <w:t>Kod</w:t>
            </w:r>
          </w:p>
        </w:tc>
        <w:tc>
          <w:tcPr>
            <w:tcW w:w="1276" w:type="dxa"/>
            <w:vMerge/>
          </w:tcPr>
          <w:p w14:paraId="747E9537" w14:textId="77777777" w:rsidR="00C152E5" w:rsidRDefault="00C152E5" w:rsidP="00EA7ACD"/>
        </w:tc>
        <w:tc>
          <w:tcPr>
            <w:tcW w:w="5957" w:type="dxa"/>
            <w:tcBorders>
              <w:bottom w:val="nil"/>
            </w:tcBorders>
          </w:tcPr>
          <w:p w14:paraId="372F6208" w14:textId="77777777" w:rsidR="00C152E5" w:rsidRPr="00BB326E" w:rsidRDefault="00C152E5" w:rsidP="00EA7ACD">
            <w:r w:rsidRPr="00BB326E">
              <w:t>Kód k.ú. (šestimístný)</w:t>
            </w:r>
          </w:p>
        </w:tc>
      </w:tr>
      <w:tr w:rsidR="00C152E5" w:rsidRPr="00BB326E" w14:paraId="24E13D47" w14:textId="77777777" w:rsidTr="00EA7ACD">
        <w:tc>
          <w:tcPr>
            <w:tcW w:w="2127" w:type="dxa"/>
            <w:tcBorders>
              <w:top w:val="nil"/>
              <w:bottom w:val="single" w:sz="4" w:space="0" w:color="auto"/>
            </w:tcBorders>
          </w:tcPr>
          <w:p w14:paraId="70D3937D" w14:textId="77777777" w:rsidR="00C152E5" w:rsidRPr="00BB326E" w:rsidRDefault="00C152E5" w:rsidP="00EA7ACD">
            <w:r>
              <w:t>lvCislo</w:t>
            </w:r>
          </w:p>
        </w:tc>
        <w:tc>
          <w:tcPr>
            <w:tcW w:w="1276" w:type="dxa"/>
            <w:vMerge/>
            <w:tcBorders>
              <w:bottom w:val="single" w:sz="4" w:space="0" w:color="auto"/>
            </w:tcBorders>
          </w:tcPr>
          <w:p w14:paraId="7FCE211C" w14:textId="77777777" w:rsidR="00C152E5" w:rsidRDefault="00C152E5" w:rsidP="00EA7ACD"/>
        </w:tc>
        <w:tc>
          <w:tcPr>
            <w:tcW w:w="5957" w:type="dxa"/>
            <w:tcBorders>
              <w:top w:val="nil"/>
              <w:bottom w:val="single" w:sz="4" w:space="0" w:color="auto"/>
            </w:tcBorders>
          </w:tcPr>
          <w:p w14:paraId="21D9355F" w14:textId="77777777" w:rsidR="00C152E5" w:rsidRPr="00BB326E" w:rsidRDefault="00C152E5" w:rsidP="00EA7ACD">
            <w:r w:rsidRPr="00BB326E">
              <w:t>Číslo listu vlastnictví</w:t>
            </w:r>
          </w:p>
        </w:tc>
      </w:tr>
    </w:tbl>
    <w:p w14:paraId="6FF8965F" w14:textId="77777777" w:rsidR="00C152E5" w:rsidRPr="00BB326E" w:rsidRDefault="00C152E5" w:rsidP="00C152E5">
      <w:pPr>
        <w:rPr>
          <w:rFonts w:cs="Arial"/>
          <w:szCs w:val="20"/>
        </w:rPr>
      </w:pPr>
      <w:r w:rsidRPr="00BB326E">
        <w:rPr>
          <w:b/>
        </w:rPr>
        <w:t>Výstupní formát:</w:t>
      </w:r>
      <w:r w:rsidRPr="00BB326E">
        <w:t xml:space="preserve"> XML dokument typu </w:t>
      </w:r>
      <w:r w:rsidRPr="000F236C">
        <w:t>DejNahledLV</w:t>
      </w:r>
      <w:r w:rsidRPr="00BB326E">
        <w:t>Response.</w:t>
      </w:r>
    </w:p>
    <w:p w14:paraId="68824EE0" w14:textId="1FADA207" w:rsidR="00C152E5" w:rsidRPr="00C152E5" w:rsidRDefault="00C152E5" w:rsidP="00953911">
      <w:r w:rsidRPr="00BB326E">
        <w:rPr>
          <w:b/>
        </w:rPr>
        <w:t>Funkce:</w:t>
      </w:r>
      <w:r w:rsidRPr="00BB326E">
        <w:t xml:space="preserve"> </w:t>
      </w:r>
      <w:r w:rsidR="00953911">
        <w:t>Služba vrátí pro zadaný list vlastnictví údaje o nemovitostech zapsaných na zadaném listu vlastnictví, dále údaje o osobách jako vlastnících daných nemovitostí včetně podílu na vlastnickém vztahu</w:t>
      </w:r>
      <w:r w:rsidR="00225E8B">
        <w:t>.</w:t>
      </w:r>
      <w:r w:rsidR="00474CE0">
        <w:t xml:space="preserve"> </w:t>
      </w:r>
      <w:r w:rsidR="00474CE0" w:rsidRPr="00474CE0">
        <w:t>Obsahem výstupu nejsou informace o omezeních daných právními vztahy k nemovitostem nebo k vlastníkům. Službou se vrací údaje aktuálně platné v systému, není umožněn výstup k datu do minulosti.</w:t>
      </w:r>
    </w:p>
    <w:p w14:paraId="4A31C3C4" w14:textId="77777777" w:rsidR="000D09B6" w:rsidRPr="00BB326E" w:rsidRDefault="000D09B6" w:rsidP="000D09B6">
      <w:pPr>
        <w:pStyle w:val="Nadpis2"/>
      </w:pPr>
      <w:bookmarkStart w:id="57" w:name="_Sestavy"/>
      <w:bookmarkStart w:id="58" w:name="_Toc360657160"/>
      <w:bookmarkStart w:id="59" w:name="_Toc364756317"/>
      <w:bookmarkStart w:id="60" w:name="_Ref395289979"/>
      <w:bookmarkStart w:id="61" w:name="_Toc198484592"/>
      <w:bookmarkEnd w:id="57"/>
      <w:r w:rsidRPr="00BB326E">
        <w:t>Sestavy</w:t>
      </w:r>
      <w:bookmarkEnd w:id="58"/>
      <w:bookmarkEnd w:id="59"/>
      <w:bookmarkEnd w:id="60"/>
      <w:bookmarkEnd w:id="61"/>
    </w:p>
    <w:p w14:paraId="723009E5" w14:textId="50271E9D" w:rsidR="000D09B6" w:rsidRPr="00BB326E" w:rsidRDefault="000D09B6" w:rsidP="000D09B6">
      <w:r w:rsidRPr="00BB326E">
        <w:t xml:space="preserve">V této skupině služeb je funkce pro práci se sestavami – zařazení, odebrání, atd. Přístupový bod webové služby je </w:t>
      </w:r>
      <w:r w:rsidR="00DF15B4" w:rsidRPr="00DF15B4">
        <w:t xml:space="preserve"> </w:t>
      </w:r>
      <w:hyperlink r:id="rId26" w:history="1">
        <w:r w:rsidR="0004112F">
          <w:rPr>
            <w:rStyle w:val="Hypertextovodkaz"/>
          </w:rPr>
          <w:t>https://katastr.cuzk.gov.cz/ws/wsdp/3.1/sestavy</w:t>
        </w:r>
      </w:hyperlink>
      <w:r w:rsidR="00DF15B4" w:rsidRPr="00BB326E">
        <w:t>.</w:t>
      </w:r>
    </w:p>
    <w:p w14:paraId="37F89246" w14:textId="12985B2A" w:rsidR="000D09B6" w:rsidRPr="00BB326E" w:rsidRDefault="000D09B6" w:rsidP="000D09B6">
      <w:r w:rsidRPr="00BB326E">
        <w:t xml:space="preserve">Pomocí webových služeb </w:t>
      </w:r>
      <w:r w:rsidR="00EF51A3" w:rsidRPr="00BB326E">
        <w:t xml:space="preserve">je </w:t>
      </w:r>
      <w:r w:rsidRPr="00BB326E">
        <w:t xml:space="preserve">možné vytvářet </w:t>
      </w:r>
      <w:r w:rsidR="00EF51A3" w:rsidRPr="00BB326E">
        <w:t xml:space="preserve">některé </w:t>
      </w:r>
      <w:r w:rsidRPr="00BB326E">
        <w:t>sestavy k</w:t>
      </w:r>
      <w:r w:rsidR="00512D1E">
        <w:t> datu do minulosti</w:t>
      </w:r>
      <w:r w:rsidR="00EF51A3" w:rsidRPr="00BB326E">
        <w:t>.</w:t>
      </w:r>
      <w:r w:rsidR="002A4F58" w:rsidRPr="00BB326E">
        <w:t xml:space="preserve"> Hodnota parametru datumK musí být v minulosti minimálně 20 minut, pokud je hodnota</w:t>
      </w:r>
      <w:r w:rsidR="007A7835">
        <w:t xml:space="preserve"> novější</w:t>
      </w:r>
      <w:r w:rsidR="002A4F58" w:rsidRPr="00BB326E">
        <w:t xml:space="preserve">, je vrácena chyba </w:t>
      </w:r>
      <w:r w:rsidR="006E234C" w:rsidRPr="00BB326E">
        <w:t>číslo 453</w:t>
      </w:r>
      <w:r w:rsidR="000B624A">
        <w:t xml:space="preserve"> (</w:t>
      </w:r>
      <w:r w:rsidR="000B624A" w:rsidRPr="000926BC">
        <w:t>DatumK musí být v minulosti, nebo nevyplněno.</w:t>
      </w:r>
      <w:r w:rsidR="000B624A">
        <w:t>)</w:t>
      </w:r>
      <w:r w:rsidR="006E234C" w:rsidRPr="00BB326E">
        <w:t>.</w:t>
      </w:r>
      <w:r w:rsidR="00212DDE" w:rsidRPr="00212DDE">
        <w:t xml:space="preserve"> </w:t>
      </w:r>
      <w:r w:rsidR="00212DDE">
        <w:t xml:space="preserve">Zároveň musí být hodnota novější než </w:t>
      </w:r>
      <w:r w:rsidR="000D6B73">
        <w:t>4. 9. 2001</w:t>
      </w:r>
      <w:r w:rsidR="00212DDE">
        <w:t>. Pokud je datum starší, je vrácena chyba číslo 476</w:t>
      </w:r>
      <w:r w:rsidR="000B624A">
        <w:t xml:space="preserve"> (</w:t>
      </w:r>
      <w:r w:rsidR="000B624A" w:rsidRPr="000B624A">
        <w:t>Data z období před 4.9.2001 nejsou v systému dostupná.</w:t>
      </w:r>
      <w:r w:rsidR="000B624A">
        <w:t>)</w:t>
      </w:r>
      <w:r w:rsidR="00212DDE">
        <w:t>.</w:t>
      </w:r>
    </w:p>
    <w:p w14:paraId="5610597A" w14:textId="79EE172C" w:rsidR="006E234C" w:rsidRPr="001F4FD1" w:rsidRDefault="006E234C" w:rsidP="000D09B6">
      <w:pPr>
        <w:rPr>
          <w:b/>
        </w:rPr>
      </w:pPr>
      <w:r w:rsidRPr="001F4FD1">
        <w:rPr>
          <w:b/>
        </w:rPr>
        <w:t xml:space="preserve">Pozn.: </w:t>
      </w:r>
      <w:r w:rsidR="001F4FD1" w:rsidRPr="001F4FD1">
        <w:rPr>
          <w:b/>
        </w:rPr>
        <w:t>P</w:t>
      </w:r>
      <w:r w:rsidRPr="001F4FD1">
        <w:rPr>
          <w:b/>
        </w:rPr>
        <w:t>okud požadujete aktuální sestavu, datumK nevyplňujte.</w:t>
      </w:r>
    </w:p>
    <w:p w14:paraId="615B74DC" w14:textId="7FB274F1" w:rsidR="003A3250" w:rsidRDefault="003A3250" w:rsidP="00447075">
      <w:bookmarkStart w:id="62" w:name="_Toc360657161"/>
      <w:bookmarkStart w:id="63" w:name="_Toc364756318"/>
      <w:r>
        <w:t>Pokud uživatel potřebuje získat více sestav najednou a ve s</w:t>
      </w:r>
      <w:r w:rsidR="00580632">
        <w:t>v</w:t>
      </w:r>
      <w:r>
        <w:t xml:space="preserve">ém programovém vybavení zvolí dávkový způsob zpracovávání (nejprve shromáždění podkladů, pak hromadné zadání požadavků na sestavy a následné hromadné vyzvednutí sestav), </w:t>
      </w:r>
      <w:r w:rsidR="00E54FB6">
        <w:t>potom při zasílání požadavků na vytvoření sestavy</w:t>
      </w:r>
      <w:r>
        <w:t xml:space="preserve"> </w:t>
      </w:r>
      <w:r w:rsidR="000B624A">
        <w:t xml:space="preserve">je nutné vložit </w:t>
      </w:r>
      <w:r w:rsidR="00E54FB6">
        <w:t xml:space="preserve">mezi dvě po sobě jdoucí volání WS umělou prodlevu alespoň 2 vteřiny. Předejde </w:t>
      </w:r>
      <w:r w:rsidR="000B624A">
        <w:t xml:space="preserve">se </w:t>
      </w:r>
      <w:r w:rsidR="00E54FB6">
        <w:t xml:space="preserve">tím lokálnímu </w:t>
      </w:r>
      <w:r w:rsidR="000D6B73">
        <w:t>zahlcení</w:t>
      </w:r>
      <w:r w:rsidR="00E54FB6">
        <w:t xml:space="preserve"> front sestav a lokálnímu přetížení infrastruktury pro tvorbu sestav. Je dobré si uvědomit, že vytváření sestav je výpočetně poměrně složitá operace a i při poměrně robustně připravené infrastruktuře má tato infrastruktura své limity.</w:t>
      </w:r>
    </w:p>
    <w:p w14:paraId="4A4F7F9D" w14:textId="77777777" w:rsidR="000D09B6" w:rsidRPr="00BB326E" w:rsidRDefault="000D09B6" w:rsidP="000D09B6">
      <w:pPr>
        <w:pStyle w:val="Nadpis3"/>
      </w:pPr>
      <w:bookmarkStart w:id="64" w:name="_Toc198484593"/>
      <w:r w:rsidRPr="00BB326E">
        <w:t>Seznam sestav</w:t>
      </w:r>
      <w:bookmarkEnd w:id="62"/>
      <w:bookmarkEnd w:id="63"/>
      <w:bookmarkEnd w:id="64"/>
    </w:p>
    <w:p w14:paraId="66DF87EB" w14:textId="77777777" w:rsidR="000D09B6" w:rsidRPr="00BB326E" w:rsidRDefault="000D09B6" w:rsidP="000D09B6">
      <w:r w:rsidRPr="00BB326E">
        <w:rPr>
          <w:b/>
        </w:rPr>
        <w:t>Název funkce:</w:t>
      </w:r>
      <w:r w:rsidRPr="00BB326E">
        <w:t xml:space="preserve"> seznamSestav</w:t>
      </w:r>
    </w:p>
    <w:tbl>
      <w:tblPr>
        <w:tblStyle w:val="ISKN"/>
        <w:tblW w:w="9464" w:type="dxa"/>
        <w:tblLook w:val="04A0" w:firstRow="1" w:lastRow="0" w:firstColumn="1" w:lastColumn="0" w:noHBand="0" w:noVBand="1"/>
      </w:tblPr>
      <w:tblGrid>
        <w:gridCol w:w="2227"/>
        <w:gridCol w:w="1317"/>
        <w:gridCol w:w="5920"/>
      </w:tblGrid>
      <w:tr w:rsidR="000D09B6" w:rsidRPr="00BB326E" w14:paraId="5CCB867F"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286E3311" w14:textId="77777777" w:rsidR="000D09B6" w:rsidRPr="00BB326E" w:rsidRDefault="000D09B6" w:rsidP="000D09B6">
            <w:pPr>
              <w:rPr>
                <w:rFonts w:cs="Arial"/>
                <w:b w:val="0"/>
              </w:rPr>
            </w:pPr>
            <w:r w:rsidRPr="00BB326E">
              <w:t>Název parametru</w:t>
            </w:r>
          </w:p>
        </w:tc>
        <w:tc>
          <w:tcPr>
            <w:tcW w:w="1317" w:type="dxa"/>
            <w:hideMark/>
          </w:tcPr>
          <w:p w14:paraId="26A9CDD9" w14:textId="77777777" w:rsidR="000D09B6" w:rsidRPr="00BB326E" w:rsidRDefault="00B46232" w:rsidP="00B46232">
            <w:pPr>
              <w:rPr>
                <w:rFonts w:cs="Arial"/>
                <w:b w:val="0"/>
              </w:rPr>
            </w:pPr>
            <w:r>
              <w:t>P</w:t>
            </w:r>
            <w:r w:rsidR="00570761" w:rsidRPr="00BB326E">
              <w:t>ovinný</w:t>
            </w:r>
          </w:p>
        </w:tc>
        <w:tc>
          <w:tcPr>
            <w:tcW w:w="5920" w:type="dxa"/>
            <w:hideMark/>
          </w:tcPr>
          <w:p w14:paraId="5B4AB9EC" w14:textId="77777777" w:rsidR="000D09B6" w:rsidRPr="00BB326E" w:rsidRDefault="000D09B6" w:rsidP="000D09B6">
            <w:pPr>
              <w:rPr>
                <w:rFonts w:cs="Arial"/>
                <w:b w:val="0"/>
              </w:rPr>
            </w:pPr>
            <w:r w:rsidRPr="00BB326E">
              <w:t>Popis</w:t>
            </w:r>
          </w:p>
        </w:tc>
      </w:tr>
      <w:tr w:rsidR="000D09B6" w:rsidRPr="00BB326E" w14:paraId="545A2D62" w14:textId="77777777" w:rsidTr="00183487">
        <w:tc>
          <w:tcPr>
            <w:tcW w:w="2227" w:type="dxa"/>
            <w:hideMark/>
          </w:tcPr>
          <w:p w14:paraId="06F3A855" w14:textId="77777777" w:rsidR="000D09B6" w:rsidRPr="00BB326E" w:rsidRDefault="00A475EE" w:rsidP="00A475EE">
            <w:pPr>
              <w:rPr>
                <w:rFonts w:cs="Arial"/>
              </w:rPr>
            </w:pPr>
            <w:r w:rsidRPr="00BB326E">
              <w:t>idSestav</w:t>
            </w:r>
            <w:r>
              <w:t>y</w:t>
            </w:r>
          </w:p>
        </w:tc>
        <w:tc>
          <w:tcPr>
            <w:tcW w:w="1317" w:type="dxa"/>
            <w:hideMark/>
          </w:tcPr>
          <w:p w14:paraId="4C8D7176" w14:textId="77777777" w:rsidR="000D09B6" w:rsidRPr="00BB326E" w:rsidRDefault="00B46232" w:rsidP="000D09B6">
            <w:pPr>
              <w:rPr>
                <w:rFonts w:cs="Arial"/>
              </w:rPr>
            </w:pPr>
            <w:r>
              <w:t>ne</w:t>
            </w:r>
          </w:p>
        </w:tc>
        <w:tc>
          <w:tcPr>
            <w:tcW w:w="5920" w:type="dxa"/>
            <w:hideMark/>
          </w:tcPr>
          <w:p w14:paraId="694698A0" w14:textId="77777777" w:rsidR="000D09B6" w:rsidRPr="00BB326E" w:rsidRDefault="000D09B6" w:rsidP="000D09B6">
            <w:pPr>
              <w:rPr>
                <w:rFonts w:cs="Arial"/>
              </w:rPr>
            </w:pPr>
            <w:r w:rsidRPr="00BB326E">
              <w:t>Parametr pro načítání atributů určité sestavy</w:t>
            </w:r>
          </w:p>
        </w:tc>
      </w:tr>
    </w:tbl>
    <w:p w14:paraId="7632F7D3" w14:textId="77777777" w:rsidR="00B540E4" w:rsidRDefault="000D09B6" w:rsidP="00D5499C">
      <w:r w:rsidRPr="00BB326E">
        <w:rPr>
          <w:b/>
        </w:rPr>
        <w:t>Funkce:</w:t>
      </w:r>
      <w:r w:rsidRPr="00BB326E">
        <w:t xml:space="preserve"> </w:t>
      </w:r>
      <w:r w:rsidR="00460933">
        <w:t>V</w:t>
      </w:r>
      <w:r w:rsidRPr="00BB326E">
        <w:t>rací seznam sestav. Součástí odpovědi je informace o typu sestavy (PDF/XML), cena, stav sestavy a informace o tom, zda je sestava opatřena el. značkou. Pokud je zad</w:t>
      </w:r>
      <w:r w:rsidR="00460933">
        <w:t>á</w:t>
      </w:r>
      <w:r w:rsidRPr="00BB326E">
        <w:t>n</w:t>
      </w:r>
      <w:r w:rsidR="00460933">
        <w:t>o</w:t>
      </w:r>
      <w:r w:rsidRPr="00BB326E">
        <w:t xml:space="preserve"> číslo sestavy, potom seznam obsahuje jen informace o sestavě s příslušným ID.</w:t>
      </w:r>
      <w:r w:rsidR="00EF51A3" w:rsidRPr="00BB326E">
        <w:t xml:space="preserve"> </w:t>
      </w:r>
    </w:p>
    <w:p w14:paraId="50531ABB" w14:textId="77777777" w:rsidR="00B540E4" w:rsidRDefault="00EF51A3" w:rsidP="00D5499C">
      <w:r w:rsidRPr="00BB326E">
        <w:t xml:space="preserve">Pokud je zadán identifikátor sestavy a </w:t>
      </w:r>
    </w:p>
    <w:p w14:paraId="27567D9D" w14:textId="258B575D" w:rsidR="00B540E4" w:rsidRDefault="00EF51A3" w:rsidP="00B540E4">
      <w:pPr>
        <w:pStyle w:val="Odstavecseseznamem"/>
        <w:numPr>
          <w:ilvl w:val="0"/>
          <w:numId w:val="1"/>
        </w:numPr>
      </w:pPr>
      <w:r w:rsidRPr="00BB326E">
        <w:t xml:space="preserve">sestava s daným identifikátorem neexistuje (pro daného uživatele) nebo byla již smazána, je uživateli vrácena chyba číslo 304 </w:t>
      </w:r>
      <w:r w:rsidR="00D5499C" w:rsidRPr="00BB326E">
        <w:t>– „Neexistuje z</w:t>
      </w:r>
      <w:r w:rsidR="00D5499C">
        <w:t>áznam s daným identifikátorem</w:t>
      </w:r>
      <w:r w:rsidR="00B540E4">
        <w:t>!“,</w:t>
      </w:r>
      <w:r w:rsidR="00B540E4" w:rsidRPr="00BB326E">
        <w:t xml:space="preserve"> </w:t>
      </w:r>
    </w:p>
    <w:p w14:paraId="61BDE66C" w14:textId="73F2F5A6" w:rsidR="00B540E4" w:rsidRDefault="00B540E4" w:rsidP="00B540E4">
      <w:pPr>
        <w:pStyle w:val="Odstavecseseznamem"/>
        <w:numPr>
          <w:ilvl w:val="0"/>
          <w:numId w:val="1"/>
        </w:numPr>
      </w:pPr>
      <w:r>
        <w:t>sestava je nevalidní, je uživateli vrácena informace 371 – „</w:t>
      </w:r>
      <w:r w:rsidRPr="00B540E4">
        <w:t>Výstup ve formátu XML není validní!</w:t>
      </w:r>
      <w:r>
        <w:t>“.</w:t>
      </w:r>
    </w:p>
    <w:p w14:paraId="2E00EB5E" w14:textId="77777777" w:rsidR="00B540E4" w:rsidRDefault="00EF51A3" w:rsidP="00B540E4">
      <w:r w:rsidRPr="00BB326E">
        <w:t>Pokud nebyl zadán</w:t>
      </w:r>
      <w:r w:rsidR="001627B5">
        <w:t xml:space="preserve"> </w:t>
      </w:r>
      <w:r w:rsidRPr="00BB326E">
        <w:t xml:space="preserve">identifikátor sestavy a </w:t>
      </w:r>
    </w:p>
    <w:p w14:paraId="5F69E677" w14:textId="77777777" w:rsidR="00B540E4" w:rsidRDefault="00EF51A3" w:rsidP="00B540E4">
      <w:pPr>
        <w:pStyle w:val="Odstavecseseznamem"/>
        <w:numPr>
          <w:ilvl w:val="0"/>
          <w:numId w:val="1"/>
        </w:numPr>
      </w:pPr>
      <w:r w:rsidRPr="00BB326E">
        <w:t xml:space="preserve">seznam je prázdný, je uživateli vrácena zpráva </w:t>
      </w:r>
      <w:r w:rsidR="005220F6">
        <w:t xml:space="preserve">číslo </w:t>
      </w:r>
      <w:r w:rsidRPr="00BB326E">
        <w:t>392</w:t>
      </w:r>
      <w:r w:rsidR="00564A64">
        <w:t xml:space="preserve"> </w:t>
      </w:r>
      <w:r w:rsidR="00564A64" w:rsidRPr="00BB326E">
        <w:t>(viz seznam chyb)</w:t>
      </w:r>
      <w:r w:rsidR="00B540E4">
        <w:t>.</w:t>
      </w:r>
    </w:p>
    <w:p w14:paraId="228BDABA" w14:textId="4B3B7620" w:rsidR="000D09B6" w:rsidRDefault="00B540E4" w:rsidP="00B540E4">
      <w:pPr>
        <w:pStyle w:val="Odstavecseseznamem"/>
        <w:numPr>
          <w:ilvl w:val="0"/>
          <w:numId w:val="1"/>
        </w:numPr>
      </w:pPr>
      <w:r>
        <w:t xml:space="preserve">seznam obsahuje nevalidní sestavu, je uživateli </w:t>
      </w:r>
      <w:r w:rsidR="00861643">
        <w:t xml:space="preserve">mimo jiné </w:t>
      </w:r>
      <w:r>
        <w:t xml:space="preserve">vrácena </w:t>
      </w:r>
      <w:r w:rsidR="00861643">
        <w:t xml:space="preserve">i </w:t>
      </w:r>
      <w:r>
        <w:t xml:space="preserve">informace 371 </w:t>
      </w:r>
      <w:r w:rsidR="00861643">
        <w:t>s příslušným ID sestavy</w:t>
      </w:r>
      <w:r w:rsidR="00EF51A3" w:rsidRPr="00BB326E">
        <w:t>.</w:t>
      </w:r>
      <w:r w:rsidR="008253C9">
        <w:t xml:space="preserve"> </w:t>
      </w:r>
    </w:p>
    <w:p w14:paraId="04D129DD" w14:textId="77777777" w:rsidR="000D09B6" w:rsidRPr="00BB326E" w:rsidRDefault="000D09B6" w:rsidP="000D09B6">
      <w:pPr>
        <w:pStyle w:val="Nadpis3"/>
      </w:pPr>
      <w:bookmarkStart w:id="65" w:name="_Toc360657162"/>
      <w:bookmarkStart w:id="66" w:name="_Toc364756319"/>
      <w:bookmarkStart w:id="67" w:name="_Toc198484594"/>
      <w:r w:rsidRPr="00BB326E">
        <w:t>Odebrání sestavy</w:t>
      </w:r>
      <w:bookmarkEnd w:id="65"/>
      <w:bookmarkEnd w:id="66"/>
      <w:bookmarkEnd w:id="67"/>
    </w:p>
    <w:p w14:paraId="673FAAEC" w14:textId="77777777" w:rsidR="000D09B6" w:rsidRPr="00BB326E" w:rsidRDefault="000D09B6" w:rsidP="000D09B6">
      <w:r w:rsidRPr="00BB326E">
        <w:rPr>
          <w:b/>
        </w:rPr>
        <w:t>Název funkce:</w:t>
      </w:r>
      <w:r w:rsidRPr="00BB326E">
        <w:t xml:space="preserve"> vratSestavu</w:t>
      </w:r>
    </w:p>
    <w:tbl>
      <w:tblPr>
        <w:tblStyle w:val="ISKN"/>
        <w:tblW w:w="9464" w:type="dxa"/>
        <w:tblLook w:val="04A0" w:firstRow="1" w:lastRow="0" w:firstColumn="1" w:lastColumn="0" w:noHBand="0" w:noVBand="1"/>
      </w:tblPr>
      <w:tblGrid>
        <w:gridCol w:w="2227"/>
        <w:gridCol w:w="1317"/>
        <w:gridCol w:w="5920"/>
      </w:tblGrid>
      <w:tr w:rsidR="000D09B6" w:rsidRPr="00BB326E" w14:paraId="787C0C98"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108CFCF3" w14:textId="77777777" w:rsidR="000D09B6" w:rsidRPr="00BB326E" w:rsidRDefault="000D09B6" w:rsidP="000D09B6">
            <w:pPr>
              <w:rPr>
                <w:rFonts w:cs="Arial"/>
                <w:b w:val="0"/>
              </w:rPr>
            </w:pPr>
            <w:r w:rsidRPr="00BB326E">
              <w:t>Název parametru</w:t>
            </w:r>
          </w:p>
        </w:tc>
        <w:tc>
          <w:tcPr>
            <w:tcW w:w="1317" w:type="dxa"/>
            <w:hideMark/>
          </w:tcPr>
          <w:p w14:paraId="0BD0A842" w14:textId="77777777" w:rsidR="000D09B6" w:rsidRPr="00BB326E" w:rsidRDefault="00B46232" w:rsidP="00B46232">
            <w:pPr>
              <w:rPr>
                <w:rFonts w:cs="Arial"/>
                <w:b w:val="0"/>
              </w:rPr>
            </w:pPr>
            <w:r>
              <w:t>P</w:t>
            </w:r>
            <w:r w:rsidR="00570761" w:rsidRPr="00BB326E">
              <w:t>ovinný</w:t>
            </w:r>
          </w:p>
        </w:tc>
        <w:tc>
          <w:tcPr>
            <w:tcW w:w="5920" w:type="dxa"/>
            <w:hideMark/>
          </w:tcPr>
          <w:p w14:paraId="5ED3A55F" w14:textId="77777777" w:rsidR="000D09B6" w:rsidRPr="00BB326E" w:rsidRDefault="000D09B6" w:rsidP="000D09B6">
            <w:pPr>
              <w:rPr>
                <w:rFonts w:cs="Arial"/>
                <w:b w:val="0"/>
              </w:rPr>
            </w:pPr>
            <w:r w:rsidRPr="00BB326E">
              <w:t>Popis</w:t>
            </w:r>
          </w:p>
        </w:tc>
      </w:tr>
      <w:tr w:rsidR="000D09B6" w:rsidRPr="00BB326E" w14:paraId="3CC66901" w14:textId="77777777" w:rsidTr="00183487">
        <w:tc>
          <w:tcPr>
            <w:tcW w:w="2227" w:type="dxa"/>
            <w:hideMark/>
          </w:tcPr>
          <w:p w14:paraId="49FC1050" w14:textId="77777777" w:rsidR="000D09B6" w:rsidRPr="00BB326E" w:rsidRDefault="00A475EE" w:rsidP="00A475EE">
            <w:pPr>
              <w:rPr>
                <w:rFonts w:cs="Arial"/>
              </w:rPr>
            </w:pPr>
            <w:r w:rsidRPr="00BB326E">
              <w:t>idSestav</w:t>
            </w:r>
            <w:r>
              <w:t>y</w:t>
            </w:r>
          </w:p>
        </w:tc>
        <w:tc>
          <w:tcPr>
            <w:tcW w:w="1317" w:type="dxa"/>
            <w:hideMark/>
          </w:tcPr>
          <w:p w14:paraId="660AB8E2" w14:textId="77777777" w:rsidR="000D09B6" w:rsidRPr="00BB326E" w:rsidRDefault="00B46232" w:rsidP="000D09B6">
            <w:pPr>
              <w:rPr>
                <w:rFonts w:cs="Arial"/>
              </w:rPr>
            </w:pPr>
            <w:r>
              <w:t>ano</w:t>
            </w:r>
          </w:p>
        </w:tc>
        <w:tc>
          <w:tcPr>
            <w:tcW w:w="5920" w:type="dxa"/>
            <w:hideMark/>
          </w:tcPr>
          <w:p w14:paraId="44639E8D" w14:textId="77777777" w:rsidR="000D09B6" w:rsidRPr="00BB326E" w:rsidRDefault="000D09B6" w:rsidP="000D09B6">
            <w:pPr>
              <w:rPr>
                <w:rFonts w:cs="Arial"/>
              </w:rPr>
            </w:pPr>
            <w:r w:rsidRPr="00BB326E">
              <w:t>ID sestavy, která má být odebírána</w:t>
            </w:r>
          </w:p>
        </w:tc>
      </w:tr>
    </w:tbl>
    <w:p w14:paraId="22B726C7" w14:textId="684BC7FC" w:rsidR="00515F6C" w:rsidRPr="00BB326E" w:rsidRDefault="000D09B6" w:rsidP="000D09B6">
      <w:r w:rsidRPr="00BB326E">
        <w:rPr>
          <w:b/>
        </w:rPr>
        <w:t>Výstupní formát:</w:t>
      </w:r>
      <w:r w:rsidRPr="00BB326E">
        <w:t xml:space="preserve"> XML dokument, který obsahuje informace o příloze - sestavě. PDF/XML dokument je součástí odpovědi</w:t>
      </w:r>
      <w:r w:rsidR="005B50EB" w:rsidRPr="00BB326E">
        <w:t>.</w:t>
      </w:r>
      <w:r w:rsidRPr="00BB326E">
        <w:t xml:space="preserve"> </w:t>
      </w:r>
      <w:r w:rsidR="005B50EB" w:rsidRPr="00BB326E">
        <w:t xml:space="preserve">Pro </w:t>
      </w:r>
      <w:r w:rsidR="000D6B73" w:rsidRPr="00BB326E">
        <w:t>přenos</w:t>
      </w:r>
      <w:r w:rsidR="005B50EB" w:rsidRPr="00BB326E">
        <w:t xml:space="preserve"> příloh je využito specifikace</w:t>
      </w:r>
      <w:r w:rsidRPr="00BB326E">
        <w:t xml:space="preserve"> MTOM.</w:t>
      </w:r>
    </w:p>
    <w:p w14:paraId="1FAAD668" w14:textId="5AEA2E71" w:rsidR="000D09B6" w:rsidRDefault="000D09B6" w:rsidP="000D09B6">
      <w:r w:rsidRPr="00BB326E">
        <w:t xml:space="preserve">Pokud sestava, která má obsahovat el. značku, není touto </w:t>
      </w:r>
      <w:r w:rsidR="001E0F4F">
        <w:t xml:space="preserve">značkou </w:t>
      </w:r>
      <w:r w:rsidRPr="00BB326E">
        <w:t xml:space="preserve">opatřena a uživatel, který požaduje odebrání sestavy, je typu ověřující, je vrácena chyba </w:t>
      </w:r>
      <w:r w:rsidR="00DC4F6E">
        <w:t xml:space="preserve">číslo </w:t>
      </w:r>
      <w:r w:rsidR="00773C33">
        <w:t>31</w:t>
      </w:r>
      <w:r w:rsidRPr="00BB326E">
        <w:t xml:space="preserve">4. Pokud uživatel není typu ověřující, je sestava vytvořena a uživatel je upozorněn </w:t>
      </w:r>
      <w:r w:rsidR="005B50EB" w:rsidRPr="00BB326E">
        <w:t xml:space="preserve">informační zprávou číslo </w:t>
      </w:r>
      <w:r w:rsidR="00773C33">
        <w:t>31</w:t>
      </w:r>
      <w:r w:rsidRPr="00BB326E">
        <w:t xml:space="preserve">6 </w:t>
      </w:r>
      <w:r w:rsidR="00564A64" w:rsidRPr="00BB326E">
        <w:t>–</w:t>
      </w:r>
      <w:r w:rsidR="005220F6">
        <w:t xml:space="preserve"> </w:t>
      </w:r>
      <w:r w:rsidR="00564A64">
        <w:t>„</w:t>
      </w:r>
      <w:r w:rsidRPr="00BB326E">
        <w:t xml:space="preserve">Výstup </w:t>
      </w:r>
      <w:r w:rsidR="00A5549D">
        <w:t>není opatřen</w:t>
      </w:r>
      <w:r w:rsidRPr="00BB326E">
        <w:t xml:space="preserve"> elektronickou značkou</w:t>
      </w:r>
      <w:r w:rsidR="00564A64">
        <w:t>.“</w:t>
      </w:r>
      <w:r w:rsidR="001E0F4F">
        <w:t xml:space="preserve"> (netýká se Výstupu pro Sbírku listin)</w:t>
      </w:r>
      <w:r w:rsidRPr="00BB326E">
        <w:t>.</w:t>
      </w:r>
      <w:r w:rsidR="00977654">
        <w:t xml:space="preserve"> Pokud výstup ze Sbírky listin není opatřen </w:t>
      </w:r>
      <w:r w:rsidR="004D7733" w:rsidRPr="00BB326E">
        <w:t>elektronickou značkou</w:t>
      </w:r>
      <w:r w:rsidR="00977654">
        <w:t xml:space="preserve"> a ani časovým razítkem, pak výstup je poskytnut uživatelům mimo ověř</w:t>
      </w:r>
      <w:r w:rsidR="00460933">
        <w:t>ujících osob</w:t>
      </w:r>
      <w:r w:rsidR="00977654">
        <w:t>, přičemž je vrácena zpráva číslo 514.</w:t>
      </w:r>
    </w:p>
    <w:p w14:paraId="77F029DF" w14:textId="3A95C225" w:rsidR="00977654" w:rsidRPr="00BB326E" w:rsidRDefault="00977654" w:rsidP="000D09B6">
      <w:r>
        <w:t>Pro případ, kdy je výstup ze Sbírk</w:t>
      </w:r>
      <w:r w:rsidR="006830F5">
        <w:t>y</w:t>
      </w:r>
      <w:r>
        <w:t xml:space="preserve"> listin opatřen el. značkou, ale chybí časové razítko, je zobrazena zpráva číslo 516.</w:t>
      </w:r>
    </w:p>
    <w:p w14:paraId="538344E6" w14:textId="4D30F82E" w:rsidR="000D09B6" w:rsidRPr="00BB326E" w:rsidRDefault="000D09B6" w:rsidP="000D09B6">
      <w:r w:rsidRPr="00BB326E">
        <w:rPr>
          <w:b/>
        </w:rPr>
        <w:t>Funkce:</w:t>
      </w:r>
      <w:r w:rsidRPr="00BB326E">
        <w:t xml:space="preserve"> </w:t>
      </w:r>
      <w:r w:rsidR="00460933">
        <w:t>Z</w:t>
      </w:r>
      <w:r w:rsidRPr="00BB326E">
        <w:t xml:space="preserve">aplatí (pokud nebyl ještě zaúčtován) a vrací vygenerovanou sestavu </w:t>
      </w:r>
      <w:r w:rsidR="005B50EB" w:rsidRPr="00BB326E">
        <w:t>v odpovědi</w:t>
      </w:r>
      <w:r w:rsidRPr="00BB326E">
        <w:t>. Součástí odpovědi je informace o typu sestavy (PDF</w:t>
      </w:r>
      <w:r w:rsidR="00455310">
        <w:t>/HTML</w:t>
      </w:r>
      <w:r w:rsidRPr="00BB326E">
        <w:t>/XML</w:t>
      </w:r>
      <w:r w:rsidR="00455310">
        <w:t>/ZIP</w:t>
      </w:r>
      <w:r w:rsidRPr="00BB326E">
        <w:t>), cena, stav sestavy a informace o tom, zda je sestava opatřena el. značkou</w:t>
      </w:r>
      <w:r w:rsidR="0091064B">
        <w:t>/časovým razítkem</w:t>
      </w:r>
      <w:r w:rsidRPr="00BB326E">
        <w:t>.</w:t>
      </w:r>
      <w:r w:rsidR="008571AE" w:rsidRPr="00BB326E">
        <w:t xml:space="preserve"> Pokud sestava neexistuje, nebo je již smazaná, je uživateli vrácena chyba číslo 304.</w:t>
      </w:r>
    </w:p>
    <w:p w14:paraId="3AA7AD91" w14:textId="77777777" w:rsidR="000D09B6" w:rsidRPr="00BB326E" w:rsidRDefault="000D09B6" w:rsidP="000D09B6">
      <w:pPr>
        <w:pStyle w:val="Nadpis3"/>
      </w:pPr>
      <w:bookmarkStart w:id="68" w:name="_Toc360657163"/>
      <w:bookmarkStart w:id="69" w:name="_Toc364756320"/>
      <w:bookmarkStart w:id="70" w:name="_Toc198484595"/>
      <w:r w:rsidRPr="00BB326E">
        <w:t>Smazání sestavy</w:t>
      </w:r>
      <w:bookmarkEnd w:id="68"/>
      <w:bookmarkEnd w:id="69"/>
      <w:bookmarkEnd w:id="70"/>
    </w:p>
    <w:p w14:paraId="4DBA7635" w14:textId="77777777" w:rsidR="000D09B6" w:rsidRPr="00BB326E" w:rsidRDefault="000D09B6" w:rsidP="000D09B6">
      <w:r w:rsidRPr="00BB326E">
        <w:rPr>
          <w:b/>
        </w:rPr>
        <w:t>Název funkce:</w:t>
      </w:r>
      <w:r w:rsidRPr="00BB326E">
        <w:t xml:space="preserve"> smazSestavu</w:t>
      </w:r>
    </w:p>
    <w:tbl>
      <w:tblPr>
        <w:tblStyle w:val="ISKN"/>
        <w:tblW w:w="9464" w:type="dxa"/>
        <w:tblLook w:val="04A0" w:firstRow="1" w:lastRow="0" w:firstColumn="1" w:lastColumn="0" w:noHBand="0" w:noVBand="1"/>
      </w:tblPr>
      <w:tblGrid>
        <w:gridCol w:w="2227"/>
        <w:gridCol w:w="1317"/>
        <w:gridCol w:w="5920"/>
      </w:tblGrid>
      <w:tr w:rsidR="000D09B6" w:rsidRPr="00BB326E" w14:paraId="6AF96A44"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0555A3A1" w14:textId="77777777" w:rsidR="000D09B6" w:rsidRPr="00BB326E" w:rsidRDefault="000D09B6" w:rsidP="000D09B6">
            <w:pPr>
              <w:rPr>
                <w:rFonts w:cs="Arial"/>
                <w:b w:val="0"/>
              </w:rPr>
            </w:pPr>
            <w:r w:rsidRPr="00BB326E">
              <w:t>Název parametru</w:t>
            </w:r>
          </w:p>
        </w:tc>
        <w:tc>
          <w:tcPr>
            <w:tcW w:w="1317" w:type="dxa"/>
            <w:hideMark/>
          </w:tcPr>
          <w:p w14:paraId="4172F8D5" w14:textId="77777777" w:rsidR="000D09B6" w:rsidRPr="00BB326E" w:rsidRDefault="00B46232" w:rsidP="00B46232">
            <w:pPr>
              <w:rPr>
                <w:rFonts w:cs="Arial"/>
                <w:b w:val="0"/>
              </w:rPr>
            </w:pPr>
            <w:r>
              <w:t>P</w:t>
            </w:r>
            <w:r w:rsidR="00570761" w:rsidRPr="00BB326E">
              <w:t>ovinný</w:t>
            </w:r>
          </w:p>
        </w:tc>
        <w:tc>
          <w:tcPr>
            <w:tcW w:w="5920" w:type="dxa"/>
            <w:hideMark/>
          </w:tcPr>
          <w:p w14:paraId="72C0D6B2" w14:textId="77777777" w:rsidR="000D09B6" w:rsidRPr="00BB326E" w:rsidRDefault="000D09B6" w:rsidP="000D09B6">
            <w:pPr>
              <w:rPr>
                <w:rFonts w:cs="Arial"/>
                <w:b w:val="0"/>
              </w:rPr>
            </w:pPr>
            <w:r w:rsidRPr="00BB326E">
              <w:t>Popis</w:t>
            </w:r>
          </w:p>
        </w:tc>
      </w:tr>
      <w:tr w:rsidR="000D09B6" w:rsidRPr="00BB326E" w14:paraId="2742BEF4" w14:textId="77777777" w:rsidTr="00183487">
        <w:tc>
          <w:tcPr>
            <w:tcW w:w="2227" w:type="dxa"/>
            <w:hideMark/>
          </w:tcPr>
          <w:p w14:paraId="7D6E996D" w14:textId="77777777" w:rsidR="000D09B6" w:rsidRPr="00BB326E" w:rsidRDefault="00A475EE" w:rsidP="00A475EE">
            <w:pPr>
              <w:rPr>
                <w:rFonts w:cs="Arial"/>
              </w:rPr>
            </w:pPr>
            <w:r w:rsidRPr="00BB326E">
              <w:t>idSestav</w:t>
            </w:r>
            <w:r>
              <w:t>y</w:t>
            </w:r>
          </w:p>
        </w:tc>
        <w:tc>
          <w:tcPr>
            <w:tcW w:w="1317" w:type="dxa"/>
            <w:hideMark/>
          </w:tcPr>
          <w:p w14:paraId="1700EC00" w14:textId="77777777" w:rsidR="000D09B6" w:rsidRPr="00BB326E" w:rsidRDefault="00B46232" w:rsidP="000D09B6">
            <w:pPr>
              <w:rPr>
                <w:rFonts w:cs="Arial"/>
              </w:rPr>
            </w:pPr>
            <w:r>
              <w:t>ano</w:t>
            </w:r>
          </w:p>
        </w:tc>
        <w:tc>
          <w:tcPr>
            <w:tcW w:w="5920" w:type="dxa"/>
            <w:hideMark/>
          </w:tcPr>
          <w:p w14:paraId="196A8A27" w14:textId="77777777" w:rsidR="000D09B6" w:rsidRPr="00BB326E" w:rsidRDefault="000D09B6" w:rsidP="000D09B6">
            <w:pPr>
              <w:rPr>
                <w:rFonts w:cs="Arial"/>
              </w:rPr>
            </w:pPr>
            <w:r w:rsidRPr="00BB326E">
              <w:t>ID sestavy, která má být smazána</w:t>
            </w:r>
          </w:p>
        </w:tc>
      </w:tr>
    </w:tbl>
    <w:p w14:paraId="46A466BD" w14:textId="77777777" w:rsidR="000D09B6" w:rsidRPr="00BB326E" w:rsidRDefault="000D09B6" w:rsidP="000D09B6">
      <w:pPr>
        <w:rPr>
          <w:rFonts w:cs="Arial"/>
          <w:szCs w:val="20"/>
          <w:highlight w:val="yellow"/>
        </w:rPr>
      </w:pPr>
      <w:r w:rsidRPr="00BB326E">
        <w:rPr>
          <w:b/>
        </w:rPr>
        <w:t>Výstupní formát:</w:t>
      </w:r>
      <w:r w:rsidRPr="00BB326E">
        <w:t xml:space="preserve"> XML dokument.</w:t>
      </w:r>
    </w:p>
    <w:p w14:paraId="2C06412B" w14:textId="309B6FAB" w:rsidR="000D09B6" w:rsidRDefault="000D09B6" w:rsidP="000D09B6">
      <w:r w:rsidRPr="00BB326E">
        <w:rPr>
          <w:b/>
        </w:rPr>
        <w:t>Funkce:</w:t>
      </w:r>
      <w:r w:rsidRPr="00BB326E">
        <w:t xml:space="preserve"> </w:t>
      </w:r>
      <w:r w:rsidR="00460933">
        <w:t>O</w:t>
      </w:r>
      <w:r w:rsidRPr="00BB326E">
        <w:t>značí sestavu s daným ID jako smazanou. Sestava již nebude uživateli přístupná.</w:t>
      </w:r>
      <w:r w:rsidR="008571AE" w:rsidRPr="00BB326E">
        <w:t xml:space="preserve"> Pokud sestava neexistuje, nebo je již smazaná, je uživateli vrácena chyba číslo 304.</w:t>
      </w:r>
    </w:p>
    <w:p w14:paraId="2E9D8664" w14:textId="3E98CA58" w:rsidR="00B94440" w:rsidRDefault="00B94440" w:rsidP="00B94440">
      <w:pPr>
        <w:pStyle w:val="Nadpis3"/>
      </w:pPr>
      <w:bookmarkStart w:id="71" w:name="_Toc198484596"/>
      <w:r>
        <w:t>Verze sestav</w:t>
      </w:r>
      <w:bookmarkEnd w:id="71"/>
    </w:p>
    <w:p w14:paraId="6A9B29A6" w14:textId="5E0D31A4" w:rsidR="00B94440" w:rsidRPr="00BB326E" w:rsidRDefault="00B94440" w:rsidP="00B94440">
      <w:r w:rsidRPr="00BB326E">
        <w:rPr>
          <w:b/>
        </w:rPr>
        <w:t>Název funkce:</w:t>
      </w:r>
      <w:r w:rsidRPr="00BB326E">
        <w:t xml:space="preserve"> </w:t>
      </w:r>
      <w:r w:rsidR="006C5D46">
        <w:t>dejVerze</w:t>
      </w:r>
      <w:r w:rsidRPr="00BB326E">
        <w:t>Sestav</w:t>
      </w:r>
    </w:p>
    <w:tbl>
      <w:tblPr>
        <w:tblStyle w:val="ISKN"/>
        <w:tblW w:w="9464" w:type="dxa"/>
        <w:tblLook w:val="04A0" w:firstRow="1" w:lastRow="0" w:firstColumn="1" w:lastColumn="0" w:noHBand="0" w:noVBand="1"/>
      </w:tblPr>
      <w:tblGrid>
        <w:gridCol w:w="2227"/>
        <w:gridCol w:w="1317"/>
        <w:gridCol w:w="5920"/>
      </w:tblGrid>
      <w:tr w:rsidR="00B94440" w:rsidRPr="00BB326E" w14:paraId="6F577B73" w14:textId="77777777" w:rsidTr="00FB1748">
        <w:trPr>
          <w:cnfStyle w:val="100000000000" w:firstRow="1" w:lastRow="0" w:firstColumn="0" w:lastColumn="0" w:oddVBand="0" w:evenVBand="0" w:oddHBand="0" w:evenHBand="0" w:firstRowFirstColumn="0" w:firstRowLastColumn="0" w:lastRowFirstColumn="0" w:lastRowLastColumn="0"/>
        </w:trPr>
        <w:tc>
          <w:tcPr>
            <w:tcW w:w="2227" w:type="dxa"/>
            <w:hideMark/>
          </w:tcPr>
          <w:p w14:paraId="5D99C129" w14:textId="77777777" w:rsidR="00B94440" w:rsidRPr="00BB326E" w:rsidRDefault="00B94440" w:rsidP="00FB1748">
            <w:pPr>
              <w:rPr>
                <w:rFonts w:cs="Arial"/>
                <w:b w:val="0"/>
              </w:rPr>
            </w:pPr>
            <w:r w:rsidRPr="00BB326E">
              <w:t>Název parametru</w:t>
            </w:r>
          </w:p>
        </w:tc>
        <w:tc>
          <w:tcPr>
            <w:tcW w:w="1317" w:type="dxa"/>
            <w:hideMark/>
          </w:tcPr>
          <w:p w14:paraId="6E942566" w14:textId="77777777" w:rsidR="00B94440" w:rsidRPr="00BB326E" w:rsidRDefault="00B94440" w:rsidP="00FB1748">
            <w:pPr>
              <w:rPr>
                <w:rFonts w:cs="Arial"/>
                <w:b w:val="0"/>
              </w:rPr>
            </w:pPr>
            <w:r>
              <w:t>P</w:t>
            </w:r>
            <w:r w:rsidRPr="00BB326E">
              <w:t>ovinný</w:t>
            </w:r>
          </w:p>
        </w:tc>
        <w:tc>
          <w:tcPr>
            <w:tcW w:w="5920" w:type="dxa"/>
            <w:hideMark/>
          </w:tcPr>
          <w:p w14:paraId="446B9C49" w14:textId="77777777" w:rsidR="00B94440" w:rsidRPr="00BB326E" w:rsidRDefault="00B94440" w:rsidP="00FB1748">
            <w:pPr>
              <w:rPr>
                <w:rFonts w:cs="Arial"/>
                <w:b w:val="0"/>
              </w:rPr>
            </w:pPr>
            <w:r w:rsidRPr="00BB326E">
              <w:t>Popis</w:t>
            </w:r>
          </w:p>
        </w:tc>
      </w:tr>
      <w:tr w:rsidR="00B94440" w:rsidRPr="00BB326E" w14:paraId="7020FCAD" w14:textId="77777777" w:rsidTr="00FB1748">
        <w:tc>
          <w:tcPr>
            <w:tcW w:w="2227" w:type="dxa"/>
            <w:hideMark/>
          </w:tcPr>
          <w:p w14:paraId="0A27F04E" w14:textId="7C24E966" w:rsidR="00B94440" w:rsidRPr="00BB326E" w:rsidRDefault="006C5D46" w:rsidP="00FB1748">
            <w:pPr>
              <w:rPr>
                <w:rFonts w:cs="Arial"/>
              </w:rPr>
            </w:pPr>
            <w:r>
              <w:t>s</w:t>
            </w:r>
            <w:r w:rsidR="00B94440" w:rsidRPr="00BB326E">
              <w:t>estav</w:t>
            </w:r>
            <w:r>
              <w:t>a</w:t>
            </w:r>
          </w:p>
        </w:tc>
        <w:tc>
          <w:tcPr>
            <w:tcW w:w="1317" w:type="dxa"/>
            <w:hideMark/>
          </w:tcPr>
          <w:p w14:paraId="393A87D3" w14:textId="4573952C" w:rsidR="00B94440" w:rsidRPr="00BB326E" w:rsidRDefault="006C5D46" w:rsidP="00FB1748">
            <w:pPr>
              <w:rPr>
                <w:rFonts w:cs="Arial"/>
              </w:rPr>
            </w:pPr>
            <w:r>
              <w:rPr>
                <w:rFonts w:cs="Arial"/>
              </w:rPr>
              <w:t>ne</w:t>
            </w:r>
          </w:p>
        </w:tc>
        <w:tc>
          <w:tcPr>
            <w:tcW w:w="5920" w:type="dxa"/>
            <w:hideMark/>
          </w:tcPr>
          <w:p w14:paraId="157978EE" w14:textId="5D16DD19" w:rsidR="00B94440" w:rsidRPr="00BB326E" w:rsidRDefault="006C5D46" w:rsidP="00FB1748">
            <w:pPr>
              <w:rPr>
                <w:rFonts w:cs="Arial"/>
              </w:rPr>
            </w:pPr>
            <w:r>
              <w:t>Název sestavy</w:t>
            </w:r>
          </w:p>
        </w:tc>
      </w:tr>
    </w:tbl>
    <w:p w14:paraId="3C8A7E38" w14:textId="77777777" w:rsidR="00B94440" w:rsidRPr="00BB326E" w:rsidRDefault="00B94440" w:rsidP="00B94440">
      <w:pPr>
        <w:rPr>
          <w:rFonts w:cs="Arial"/>
          <w:szCs w:val="20"/>
          <w:highlight w:val="yellow"/>
        </w:rPr>
      </w:pPr>
      <w:r w:rsidRPr="00BB326E">
        <w:rPr>
          <w:b/>
        </w:rPr>
        <w:t>Výstupní formát:</w:t>
      </w:r>
      <w:r w:rsidRPr="00BB326E">
        <w:t xml:space="preserve"> XML dokument.</w:t>
      </w:r>
    </w:p>
    <w:p w14:paraId="2679E14A" w14:textId="77777777" w:rsidR="00D73090" w:rsidRDefault="00B94440" w:rsidP="00B94440">
      <w:r w:rsidRPr="00BB326E">
        <w:rPr>
          <w:b/>
        </w:rPr>
        <w:t>Funkce:</w:t>
      </w:r>
      <w:r w:rsidRPr="00BB326E">
        <w:t xml:space="preserve"> </w:t>
      </w:r>
      <w:r w:rsidR="00FB1748">
        <w:t>V</w:t>
      </w:r>
      <w:r w:rsidR="006C5D46">
        <w:t>r</w:t>
      </w:r>
      <w:r w:rsidR="00FB1748">
        <w:t>a</w:t>
      </w:r>
      <w:r w:rsidR="006C5D46">
        <w:t>cí s</w:t>
      </w:r>
      <w:r w:rsidR="006C5D46" w:rsidRPr="0017698D">
        <w:t>eznam sestav</w:t>
      </w:r>
      <w:r w:rsidR="00FB1748">
        <w:t xml:space="preserve"> </w:t>
      </w:r>
      <w:r w:rsidR="006C5D46">
        <w:t>a jejich možné verze</w:t>
      </w:r>
      <w:r w:rsidR="00FB1748">
        <w:t>, které lze webovou službou získat</w:t>
      </w:r>
      <w:r w:rsidR="006C5D46">
        <w:t>.</w:t>
      </w:r>
    </w:p>
    <w:p w14:paraId="42C7653A" w14:textId="2E0CBF20" w:rsidR="00B94440" w:rsidRPr="00B94440" w:rsidRDefault="00D73090" w:rsidP="00B94440">
      <w:r>
        <w:t>Pozn.: Příprava pro budoucí verzování sestav.</w:t>
      </w:r>
    </w:p>
    <w:p w14:paraId="7BE3CBA4" w14:textId="77777777" w:rsidR="000D09B6" w:rsidRPr="00BB326E" w:rsidRDefault="000D09B6" w:rsidP="000D09B6">
      <w:pPr>
        <w:pStyle w:val="Nadpis3"/>
      </w:pPr>
      <w:bookmarkStart w:id="72" w:name="_Toc360657164"/>
      <w:bookmarkStart w:id="73" w:name="_Toc364756321"/>
      <w:bookmarkStart w:id="74" w:name="_Toc198484597"/>
      <w:r w:rsidRPr="00BB326E">
        <w:t>Společná část požadavků na sestavu</w:t>
      </w:r>
      <w:bookmarkEnd w:id="72"/>
      <w:bookmarkEnd w:id="73"/>
      <w:bookmarkEnd w:id="74"/>
    </w:p>
    <w:p w14:paraId="6D084225" w14:textId="3679AEFF" w:rsidR="000D09B6" w:rsidRDefault="000D09B6" w:rsidP="000D09B6">
      <w:r w:rsidRPr="00BB326E">
        <w:t>Všechny požadavky na zpracování sestavy mají společnou část zprávy, kterou tvoří následující elementy, které tvoří dvě dvojice parametru typu choice, takže může být vyplněno cisloJednaci a ucelKod, nebo naopak poradoveCislo a overovaciDolozka.</w:t>
      </w:r>
    </w:p>
    <w:p w14:paraId="753B3850" w14:textId="3AF08CAA" w:rsidR="00613958" w:rsidRDefault="00613958" w:rsidP="000D09B6">
      <w:r>
        <w:t>U</w:t>
      </w:r>
      <w:r w:rsidRPr="00546FC4">
        <w:t xml:space="preserve"> vybraných </w:t>
      </w:r>
      <w:r>
        <w:t>formátovaných výstupů (</w:t>
      </w:r>
      <w:r w:rsidRPr="00546FC4">
        <w:t>PDF</w:t>
      </w:r>
      <w:r>
        <w:t>, HTML)</w:t>
      </w:r>
      <w:r w:rsidRPr="00546FC4">
        <w:t xml:space="preserve"> </w:t>
      </w:r>
      <w:r>
        <w:t xml:space="preserve">je umožněno vyhotovovat </w:t>
      </w:r>
      <w:r w:rsidRPr="00546FC4">
        <w:t xml:space="preserve">i </w:t>
      </w:r>
      <w:r>
        <w:t>datový (</w:t>
      </w:r>
      <w:r w:rsidRPr="00546FC4">
        <w:t>XML</w:t>
      </w:r>
      <w:r>
        <w:t>)</w:t>
      </w:r>
      <w:r w:rsidRPr="00546FC4">
        <w:t xml:space="preserve"> formát se shodným datovým obsahem, tj. k jednomu časovému okamžiku. Možnost </w:t>
      </w:r>
      <w:r>
        <w:t xml:space="preserve">současného poskytnutí </w:t>
      </w:r>
      <w:r w:rsidRPr="00546FC4">
        <w:t xml:space="preserve">obou formátů </w:t>
      </w:r>
      <w:r>
        <w:t xml:space="preserve">je </w:t>
      </w:r>
      <w:r w:rsidRPr="00546FC4">
        <w:t>u sestav konfigurovatelná (na úrovni číselníku</w:t>
      </w:r>
      <w:r w:rsidR="000A0B40">
        <w:t xml:space="preserve"> – nastavuje ČÚZK</w:t>
      </w:r>
      <w:r w:rsidRPr="00546FC4">
        <w:t>).</w:t>
      </w:r>
      <w:r>
        <w:t xml:space="preserve"> V případě, kdy </w:t>
      </w:r>
      <w:r w:rsidR="00F86BC1">
        <w:t xml:space="preserve">sestava funkcionalitu neumožňuje, je vrácena chyba </w:t>
      </w:r>
      <w:r w:rsidR="005220F6">
        <w:t xml:space="preserve">číslo </w:t>
      </w:r>
      <w:r w:rsidR="00F86BC1">
        <w:t>527 – „</w:t>
      </w:r>
      <w:r w:rsidR="00F86BC1" w:rsidRPr="00F86BC1">
        <w:t>Současné zadání formátovaného výstupu a XML formátu není pro daný typ sestavy povoleno.</w:t>
      </w:r>
      <w:r w:rsidR="00F86BC1">
        <w:t>“.</w:t>
      </w:r>
    </w:p>
    <w:p w14:paraId="39511A8B" w14:textId="1B0F00C5" w:rsidR="00D73090" w:rsidRPr="00BB326E" w:rsidRDefault="00D73090" w:rsidP="000D09B6">
      <w:r>
        <w:t>Pozn.: Parametr „verze“ je příprava pro verzování sestav.</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1317"/>
        <w:gridCol w:w="5920"/>
      </w:tblGrid>
      <w:tr w:rsidR="000D09B6" w:rsidRPr="00BB326E" w14:paraId="2C893207"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pct10" w:color="auto" w:fill="auto"/>
            <w:hideMark/>
          </w:tcPr>
          <w:p w14:paraId="70DE711C" w14:textId="77777777" w:rsidR="000D09B6" w:rsidRPr="00BB326E" w:rsidRDefault="000D09B6" w:rsidP="000D09B6">
            <w:pPr>
              <w:tabs>
                <w:tab w:val="right" w:pos="2011"/>
              </w:tabs>
              <w:rPr>
                <w:rFonts w:cs="Arial"/>
                <w:b/>
              </w:rPr>
            </w:pPr>
            <w:r w:rsidRPr="00BB326E">
              <w:rPr>
                <w:b/>
              </w:rPr>
              <w:t>Název parametru</w:t>
            </w:r>
            <w:r w:rsidRPr="00BB326E">
              <w:rPr>
                <w:b/>
              </w:rPr>
              <w:tab/>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20A64020" w14:textId="77777777" w:rsidR="000D09B6" w:rsidRPr="00BB326E" w:rsidRDefault="00B46232" w:rsidP="00B46232">
            <w:pPr>
              <w:rPr>
                <w:rFonts w:cs="Arial"/>
                <w:b/>
              </w:rPr>
            </w:pPr>
            <w:r>
              <w:rPr>
                <w:b/>
              </w:rPr>
              <w:t>P</w:t>
            </w:r>
            <w:r w:rsidR="00570761" w:rsidRPr="00BB326E">
              <w:rPr>
                <w:b/>
              </w:rPr>
              <w:t>ovinný</w:t>
            </w:r>
          </w:p>
        </w:tc>
        <w:tc>
          <w:tcPr>
            <w:tcW w:w="5920" w:type="dxa"/>
            <w:tcBorders>
              <w:top w:val="single" w:sz="4" w:space="0" w:color="auto"/>
              <w:left w:val="single" w:sz="4" w:space="0" w:color="auto"/>
              <w:bottom w:val="single" w:sz="4" w:space="0" w:color="auto"/>
              <w:right w:val="single" w:sz="4" w:space="0" w:color="auto"/>
            </w:tcBorders>
            <w:shd w:val="pct10" w:color="auto" w:fill="auto"/>
            <w:hideMark/>
          </w:tcPr>
          <w:p w14:paraId="24F6D655" w14:textId="77777777" w:rsidR="000D09B6" w:rsidRPr="00BB326E" w:rsidRDefault="000D09B6" w:rsidP="000D09B6">
            <w:pPr>
              <w:rPr>
                <w:rFonts w:cs="Arial"/>
                <w:b/>
              </w:rPr>
            </w:pPr>
            <w:r w:rsidRPr="00BB326E">
              <w:rPr>
                <w:b/>
              </w:rPr>
              <w:t>Popis</w:t>
            </w:r>
          </w:p>
        </w:tc>
      </w:tr>
      <w:tr w:rsidR="000D09B6" w:rsidRPr="00BB326E" w14:paraId="73A2FD12"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26510465" w14:textId="77777777" w:rsidR="000D09B6" w:rsidRPr="00BB326E" w:rsidRDefault="008571AE" w:rsidP="000D09B6">
            <w:pPr>
              <w:tabs>
                <w:tab w:val="right" w:pos="2011"/>
              </w:tabs>
              <w:rPr>
                <w:b/>
              </w:rPr>
            </w:pPr>
            <w:r w:rsidRPr="00BB326E">
              <w:t>f</w:t>
            </w:r>
            <w:r w:rsidR="000D09B6" w:rsidRPr="00BB326E">
              <w:t>ormat</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0D2265F8" w14:textId="77777777" w:rsidR="000D09B6" w:rsidRPr="00BB326E" w:rsidRDefault="00077BF8" w:rsidP="000D09B6">
            <w:pPr>
              <w:rPr>
                <w:b/>
              </w:rPr>
            </w:pPr>
            <w:r>
              <w:t>ano</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7BAE954F" w14:textId="16E566BE" w:rsidR="000D09B6" w:rsidRPr="00BB326E" w:rsidRDefault="000D09B6" w:rsidP="00D7410B">
            <w:pPr>
              <w:rPr>
                <w:b/>
              </w:rPr>
            </w:pPr>
            <w:r w:rsidRPr="00BB326E">
              <w:t xml:space="preserve">Formát výstupu – </w:t>
            </w:r>
            <w:r w:rsidR="00A475EE">
              <w:t>„pdf“</w:t>
            </w:r>
            <w:r w:rsidR="00D7410B">
              <w:t xml:space="preserve">, </w:t>
            </w:r>
            <w:r w:rsidR="00A475EE">
              <w:t>„xml“</w:t>
            </w:r>
            <w:r w:rsidR="00D7410B">
              <w:t>,</w:t>
            </w:r>
            <w:r w:rsidR="000960DE">
              <w:t xml:space="preserve"> „html“</w:t>
            </w:r>
            <w:r w:rsidRPr="00BB326E">
              <w:t>.</w:t>
            </w:r>
          </w:p>
        </w:tc>
      </w:tr>
      <w:tr w:rsidR="005C6697" w:rsidRPr="00BB326E" w14:paraId="51FFEBF5"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60BA81B6" w14:textId="4AF3133D" w:rsidR="005C6697" w:rsidRPr="00BB326E" w:rsidRDefault="005C6697" w:rsidP="000D09B6">
            <w:pPr>
              <w:tabs>
                <w:tab w:val="right" w:pos="2011"/>
              </w:tabs>
            </w:pPr>
            <w:r>
              <w:t>verze</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6E0F03FF" w14:textId="36DA5F7D" w:rsidR="005C6697" w:rsidRDefault="00136461" w:rsidP="000D09B6">
            <w:r>
              <w:t>n</w:t>
            </w:r>
            <w:r w:rsidR="005C6697">
              <w:t>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51194885" w14:textId="7D22BF40" w:rsidR="005C6697" w:rsidRPr="00BB326E" w:rsidRDefault="00142BA5" w:rsidP="00D7410B">
            <w:r>
              <w:rPr>
                <w:szCs w:val="22"/>
                <w:lang w:eastAsia="cs-CZ"/>
              </w:rPr>
              <w:t xml:space="preserve">Požadovaná </w:t>
            </w:r>
            <w:r w:rsidR="00136461" w:rsidRPr="00BC78A1">
              <w:rPr>
                <w:szCs w:val="22"/>
                <w:lang w:eastAsia="cs-CZ"/>
              </w:rPr>
              <w:t xml:space="preserve">verze </w:t>
            </w:r>
            <w:r>
              <w:rPr>
                <w:szCs w:val="22"/>
                <w:lang w:eastAsia="cs-CZ"/>
              </w:rPr>
              <w:t>sestavy</w:t>
            </w:r>
            <w:r w:rsidR="00F51F65">
              <w:rPr>
                <w:szCs w:val="22"/>
                <w:lang w:eastAsia="cs-CZ"/>
              </w:rPr>
              <w:t>. V případě existence více verzí sestavy a nevyplnění parametru je zvolena nejvyšší možná verze sestavy.</w:t>
            </w:r>
          </w:p>
        </w:tc>
      </w:tr>
      <w:tr w:rsidR="00F4350E" w:rsidRPr="00BB326E" w14:paraId="2A4CF020"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337F44E8" w14:textId="6D786EEA" w:rsidR="00F4350E" w:rsidRPr="00BB326E" w:rsidRDefault="00F4350E" w:rsidP="000D09B6">
            <w:pPr>
              <w:tabs>
                <w:tab w:val="right" w:pos="2011"/>
              </w:tabs>
            </w:pPr>
            <w:r>
              <w:t>pripojitXML</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348336C6" w14:textId="1993BCE4" w:rsidR="00F4350E" w:rsidRDefault="00DB04F1" w:rsidP="000D09B6">
            <w:r>
              <w:t>N</w:t>
            </w:r>
            <w:r w:rsidR="00F4350E">
              <w:t>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28D91024" w14:textId="428C1FF0" w:rsidR="00F4350E" w:rsidRPr="00BB326E" w:rsidRDefault="00DB04F1" w:rsidP="00D7410B">
            <w:r>
              <w:t>V případě, že formát je PDF, operace vrátí současně sestavu i v XML formátu bez dalšího poplatku.</w:t>
            </w:r>
          </w:p>
        </w:tc>
      </w:tr>
      <w:tr w:rsidR="000D09B6" w:rsidRPr="00BB326E" w14:paraId="72676FB3"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4ED381AA" w14:textId="77777777" w:rsidR="000D09B6" w:rsidRPr="00BB326E" w:rsidRDefault="000D09B6" w:rsidP="000D09B6">
            <w:pPr>
              <w:rPr>
                <w:b/>
              </w:rPr>
            </w:pPr>
            <w:r w:rsidRPr="00BB326E">
              <w:t>cisloJednaci</w:t>
            </w:r>
          </w:p>
        </w:tc>
        <w:tc>
          <w:tcPr>
            <w:tcW w:w="1317" w:type="dxa"/>
            <w:vMerge w:val="restart"/>
            <w:tcBorders>
              <w:top w:val="single" w:sz="4" w:space="0" w:color="auto"/>
              <w:left w:val="single" w:sz="4" w:space="0" w:color="auto"/>
              <w:right w:val="single" w:sz="4" w:space="0" w:color="auto"/>
            </w:tcBorders>
            <w:shd w:val="clear" w:color="auto" w:fill="auto"/>
          </w:tcPr>
          <w:p w14:paraId="232246C7" w14:textId="77777777" w:rsidR="000D09B6" w:rsidRPr="00BB326E" w:rsidRDefault="00CE0AEC" w:rsidP="000D09B6">
            <w:pPr>
              <w:rPr>
                <w:b/>
              </w:rPr>
            </w:pPr>
            <w:r>
              <w:t>podmíněně, viz popis</w:t>
            </w:r>
          </w:p>
          <w:p w14:paraId="750208F8" w14:textId="77777777" w:rsidR="000D09B6" w:rsidRPr="00BB326E" w:rsidRDefault="000D09B6" w:rsidP="000D09B6">
            <w:pPr>
              <w:rPr>
                <w:b/>
              </w:rPr>
            </w:pPr>
          </w:p>
          <w:p w14:paraId="6A1F19A3" w14:textId="77777777" w:rsidR="000D09B6" w:rsidRPr="00BB326E" w:rsidRDefault="00B46232" w:rsidP="000D09B6">
            <w:pPr>
              <w:rPr>
                <w:b/>
              </w:rPr>
            </w:pPr>
            <w:r>
              <w:t>ne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462772AF" w14:textId="77777777" w:rsidR="000D09B6" w:rsidRPr="00BB326E" w:rsidRDefault="000D09B6" w:rsidP="000D09B6">
            <w:pPr>
              <w:rPr>
                <w:b/>
              </w:rPr>
            </w:pPr>
            <w:r w:rsidRPr="00BB326E">
              <w:t xml:space="preserve">Číslo jednací. </w:t>
            </w:r>
            <w:r w:rsidRPr="00447075">
              <w:rPr>
                <w:b/>
              </w:rPr>
              <w:t>Parametr je povinný pro bezúplatné uživatele.</w:t>
            </w:r>
            <w:r w:rsidRPr="00BB326E">
              <w:t xml:space="preserve"> U uživatelů ostatních typů je parametr ignorován.</w:t>
            </w:r>
          </w:p>
        </w:tc>
      </w:tr>
      <w:tr w:rsidR="000D09B6" w:rsidRPr="00BB326E" w14:paraId="2DD3CD9A"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053514DA" w14:textId="77777777" w:rsidR="000D09B6" w:rsidRPr="00BB326E" w:rsidRDefault="000D09B6" w:rsidP="000D09B6">
            <w:r w:rsidRPr="00BB326E">
              <w:t>ucelKod</w:t>
            </w:r>
          </w:p>
        </w:tc>
        <w:tc>
          <w:tcPr>
            <w:tcW w:w="1317" w:type="dxa"/>
            <w:vMerge/>
            <w:tcBorders>
              <w:left w:val="single" w:sz="4" w:space="0" w:color="auto"/>
              <w:bottom w:val="single" w:sz="4" w:space="0" w:color="auto"/>
              <w:right w:val="single" w:sz="4" w:space="0" w:color="auto"/>
            </w:tcBorders>
            <w:shd w:val="clear" w:color="auto" w:fill="auto"/>
          </w:tcPr>
          <w:p w14:paraId="606D952F" w14:textId="77777777" w:rsidR="000D09B6" w:rsidRPr="00BB326E" w:rsidRDefault="000D09B6" w:rsidP="000D09B6"/>
        </w:tc>
        <w:tc>
          <w:tcPr>
            <w:tcW w:w="5920" w:type="dxa"/>
            <w:tcBorders>
              <w:top w:val="single" w:sz="4" w:space="0" w:color="auto"/>
              <w:left w:val="single" w:sz="4" w:space="0" w:color="auto"/>
              <w:bottom w:val="single" w:sz="4" w:space="0" w:color="auto"/>
              <w:right w:val="single" w:sz="4" w:space="0" w:color="auto"/>
            </w:tcBorders>
            <w:shd w:val="clear" w:color="auto" w:fill="auto"/>
          </w:tcPr>
          <w:p w14:paraId="6701096F" w14:textId="77777777" w:rsidR="000D09B6" w:rsidRPr="00BB326E" w:rsidRDefault="000D09B6" w:rsidP="000D09B6">
            <w:r w:rsidRPr="00BB326E">
              <w:t xml:space="preserve">Kód účelu. </w:t>
            </w:r>
            <w:r w:rsidRPr="00447075">
              <w:rPr>
                <w:b/>
              </w:rPr>
              <w:t>Parametr je povinný pro bezúplatné uživatele</w:t>
            </w:r>
            <w:r w:rsidRPr="00BB326E">
              <w:t>. U uživatelů ostatních typů je parametr ignorován.</w:t>
            </w:r>
          </w:p>
        </w:tc>
      </w:tr>
      <w:tr w:rsidR="000D09B6" w:rsidRPr="00BB326E" w14:paraId="54BC7EDB"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31836476" w14:textId="77777777" w:rsidR="000D09B6" w:rsidRPr="00BB326E" w:rsidRDefault="000D09B6" w:rsidP="000D09B6">
            <w:r w:rsidRPr="00BB326E">
              <w:t>poradoveCislo</w:t>
            </w:r>
          </w:p>
        </w:tc>
        <w:tc>
          <w:tcPr>
            <w:tcW w:w="1317" w:type="dxa"/>
            <w:vMerge w:val="restart"/>
            <w:tcBorders>
              <w:top w:val="single" w:sz="4" w:space="0" w:color="auto"/>
              <w:left w:val="single" w:sz="4" w:space="0" w:color="auto"/>
              <w:right w:val="single" w:sz="4" w:space="0" w:color="auto"/>
            </w:tcBorders>
            <w:shd w:val="clear" w:color="auto" w:fill="auto"/>
          </w:tcPr>
          <w:p w14:paraId="18B1E2B4" w14:textId="77777777" w:rsidR="000D09B6" w:rsidRPr="00BB326E" w:rsidRDefault="00CE0AEC" w:rsidP="000D09B6">
            <w:r>
              <w:t>podmíněně, viz popis</w:t>
            </w:r>
          </w:p>
          <w:p w14:paraId="7B52D314" w14:textId="77777777" w:rsidR="000D09B6" w:rsidRPr="00BB326E" w:rsidRDefault="000D09B6" w:rsidP="000D09B6"/>
          <w:p w14:paraId="33788F3E" w14:textId="77777777" w:rsidR="000D09B6" w:rsidRPr="00BB326E" w:rsidRDefault="00B46232" w:rsidP="000D09B6">
            <w:r>
              <w:t>ne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331C036F" w14:textId="77777777" w:rsidR="000D09B6" w:rsidRPr="00BB326E" w:rsidRDefault="000D09B6" w:rsidP="000D09B6">
            <w:r w:rsidRPr="00BB326E">
              <w:t xml:space="preserve">Pořadové číslo pro ověřující osoby. </w:t>
            </w:r>
            <w:r w:rsidRPr="00447075">
              <w:rPr>
                <w:b/>
              </w:rPr>
              <w:t>Parametr je povinný pro ověřující osoby</w:t>
            </w:r>
            <w:r w:rsidRPr="00BB326E">
              <w:t>. U uživatelů ostatních typů je parametr ignorován.</w:t>
            </w:r>
          </w:p>
        </w:tc>
      </w:tr>
      <w:tr w:rsidR="000D09B6" w:rsidRPr="00BB326E" w14:paraId="5851171D"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5E5B86FA" w14:textId="77777777" w:rsidR="000D09B6" w:rsidRPr="00BB326E" w:rsidRDefault="000D09B6" w:rsidP="000D09B6">
            <w:r w:rsidRPr="00BB326E">
              <w:t>overovaciDolozka</w:t>
            </w:r>
          </w:p>
        </w:tc>
        <w:tc>
          <w:tcPr>
            <w:tcW w:w="1317" w:type="dxa"/>
            <w:vMerge/>
            <w:tcBorders>
              <w:left w:val="single" w:sz="4" w:space="0" w:color="auto"/>
              <w:bottom w:val="single" w:sz="4" w:space="0" w:color="auto"/>
              <w:right w:val="single" w:sz="4" w:space="0" w:color="auto"/>
            </w:tcBorders>
            <w:shd w:val="clear" w:color="auto" w:fill="auto"/>
          </w:tcPr>
          <w:p w14:paraId="7856027A" w14:textId="77777777" w:rsidR="000D09B6" w:rsidRPr="00BB326E" w:rsidRDefault="000D09B6" w:rsidP="000D09B6"/>
        </w:tc>
        <w:tc>
          <w:tcPr>
            <w:tcW w:w="5920" w:type="dxa"/>
            <w:tcBorders>
              <w:top w:val="single" w:sz="4" w:space="0" w:color="auto"/>
              <w:left w:val="single" w:sz="4" w:space="0" w:color="auto"/>
              <w:bottom w:val="single" w:sz="4" w:space="0" w:color="auto"/>
              <w:right w:val="single" w:sz="4" w:space="0" w:color="auto"/>
            </w:tcBorders>
            <w:shd w:val="clear" w:color="auto" w:fill="auto"/>
          </w:tcPr>
          <w:p w14:paraId="16AA0479" w14:textId="77777777" w:rsidR="000D09B6" w:rsidRPr="00BB326E" w:rsidRDefault="000D09B6" w:rsidP="000D09B6">
            <w:pPr>
              <w:rPr>
                <w:rFonts w:cs="Arial"/>
                <w:szCs w:val="20"/>
              </w:rPr>
            </w:pPr>
            <w:r w:rsidRPr="00BB326E">
              <w:t>Parametr u ověřující osoby určuje, zda bude k sestavě připojena ověřovací doložka. Pokud ověřující uživatel parametr nezadá, bude použita výchozí hodnota „n“.</w:t>
            </w:r>
          </w:p>
          <w:p w14:paraId="137A5D11" w14:textId="77777777" w:rsidR="000D09B6" w:rsidRPr="00BB326E" w:rsidRDefault="000D09B6" w:rsidP="000D09B6">
            <w:r w:rsidRPr="00BB326E">
              <w:t>U uživatelů ostatních typů je parametr ignorován.</w:t>
            </w:r>
          </w:p>
        </w:tc>
      </w:tr>
    </w:tbl>
    <w:p w14:paraId="5B8677E4" w14:textId="77777777" w:rsidR="000D09B6" w:rsidRPr="00BB326E" w:rsidRDefault="000D09B6" w:rsidP="000D09B6">
      <w:pPr>
        <w:pStyle w:val="Nadpis3"/>
      </w:pPr>
      <w:bookmarkStart w:id="75" w:name="_Toc360657165"/>
      <w:bookmarkStart w:id="76" w:name="_Toc364756322"/>
      <w:bookmarkStart w:id="77" w:name="_Toc198484598"/>
      <w:r w:rsidRPr="00BB326E">
        <w:t>List vlastnictví</w:t>
      </w:r>
      <w:bookmarkEnd w:id="75"/>
      <w:bookmarkEnd w:id="76"/>
      <w:bookmarkEnd w:id="77"/>
    </w:p>
    <w:p w14:paraId="50B255FF" w14:textId="77777777" w:rsidR="000D09B6" w:rsidRPr="00BB326E" w:rsidRDefault="000D09B6" w:rsidP="000D09B6">
      <w:r w:rsidRPr="00BB326E">
        <w:t>4 formy spuštění:</w:t>
      </w:r>
    </w:p>
    <w:p w14:paraId="6499EE40" w14:textId="77777777" w:rsidR="000D09B6" w:rsidRPr="00BB326E" w:rsidRDefault="000D09B6" w:rsidP="00D02383">
      <w:pPr>
        <w:numPr>
          <w:ilvl w:val="0"/>
          <w:numId w:val="10"/>
        </w:numPr>
      </w:pPr>
      <w:r w:rsidRPr="00BB326E">
        <w:t>přes ID LV</w:t>
      </w:r>
    </w:p>
    <w:p w14:paraId="00560C8F" w14:textId="77777777" w:rsidR="000D09B6" w:rsidRPr="00BB326E" w:rsidRDefault="000D09B6" w:rsidP="00D02383">
      <w:pPr>
        <w:numPr>
          <w:ilvl w:val="0"/>
          <w:numId w:val="10"/>
        </w:numPr>
      </w:pPr>
      <w:r w:rsidRPr="00BB326E">
        <w:t>přes kód k.ú. a číslo LV</w:t>
      </w:r>
    </w:p>
    <w:p w14:paraId="002C6E5E" w14:textId="77777777" w:rsidR="000D09B6" w:rsidRPr="00BB326E" w:rsidRDefault="000D09B6" w:rsidP="00D02383">
      <w:pPr>
        <w:numPr>
          <w:ilvl w:val="0"/>
          <w:numId w:val="10"/>
        </w:numPr>
      </w:pPr>
      <w:r w:rsidRPr="00BB326E">
        <w:t>přes kód k.ú. a ID OS</w:t>
      </w:r>
    </w:p>
    <w:p w14:paraId="4392CA44" w14:textId="77777777" w:rsidR="000D09B6" w:rsidRPr="00BB326E" w:rsidRDefault="000D09B6" w:rsidP="00D02383">
      <w:pPr>
        <w:numPr>
          <w:ilvl w:val="0"/>
          <w:numId w:val="10"/>
        </w:numPr>
      </w:pPr>
      <w:r w:rsidRPr="00BB326E">
        <w:t>přes seznam objektů</w:t>
      </w:r>
    </w:p>
    <w:p w14:paraId="71666ACE" w14:textId="77777777" w:rsidR="00BD5E9B" w:rsidRPr="00BB326E" w:rsidRDefault="00BD5E9B" w:rsidP="00BD5E9B">
      <w:bookmarkStart w:id="78" w:name="_Toc360657166"/>
    </w:p>
    <w:p w14:paraId="011C4C70" w14:textId="77777777" w:rsidR="000D09B6" w:rsidRPr="00BB326E" w:rsidRDefault="000D09B6" w:rsidP="00054531">
      <w:pPr>
        <w:pStyle w:val="Nadpis4"/>
      </w:pPr>
      <w:r w:rsidRPr="00BB326E">
        <w:t>Přes ID LV</w:t>
      </w:r>
      <w:bookmarkEnd w:id="78"/>
    </w:p>
    <w:p w14:paraId="35AD11DF" w14:textId="77777777" w:rsidR="000D09B6" w:rsidRPr="00BB326E" w:rsidRDefault="000D09B6" w:rsidP="000D09B6">
      <w:r w:rsidRPr="00BB326E">
        <w:rPr>
          <w:b/>
        </w:rPr>
        <w:t>Název funkce:</w:t>
      </w:r>
      <w:r w:rsidRPr="00BB326E">
        <w:t xml:space="preserve"> generujLV</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317"/>
        <w:gridCol w:w="5913"/>
      </w:tblGrid>
      <w:tr w:rsidR="000D09B6" w:rsidRPr="00BB326E" w14:paraId="5CEC8D56" w14:textId="77777777" w:rsidTr="005F128A">
        <w:trPr>
          <w:tblHeader/>
        </w:trPr>
        <w:tc>
          <w:tcPr>
            <w:tcW w:w="2234" w:type="dxa"/>
            <w:tcBorders>
              <w:top w:val="single" w:sz="4" w:space="0" w:color="auto"/>
              <w:left w:val="single" w:sz="4" w:space="0" w:color="auto"/>
              <w:bottom w:val="single" w:sz="4" w:space="0" w:color="auto"/>
              <w:right w:val="single" w:sz="4" w:space="0" w:color="auto"/>
            </w:tcBorders>
            <w:shd w:val="pct10" w:color="auto" w:fill="auto"/>
            <w:hideMark/>
          </w:tcPr>
          <w:p w14:paraId="4B935FCB" w14:textId="77777777" w:rsidR="000D09B6" w:rsidRPr="00BB326E" w:rsidRDefault="000D09B6" w:rsidP="000D09B6">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6FCED47F" w14:textId="77777777" w:rsidR="000D09B6" w:rsidRPr="00BB326E" w:rsidRDefault="00B46232" w:rsidP="00B46232">
            <w:pPr>
              <w:rPr>
                <w:rFonts w:cs="Arial"/>
                <w:b/>
              </w:rPr>
            </w:pPr>
            <w:r>
              <w:rPr>
                <w:b/>
              </w:rPr>
              <w:t>P</w:t>
            </w:r>
            <w:r w:rsidR="00570761" w:rsidRPr="00BB326E">
              <w:rPr>
                <w:b/>
              </w:rPr>
              <w:t>ovinný</w:t>
            </w:r>
          </w:p>
        </w:tc>
        <w:tc>
          <w:tcPr>
            <w:tcW w:w="5913" w:type="dxa"/>
            <w:tcBorders>
              <w:top w:val="single" w:sz="4" w:space="0" w:color="auto"/>
              <w:left w:val="single" w:sz="4" w:space="0" w:color="auto"/>
              <w:bottom w:val="single" w:sz="4" w:space="0" w:color="auto"/>
              <w:right w:val="single" w:sz="4" w:space="0" w:color="auto"/>
            </w:tcBorders>
            <w:shd w:val="pct10" w:color="auto" w:fill="auto"/>
            <w:hideMark/>
          </w:tcPr>
          <w:p w14:paraId="6CBAFF99" w14:textId="77777777" w:rsidR="000D09B6" w:rsidRPr="00BB326E" w:rsidRDefault="000D09B6" w:rsidP="000D09B6">
            <w:pPr>
              <w:rPr>
                <w:rFonts w:cs="Arial"/>
                <w:b/>
              </w:rPr>
            </w:pPr>
            <w:r w:rsidRPr="00BB326E">
              <w:rPr>
                <w:b/>
              </w:rPr>
              <w:t>Popis</w:t>
            </w:r>
          </w:p>
        </w:tc>
      </w:tr>
      <w:tr w:rsidR="000D09B6" w:rsidRPr="00BB326E" w14:paraId="53BCFF06" w14:textId="77777777" w:rsidTr="005F128A">
        <w:tc>
          <w:tcPr>
            <w:tcW w:w="2234" w:type="dxa"/>
            <w:tcBorders>
              <w:top w:val="single" w:sz="4" w:space="0" w:color="auto"/>
              <w:left w:val="single" w:sz="4" w:space="0" w:color="auto"/>
              <w:bottom w:val="single" w:sz="4" w:space="0" w:color="auto"/>
              <w:right w:val="single" w:sz="4" w:space="0" w:color="auto"/>
            </w:tcBorders>
            <w:hideMark/>
          </w:tcPr>
          <w:p w14:paraId="79F706B6" w14:textId="77777777" w:rsidR="000D09B6" w:rsidRPr="00BB326E" w:rsidRDefault="00A475EE" w:rsidP="000D09B6">
            <w:pPr>
              <w:rPr>
                <w:rFonts w:cs="Arial"/>
              </w:rPr>
            </w:pPr>
            <w:r w:rsidRPr="00A475EE">
              <w:t>lvId</w:t>
            </w:r>
          </w:p>
        </w:tc>
        <w:tc>
          <w:tcPr>
            <w:tcW w:w="1317" w:type="dxa"/>
            <w:tcBorders>
              <w:top w:val="single" w:sz="4" w:space="0" w:color="auto"/>
              <w:left w:val="single" w:sz="4" w:space="0" w:color="auto"/>
              <w:bottom w:val="single" w:sz="4" w:space="0" w:color="auto"/>
              <w:right w:val="single" w:sz="4" w:space="0" w:color="auto"/>
            </w:tcBorders>
            <w:hideMark/>
          </w:tcPr>
          <w:p w14:paraId="14C97898" w14:textId="77777777" w:rsidR="000D09B6" w:rsidRPr="00BB326E" w:rsidRDefault="00B46232" w:rsidP="00B46232">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10241818" w14:textId="77777777" w:rsidR="000D09B6" w:rsidRPr="00BB326E" w:rsidRDefault="000D09B6" w:rsidP="000D09B6">
            <w:pPr>
              <w:rPr>
                <w:rFonts w:cs="Arial"/>
              </w:rPr>
            </w:pPr>
            <w:r w:rsidRPr="00BB326E">
              <w:t>ID LV, které se má vygenerovat</w:t>
            </w:r>
          </w:p>
        </w:tc>
      </w:tr>
      <w:tr w:rsidR="008571AE" w:rsidRPr="00BB326E" w14:paraId="103ACD10" w14:textId="77777777" w:rsidTr="000D09B6">
        <w:tc>
          <w:tcPr>
            <w:tcW w:w="2234" w:type="dxa"/>
            <w:tcBorders>
              <w:top w:val="single" w:sz="4" w:space="0" w:color="auto"/>
              <w:left w:val="single" w:sz="4" w:space="0" w:color="auto"/>
              <w:bottom w:val="single" w:sz="4" w:space="0" w:color="auto"/>
              <w:right w:val="single" w:sz="4" w:space="0" w:color="auto"/>
            </w:tcBorders>
          </w:tcPr>
          <w:p w14:paraId="14906CC3" w14:textId="77777777" w:rsidR="008571AE" w:rsidRPr="00BB326E" w:rsidRDefault="008571AE" w:rsidP="000D09B6">
            <w:r w:rsidRPr="00BB326E">
              <w:t>datumK</w:t>
            </w:r>
          </w:p>
        </w:tc>
        <w:tc>
          <w:tcPr>
            <w:tcW w:w="1317" w:type="dxa"/>
            <w:tcBorders>
              <w:top w:val="single" w:sz="4" w:space="0" w:color="auto"/>
              <w:left w:val="single" w:sz="4" w:space="0" w:color="auto"/>
              <w:bottom w:val="single" w:sz="4" w:space="0" w:color="auto"/>
              <w:right w:val="single" w:sz="4" w:space="0" w:color="auto"/>
            </w:tcBorders>
          </w:tcPr>
          <w:p w14:paraId="03A937AE" w14:textId="77777777" w:rsidR="008571AE" w:rsidRPr="00BB326E" w:rsidRDefault="00B46232" w:rsidP="000D09B6">
            <w:r>
              <w:t>ne</w:t>
            </w:r>
          </w:p>
        </w:tc>
        <w:tc>
          <w:tcPr>
            <w:tcW w:w="5913" w:type="dxa"/>
            <w:tcBorders>
              <w:top w:val="single" w:sz="4" w:space="0" w:color="auto"/>
              <w:left w:val="single" w:sz="4" w:space="0" w:color="auto"/>
              <w:bottom w:val="single" w:sz="4" w:space="0" w:color="auto"/>
              <w:right w:val="single" w:sz="4" w:space="0" w:color="auto"/>
            </w:tcBorders>
          </w:tcPr>
          <w:p w14:paraId="0DC9C297" w14:textId="77777777" w:rsidR="008571AE" w:rsidRPr="00BB326E" w:rsidRDefault="002A4F58">
            <w:r w:rsidRPr="00BB326E">
              <w:t>Datum</w:t>
            </w:r>
            <w:r w:rsidR="002E2A26" w:rsidRPr="00BB326E">
              <w:t>, ke kterému bude sestava vygenerována.</w:t>
            </w:r>
          </w:p>
        </w:tc>
      </w:tr>
    </w:tbl>
    <w:p w14:paraId="3AD986C0" w14:textId="115A668A"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p>
    <w:p w14:paraId="46134679" w14:textId="3E78AE1C"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27" w:history="1">
        <w:r w:rsidR="0074296E">
          <w:rPr>
            <w:rStyle w:val="Hypertextovodkaz"/>
          </w:rPr>
          <w:t>https://katastr.cuzk.gov.cz/dokumentace/xsd/sestavy/VypisZKatastruNemovitosti.xsd</w:t>
        </w:r>
      </w:hyperlink>
    </w:p>
    <w:p w14:paraId="6C8357D0" w14:textId="77777777" w:rsidR="000D09B6" w:rsidRPr="00BB326E" w:rsidRDefault="000D09B6" w:rsidP="000D09B6">
      <w:r w:rsidRPr="00BB326E">
        <w:rPr>
          <w:b/>
        </w:rPr>
        <w:t>Funkce:</w:t>
      </w:r>
      <w:r w:rsidRPr="00BB326E">
        <w:t xml:space="preserve"> Zařazuje sestavu do fronty.</w:t>
      </w:r>
    </w:p>
    <w:p w14:paraId="05CCA7D3" w14:textId="77777777" w:rsidR="000D09B6" w:rsidRPr="00BB326E" w:rsidRDefault="000D09B6" w:rsidP="000D09B6">
      <w:pPr>
        <w:rPr>
          <w:b/>
          <w:bCs/>
        </w:rPr>
      </w:pPr>
    </w:p>
    <w:p w14:paraId="174EF470" w14:textId="77777777" w:rsidR="000D09B6" w:rsidRPr="00BB326E" w:rsidRDefault="000D09B6" w:rsidP="00054531">
      <w:pPr>
        <w:pStyle w:val="Nadpis4"/>
      </w:pPr>
      <w:bookmarkStart w:id="79" w:name="_Toc360657167"/>
      <w:r w:rsidRPr="00BB326E">
        <w:t>Přes kód k.ú. a číslo LV</w:t>
      </w:r>
      <w:bookmarkEnd w:id="79"/>
    </w:p>
    <w:p w14:paraId="4B043BA9" w14:textId="77777777" w:rsidR="000D09B6" w:rsidRPr="00BB326E" w:rsidRDefault="000D09B6" w:rsidP="000D09B6">
      <w:r w:rsidRPr="00BB326E">
        <w:rPr>
          <w:b/>
        </w:rPr>
        <w:t>Název funkce:</w:t>
      </w:r>
      <w:r w:rsidRPr="00BB326E">
        <w:t xml:space="preserve"> generujLVZjednodusene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317"/>
        <w:gridCol w:w="5913"/>
      </w:tblGrid>
      <w:tr w:rsidR="000D09B6" w:rsidRPr="00BB326E" w14:paraId="12783769" w14:textId="77777777" w:rsidTr="00421C81">
        <w:trPr>
          <w:tblHeader/>
        </w:trPr>
        <w:tc>
          <w:tcPr>
            <w:tcW w:w="2234" w:type="dxa"/>
            <w:tcBorders>
              <w:top w:val="single" w:sz="4" w:space="0" w:color="auto"/>
              <w:left w:val="single" w:sz="4" w:space="0" w:color="auto"/>
              <w:bottom w:val="single" w:sz="4" w:space="0" w:color="auto"/>
              <w:right w:val="single" w:sz="4" w:space="0" w:color="auto"/>
            </w:tcBorders>
            <w:shd w:val="pct10" w:color="auto" w:fill="auto"/>
            <w:hideMark/>
          </w:tcPr>
          <w:p w14:paraId="7C71AD77" w14:textId="77777777" w:rsidR="000D09B6" w:rsidRPr="00BB326E" w:rsidRDefault="000D09B6" w:rsidP="000D09B6">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30189DBA" w14:textId="77777777" w:rsidR="000D09B6" w:rsidRPr="00BB326E" w:rsidRDefault="00B46232" w:rsidP="00B46232">
            <w:pPr>
              <w:rPr>
                <w:rFonts w:cs="Arial"/>
                <w:b/>
              </w:rPr>
            </w:pPr>
            <w:r>
              <w:rPr>
                <w:b/>
              </w:rPr>
              <w:t>P</w:t>
            </w:r>
            <w:r w:rsidR="00570761" w:rsidRPr="00BB326E">
              <w:rPr>
                <w:b/>
              </w:rPr>
              <w:t>ovinný</w:t>
            </w:r>
          </w:p>
        </w:tc>
        <w:tc>
          <w:tcPr>
            <w:tcW w:w="5913" w:type="dxa"/>
            <w:tcBorders>
              <w:top w:val="single" w:sz="4" w:space="0" w:color="auto"/>
              <w:left w:val="single" w:sz="4" w:space="0" w:color="auto"/>
              <w:bottom w:val="single" w:sz="4" w:space="0" w:color="auto"/>
              <w:right w:val="single" w:sz="4" w:space="0" w:color="auto"/>
            </w:tcBorders>
            <w:shd w:val="pct10" w:color="auto" w:fill="auto"/>
            <w:hideMark/>
          </w:tcPr>
          <w:p w14:paraId="3B67A6D6" w14:textId="77777777" w:rsidR="000D09B6" w:rsidRPr="00BB326E" w:rsidRDefault="000D09B6" w:rsidP="000D09B6">
            <w:pPr>
              <w:rPr>
                <w:rFonts w:cs="Arial"/>
                <w:b/>
              </w:rPr>
            </w:pPr>
            <w:r w:rsidRPr="00BB326E">
              <w:rPr>
                <w:b/>
              </w:rPr>
              <w:t>Popis</w:t>
            </w:r>
          </w:p>
        </w:tc>
      </w:tr>
      <w:tr w:rsidR="000D09B6" w:rsidRPr="00BB326E" w14:paraId="488DDEB7" w14:textId="77777777" w:rsidTr="00421C81">
        <w:tc>
          <w:tcPr>
            <w:tcW w:w="2234" w:type="dxa"/>
            <w:tcBorders>
              <w:top w:val="single" w:sz="4" w:space="0" w:color="auto"/>
              <w:left w:val="single" w:sz="4" w:space="0" w:color="auto"/>
              <w:bottom w:val="single" w:sz="4" w:space="0" w:color="auto"/>
              <w:right w:val="single" w:sz="4" w:space="0" w:color="auto"/>
            </w:tcBorders>
            <w:hideMark/>
          </w:tcPr>
          <w:p w14:paraId="28F27E8E" w14:textId="77777777" w:rsidR="000D09B6" w:rsidRPr="00BB326E" w:rsidRDefault="000D09B6" w:rsidP="000D09B6">
            <w:pPr>
              <w:rPr>
                <w:rFonts w:cs="Arial"/>
              </w:rPr>
            </w:pPr>
            <w:r w:rsidRPr="00BB326E">
              <w:t>katastrUzemiKod</w:t>
            </w:r>
          </w:p>
        </w:tc>
        <w:tc>
          <w:tcPr>
            <w:tcW w:w="1317" w:type="dxa"/>
            <w:tcBorders>
              <w:top w:val="single" w:sz="4" w:space="0" w:color="auto"/>
              <w:left w:val="single" w:sz="4" w:space="0" w:color="auto"/>
              <w:bottom w:val="single" w:sz="4" w:space="0" w:color="auto"/>
              <w:right w:val="single" w:sz="4" w:space="0" w:color="auto"/>
            </w:tcBorders>
            <w:hideMark/>
          </w:tcPr>
          <w:p w14:paraId="79EDC508" w14:textId="77777777" w:rsidR="000D09B6" w:rsidRPr="00BB326E" w:rsidRDefault="00B46232" w:rsidP="00AD5405">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31ACADA2" w14:textId="77777777" w:rsidR="000D09B6" w:rsidRPr="00BB326E" w:rsidRDefault="000D09B6" w:rsidP="000D09B6">
            <w:pPr>
              <w:rPr>
                <w:rFonts w:cs="Arial"/>
              </w:rPr>
            </w:pPr>
            <w:r w:rsidRPr="00BB326E">
              <w:t>Kód k.ú. (šestimístný)</w:t>
            </w:r>
          </w:p>
        </w:tc>
      </w:tr>
      <w:tr w:rsidR="000D09B6" w:rsidRPr="00BB326E" w14:paraId="5024825D" w14:textId="77777777" w:rsidTr="000D09B6">
        <w:tc>
          <w:tcPr>
            <w:tcW w:w="2234" w:type="dxa"/>
            <w:tcBorders>
              <w:top w:val="single" w:sz="4" w:space="0" w:color="auto"/>
              <w:left w:val="single" w:sz="4" w:space="0" w:color="auto"/>
              <w:bottom w:val="single" w:sz="4" w:space="0" w:color="auto"/>
              <w:right w:val="single" w:sz="4" w:space="0" w:color="auto"/>
            </w:tcBorders>
            <w:hideMark/>
          </w:tcPr>
          <w:p w14:paraId="05A5FB89" w14:textId="77777777" w:rsidR="000D09B6" w:rsidRPr="00BB326E" w:rsidRDefault="000D09B6" w:rsidP="000D09B6">
            <w:pPr>
              <w:rPr>
                <w:rFonts w:cs="Arial"/>
              </w:rPr>
            </w:pPr>
            <w:r w:rsidRPr="00BB326E">
              <w:t>lvCislo</w:t>
            </w:r>
          </w:p>
        </w:tc>
        <w:tc>
          <w:tcPr>
            <w:tcW w:w="1317" w:type="dxa"/>
            <w:tcBorders>
              <w:top w:val="single" w:sz="4" w:space="0" w:color="auto"/>
              <w:left w:val="single" w:sz="4" w:space="0" w:color="auto"/>
              <w:bottom w:val="single" w:sz="4" w:space="0" w:color="auto"/>
              <w:right w:val="single" w:sz="4" w:space="0" w:color="auto"/>
            </w:tcBorders>
            <w:hideMark/>
          </w:tcPr>
          <w:p w14:paraId="4BAF5D35" w14:textId="77777777" w:rsidR="000D09B6" w:rsidRPr="00BB326E" w:rsidRDefault="00B46232" w:rsidP="000D09B6">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21979B10" w14:textId="77777777" w:rsidR="000D09B6" w:rsidRPr="00BB326E" w:rsidRDefault="000D09B6" w:rsidP="000D09B6">
            <w:pPr>
              <w:rPr>
                <w:rFonts w:cs="Arial"/>
              </w:rPr>
            </w:pPr>
            <w:r w:rsidRPr="00BB326E">
              <w:t>Číslo listu vlastnictví</w:t>
            </w:r>
          </w:p>
        </w:tc>
      </w:tr>
      <w:tr w:rsidR="002E2A26" w:rsidRPr="00BB326E" w14:paraId="54E7FD85" w14:textId="77777777" w:rsidTr="000D09B6">
        <w:tc>
          <w:tcPr>
            <w:tcW w:w="2234" w:type="dxa"/>
            <w:tcBorders>
              <w:top w:val="single" w:sz="4" w:space="0" w:color="auto"/>
              <w:left w:val="single" w:sz="4" w:space="0" w:color="auto"/>
              <w:bottom w:val="single" w:sz="4" w:space="0" w:color="auto"/>
              <w:right w:val="single" w:sz="4" w:space="0" w:color="auto"/>
            </w:tcBorders>
          </w:tcPr>
          <w:p w14:paraId="23AA038D" w14:textId="77777777" w:rsidR="002E2A26" w:rsidRPr="00BB326E" w:rsidRDefault="002E2A26" w:rsidP="000D09B6">
            <w:r w:rsidRPr="00BB326E">
              <w:t>datumK</w:t>
            </w:r>
          </w:p>
        </w:tc>
        <w:tc>
          <w:tcPr>
            <w:tcW w:w="1317" w:type="dxa"/>
            <w:tcBorders>
              <w:top w:val="single" w:sz="4" w:space="0" w:color="auto"/>
              <w:left w:val="single" w:sz="4" w:space="0" w:color="auto"/>
              <w:bottom w:val="single" w:sz="4" w:space="0" w:color="auto"/>
              <w:right w:val="single" w:sz="4" w:space="0" w:color="auto"/>
            </w:tcBorders>
          </w:tcPr>
          <w:p w14:paraId="4C5702ED" w14:textId="77777777" w:rsidR="002E2A26" w:rsidRPr="00BB326E" w:rsidRDefault="00B46232" w:rsidP="000D09B6">
            <w:r>
              <w:t>ne</w:t>
            </w:r>
          </w:p>
        </w:tc>
        <w:tc>
          <w:tcPr>
            <w:tcW w:w="5913" w:type="dxa"/>
            <w:tcBorders>
              <w:top w:val="single" w:sz="4" w:space="0" w:color="auto"/>
              <w:left w:val="single" w:sz="4" w:space="0" w:color="auto"/>
              <w:bottom w:val="single" w:sz="4" w:space="0" w:color="auto"/>
              <w:right w:val="single" w:sz="4" w:space="0" w:color="auto"/>
            </w:tcBorders>
          </w:tcPr>
          <w:p w14:paraId="41181B9C" w14:textId="77777777" w:rsidR="002E2A26" w:rsidRPr="00BB326E" w:rsidRDefault="002E2A26" w:rsidP="000D09B6">
            <w:r w:rsidRPr="00BB326E">
              <w:t>Datum, ke kterému bude sestava vygenerována.</w:t>
            </w:r>
          </w:p>
        </w:tc>
      </w:tr>
    </w:tbl>
    <w:p w14:paraId="62F5CCF4" w14:textId="26E9D36B" w:rsidR="000D09B6" w:rsidRPr="00BB326E" w:rsidRDefault="000D09B6" w:rsidP="000D09B6">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p>
    <w:p w14:paraId="047FF63F" w14:textId="77777777" w:rsidR="000F30A9" w:rsidRDefault="000F30A9" w:rsidP="00105D3C">
      <w:pPr>
        <w:rPr>
          <w:b/>
        </w:rPr>
      </w:pPr>
      <w:bookmarkStart w:id="80" w:name="_Toc360657168"/>
    </w:p>
    <w:p w14:paraId="0AC48D3A" w14:textId="5A18CD11" w:rsidR="000D09B6" w:rsidRPr="00BB326E" w:rsidRDefault="000D09B6" w:rsidP="00713109">
      <w:pPr>
        <w:pStyle w:val="Nadpis4"/>
      </w:pPr>
      <w:r w:rsidRPr="00BB326E">
        <w:t>Přes kód k.ú. a ID OS</w:t>
      </w:r>
      <w:bookmarkEnd w:id="80"/>
    </w:p>
    <w:p w14:paraId="316AA2B8" w14:textId="77777777" w:rsidR="000D09B6" w:rsidRPr="00BB326E" w:rsidRDefault="000D09B6" w:rsidP="000D09B6">
      <w:r w:rsidRPr="00BB326E">
        <w:rPr>
          <w:b/>
        </w:rPr>
        <w:t>Název funkce:</w:t>
      </w:r>
      <w:r w:rsidRPr="00BB326E">
        <w:t xml:space="preserve"> generujLVPresOS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317"/>
        <w:gridCol w:w="5913"/>
      </w:tblGrid>
      <w:tr w:rsidR="000D09B6" w:rsidRPr="00BB326E" w14:paraId="3E9C4E75" w14:textId="77777777" w:rsidTr="00421C81">
        <w:trPr>
          <w:tblHeader/>
        </w:trPr>
        <w:tc>
          <w:tcPr>
            <w:tcW w:w="2234" w:type="dxa"/>
            <w:tcBorders>
              <w:top w:val="single" w:sz="4" w:space="0" w:color="auto"/>
              <w:left w:val="single" w:sz="4" w:space="0" w:color="auto"/>
              <w:bottom w:val="single" w:sz="4" w:space="0" w:color="auto"/>
              <w:right w:val="single" w:sz="4" w:space="0" w:color="auto"/>
            </w:tcBorders>
            <w:shd w:val="pct10" w:color="auto" w:fill="auto"/>
            <w:hideMark/>
          </w:tcPr>
          <w:p w14:paraId="62F12C9B" w14:textId="77777777" w:rsidR="000D09B6" w:rsidRPr="00BB326E" w:rsidRDefault="000D09B6" w:rsidP="000D09B6">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59492640" w14:textId="77777777" w:rsidR="000D09B6" w:rsidRPr="00BB326E" w:rsidRDefault="00B46232" w:rsidP="00B46232">
            <w:pPr>
              <w:rPr>
                <w:rFonts w:cs="Arial"/>
                <w:b/>
              </w:rPr>
            </w:pPr>
            <w:r>
              <w:rPr>
                <w:b/>
              </w:rPr>
              <w:t>P</w:t>
            </w:r>
            <w:r w:rsidR="00570761" w:rsidRPr="00BB326E">
              <w:rPr>
                <w:b/>
              </w:rPr>
              <w:t>ovinný</w:t>
            </w:r>
          </w:p>
        </w:tc>
        <w:tc>
          <w:tcPr>
            <w:tcW w:w="5913" w:type="dxa"/>
            <w:tcBorders>
              <w:top w:val="single" w:sz="4" w:space="0" w:color="auto"/>
              <w:left w:val="single" w:sz="4" w:space="0" w:color="auto"/>
              <w:bottom w:val="single" w:sz="4" w:space="0" w:color="auto"/>
              <w:right w:val="single" w:sz="4" w:space="0" w:color="auto"/>
            </w:tcBorders>
            <w:shd w:val="pct10" w:color="auto" w:fill="auto"/>
            <w:hideMark/>
          </w:tcPr>
          <w:p w14:paraId="664D4D53" w14:textId="77777777" w:rsidR="000D09B6" w:rsidRPr="00BB326E" w:rsidRDefault="000D09B6" w:rsidP="000D09B6">
            <w:pPr>
              <w:rPr>
                <w:rFonts w:cs="Arial"/>
                <w:b/>
              </w:rPr>
            </w:pPr>
            <w:r w:rsidRPr="00BB326E">
              <w:rPr>
                <w:b/>
              </w:rPr>
              <w:t>Popis</w:t>
            </w:r>
          </w:p>
        </w:tc>
      </w:tr>
      <w:tr w:rsidR="000D09B6" w:rsidRPr="00BB326E" w14:paraId="41BBE986" w14:textId="77777777" w:rsidTr="00421C81">
        <w:tc>
          <w:tcPr>
            <w:tcW w:w="2234" w:type="dxa"/>
            <w:tcBorders>
              <w:top w:val="single" w:sz="4" w:space="0" w:color="auto"/>
              <w:left w:val="single" w:sz="4" w:space="0" w:color="auto"/>
              <w:bottom w:val="single" w:sz="4" w:space="0" w:color="auto"/>
              <w:right w:val="single" w:sz="4" w:space="0" w:color="auto"/>
            </w:tcBorders>
            <w:hideMark/>
          </w:tcPr>
          <w:p w14:paraId="0D7AA829" w14:textId="77777777" w:rsidR="000D09B6" w:rsidRPr="00BB326E" w:rsidRDefault="000D09B6" w:rsidP="000D09B6">
            <w:pPr>
              <w:rPr>
                <w:rFonts w:cs="Arial"/>
              </w:rPr>
            </w:pPr>
            <w:r w:rsidRPr="00BB326E">
              <w:t>katastrUzemiKod</w:t>
            </w:r>
          </w:p>
        </w:tc>
        <w:tc>
          <w:tcPr>
            <w:tcW w:w="1317" w:type="dxa"/>
            <w:tcBorders>
              <w:top w:val="single" w:sz="4" w:space="0" w:color="auto"/>
              <w:left w:val="single" w:sz="4" w:space="0" w:color="auto"/>
              <w:bottom w:val="single" w:sz="4" w:space="0" w:color="auto"/>
              <w:right w:val="single" w:sz="4" w:space="0" w:color="auto"/>
            </w:tcBorders>
            <w:hideMark/>
          </w:tcPr>
          <w:p w14:paraId="3591F593" w14:textId="77777777" w:rsidR="000D09B6" w:rsidRPr="00BB326E" w:rsidRDefault="00B46232" w:rsidP="000D09B6">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3B86E996" w14:textId="77777777" w:rsidR="000D09B6" w:rsidRPr="00BB326E" w:rsidRDefault="000D09B6" w:rsidP="000D09B6">
            <w:pPr>
              <w:rPr>
                <w:rFonts w:cs="Arial"/>
              </w:rPr>
            </w:pPr>
            <w:r w:rsidRPr="00BB326E">
              <w:t>Kód k.ú. (šestimístný)</w:t>
            </w:r>
          </w:p>
        </w:tc>
      </w:tr>
      <w:tr w:rsidR="000D09B6" w:rsidRPr="00BB326E" w14:paraId="42AA8D3C" w14:textId="77777777" w:rsidTr="000D09B6">
        <w:tc>
          <w:tcPr>
            <w:tcW w:w="2234" w:type="dxa"/>
            <w:tcBorders>
              <w:top w:val="single" w:sz="4" w:space="0" w:color="auto"/>
              <w:left w:val="single" w:sz="4" w:space="0" w:color="auto"/>
              <w:bottom w:val="single" w:sz="4" w:space="0" w:color="auto"/>
              <w:right w:val="single" w:sz="4" w:space="0" w:color="auto"/>
            </w:tcBorders>
            <w:hideMark/>
          </w:tcPr>
          <w:p w14:paraId="60FA7ED6" w14:textId="77777777" w:rsidR="000D09B6" w:rsidRPr="00BB326E" w:rsidRDefault="000D09B6" w:rsidP="000D09B6">
            <w:pPr>
              <w:rPr>
                <w:rFonts w:cs="Arial"/>
              </w:rPr>
            </w:pPr>
            <w:r w:rsidRPr="00BB326E">
              <w:t>osId</w:t>
            </w:r>
          </w:p>
        </w:tc>
        <w:tc>
          <w:tcPr>
            <w:tcW w:w="1317" w:type="dxa"/>
            <w:tcBorders>
              <w:top w:val="single" w:sz="4" w:space="0" w:color="auto"/>
              <w:left w:val="single" w:sz="4" w:space="0" w:color="auto"/>
              <w:bottom w:val="single" w:sz="4" w:space="0" w:color="auto"/>
              <w:right w:val="single" w:sz="4" w:space="0" w:color="auto"/>
            </w:tcBorders>
            <w:hideMark/>
          </w:tcPr>
          <w:p w14:paraId="04E0CAB0" w14:textId="77777777" w:rsidR="000D09B6" w:rsidRPr="00BB326E" w:rsidRDefault="00B46232" w:rsidP="000D09B6">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3ECC677A" w14:textId="77777777" w:rsidR="000D09B6" w:rsidRPr="00BB326E" w:rsidRDefault="000D09B6" w:rsidP="000D09B6">
            <w:pPr>
              <w:rPr>
                <w:rFonts w:cs="Arial"/>
              </w:rPr>
            </w:pPr>
            <w:r w:rsidRPr="00BB326E">
              <w:t>ID oprávněného subjektu (nebo master tohoto OS)</w:t>
            </w:r>
          </w:p>
        </w:tc>
      </w:tr>
      <w:tr w:rsidR="002E2A26" w:rsidRPr="00BB326E" w14:paraId="449DE38A" w14:textId="77777777" w:rsidTr="000D09B6">
        <w:tc>
          <w:tcPr>
            <w:tcW w:w="2234" w:type="dxa"/>
            <w:tcBorders>
              <w:top w:val="single" w:sz="4" w:space="0" w:color="auto"/>
              <w:left w:val="single" w:sz="4" w:space="0" w:color="auto"/>
              <w:bottom w:val="single" w:sz="4" w:space="0" w:color="auto"/>
              <w:right w:val="single" w:sz="4" w:space="0" w:color="auto"/>
            </w:tcBorders>
          </w:tcPr>
          <w:p w14:paraId="23F90F70" w14:textId="77777777" w:rsidR="002E2A26" w:rsidRPr="00BB326E" w:rsidRDefault="002E2A26" w:rsidP="000D09B6">
            <w:r w:rsidRPr="00BB326E">
              <w:t>datumK</w:t>
            </w:r>
          </w:p>
        </w:tc>
        <w:tc>
          <w:tcPr>
            <w:tcW w:w="1317" w:type="dxa"/>
            <w:tcBorders>
              <w:top w:val="single" w:sz="4" w:space="0" w:color="auto"/>
              <w:left w:val="single" w:sz="4" w:space="0" w:color="auto"/>
              <w:bottom w:val="single" w:sz="4" w:space="0" w:color="auto"/>
              <w:right w:val="single" w:sz="4" w:space="0" w:color="auto"/>
            </w:tcBorders>
          </w:tcPr>
          <w:p w14:paraId="24D210F5" w14:textId="77777777" w:rsidR="002E2A26" w:rsidRPr="00BB326E" w:rsidRDefault="00B46232" w:rsidP="000D09B6">
            <w:r>
              <w:t>ne</w:t>
            </w:r>
          </w:p>
        </w:tc>
        <w:tc>
          <w:tcPr>
            <w:tcW w:w="5913" w:type="dxa"/>
            <w:tcBorders>
              <w:top w:val="single" w:sz="4" w:space="0" w:color="auto"/>
              <w:left w:val="single" w:sz="4" w:space="0" w:color="auto"/>
              <w:bottom w:val="single" w:sz="4" w:space="0" w:color="auto"/>
              <w:right w:val="single" w:sz="4" w:space="0" w:color="auto"/>
            </w:tcBorders>
          </w:tcPr>
          <w:p w14:paraId="29E1559B" w14:textId="77777777" w:rsidR="002E2A26" w:rsidRPr="00BB326E" w:rsidRDefault="002E2A26" w:rsidP="000D09B6">
            <w:r w:rsidRPr="00BB326E">
              <w:t>Datum, ke kterému bude sestava vygenerována.</w:t>
            </w:r>
          </w:p>
        </w:tc>
      </w:tr>
    </w:tbl>
    <w:p w14:paraId="782F02DD" w14:textId="3DF1FF82"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p>
    <w:p w14:paraId="3E8DE168" w14:textId="77777777" w:rsidR="000D09B6" w:rsidRPr="00BB326E" w:rsidRDefault="000D09B6" w:rsidP="000D09B6"/>
    <w:p w14:paraId="640D15D7" w14:textId="77777777" w:rsidR="000D09B6" w:rsidRPr="00BB326E" w:rsidRDefault="000D09B6" w:rsidP="00713109">
      <w:pPr>
        <w:pStyle w:val="Nadpis4"/>
      </w:pPr>
      <w:bookmarkStart w:id="81" w:name="_Toc360657169"/>
      <w:r w:rsidRPr="00BB326E">
        <w:t>Přes objekty</w:t>
      </w:r>
      <w:bookmarkEnd w:id="81"/>
    </w:p>
    <w:p w14:paraId="650BC8BF" w14:textId="77777777" w:rsidR="000D09B6" w:rsidRPr="00BB326E" w:rsidRDefault="000D09B6" w:rsidP="000D09B6">
      <w:r w:rsidRPr="00BB326E">
        <w:rPr>
          <w:b/>
        </w:rPr>
        <w:t>Název funkce:</w:t>
      </w:r>
      <w:r w:rsidRPr="00BB326E">
        <w:t xml:space="preserve"> generujLVPresObjekty</w:t>
      </w:r>
    </w:p>
    <w:tbl>
      <w:tblPr>
        <w:tblStyle w:val="ISKN"/>
        <w:tblW w:w="9468" w:type="dxa"/>
        <w:tblLayout w:type="fixed"/>
        <w:tblLook w:val="04A0" w:firstRow="1" w:lastRow="0" w:firstColumn="1" w:lastColumn="0" w:noHBand="0" w:noVBand="1"/>
      </w:tblPr>
      <w:tblGrid>
        <w:gridCol w:w="2235"/>
        <w:gridCol w:w="1417"/>
        <w:gridCol w:w="5816"/>
      </w:tblGrid>
      <w:tr w:rsidR="000D09B6" w:rsidRPr="00BB326E" w14:paraId="63F594A5" w14:textId="77777777" w:rsidTr="00183487">
        <w:trPr>
          <w:cnfStyle w:val="100000000000" w:firstRow="1" w:lastRow="0" w:firstColumn="0" w:lastColumn="0" w:oddVBand="0" w:evenVBand="0" w:oddHBand="0" w:evenHBand="0" w:firstRowFirstColumn="0" w:firstRowLastColumn="0" w:lastRowFirstColumn="0" w:lastRowLastColumn="0"/>
        </w:trPr>
        <w:tc>
          <w:tcPr>
            <w:tcW w:w="2235" w:type="dxa"/>
            <w:hideMark/>
          </w:tcPr>
          <w:p w14:paraId="102139F5" w14:textId="77777777" w:rsidR="000D09B6" w:rsidRPr="00BB326E" w:rsidRDefault="000D09B6" w:rsidP="000D09B6">
            <w:pPr>
              <w:rPr>
                <w:rFonts w:cs="Arial"/>
                <w:b w:val="0"/>
              </w:rPr>
            </w:pPr>
            <w:r w:rsidRPr="00BB326E">
              <w:t>Název parametru</w:t>
            </w:r>
          </w:p>
        </w:tc>
        <w:tc>
          <w:tcPr>
            <w:tcW w:w="1417" w:type="dxa"/>
            <w:hideMark/>
          </w:tcPr>
          <w:p w14:paraId="65B91510" w14:textId="77777777" w:rsidR="000D09B6" w:rsidRPr="00BB326E" w:rsidRDefault="00B46232" w:rsidP="00B46232">
            <w:pPr>
              <w:rPr>
                <w:rFonts w:cs="Arial"/>
                <w:b w:val="0"/>
              </w:rPr>
            </w:pPr>
            <w:r>
              <w:t>P</w:t>
            </w:r>
            <w:r w:rsidR="00570761" w:rsidRPr="00BB326E">
              <w:t>ovinný</w:t>
            </w:r>
          </w:p>
        </w:tc>
        <w:tc>
          <w:tcPr>
            <w:tcW w:w="5816" w:type="dxa"/>
            <w:hideMark/>
          </w:tcPr>
          <w:p w14:paraId="0869F556" w14:textId="77777777" w:rsidR="000D09B6" w:rsidRPr="00BB326E" w:rsidRDefault="000D09B6" w:rsidP="000D09B6">
            <w:pPr>
              <w:rPr>
                <w:rFonts w:cs="Arial"/>
                <w:b w:val="0"/>
              </w:rPr>
            </w:pPr>
            <w:r w:rsidRPr="00BB326E">
              <w:t>Popis</w:t>
            </w:r>
          </w:p>
        </w:tc>
      </w:tr>
      <w:tr w:rsidR="000D09B6" w:rsidRPr="00BB326E" w14:paraId="0F1DB5CB" w14:textId="77777777" w:rsidTr="00183487">
        <w:tc>
          <w:tcPr>
            <w:tcW w:w="2235" w:type="dxa"/>
            <w:hideMark/>
          </w:tcPr>
          <w:p w14:paraId="5F5464D1" w14:textId="77777777" w:rsidR="000D09B6" w:rsidRPr="00BB326E" w:rsidRDefault="00637AF8" w:rsidP="000D09B6">
            <w:pPr>
              <w:rPr>
                <w:rFonts w:cs="Arial"/>
              </w:rPr>
            </w:pPr>
            <w:r w:rsidRPr="00637AF8">
              <w:t>seznamuObjektuTyp</w:t>
            </w:r>
          </w:p>
        </w:tc>
        <w:tc>
          <w:tcPr>
            <w:tcW w:w="1417" w:type="dxa"/>
            <w:hideMark/>
          </w:tcPr>
          <w:p w14:paraId="43AC8ED3" w14:textId="77777777" w:rsidR="000D09B6" w:rsidRPr="00BB326E" w:rsidRDefault="00B46232" w:rsidP="000D09B6">
            <w:pPr>
              <w:rPr>
                <w:rFonts w:cs="Arial"/>
              </w:rPr>
            </w:pPr>
            <w:r>
              <w:t>ano</w:t>
            </w:r>
          </w:p>
        </w:tc>
        <w:tc>
          <w:tcPr>
            <w:tcW w:w="5816" w:type="dxa"/>
            <w:hideMark/>
          </w:tcPr>
          <w:p w14:paraId="4DF019E1" w14:textId="77777777" w:rsidR="000D09B6" w:rsidRPr="00BB326E" w:rsidRDefault="000D09B6" w:rsidP="00923C7F">
            <w:pPr>
              <w:rPr>
                <w:rFonts w:cs="Arial"/>
              </w:rPr>
            </w:pPr>
            <w:r w:rsidRPr="00BB326E">
              <w:t xml:space="preserve">Určení typu seznamu objektů (PAR_S, STA_S, JED_S, </w:t>
            </w:r>
            <w:r w:rsidR="00923C7F">
              <w:t>PRA</w:t>
            </w:r>
            <w:r w:rsidRPr="00BB326E">
              <w:t>_S)</w:t>
            </w:r>
          </w:p>
        </w:tc>
      </w:tr>
      <w:tr w:rsidR="000D09B6" w:rsidRPr="00BB326E" w14:paraId="2399B870" w14:textId="77777777" w:rsidTr="00183487">
        <w:tc>
          <w:tcPr>
            <w:tcW w:w="2235" w:type="dxa"/>
            <w:hideMark/>
          </w:tcPr>
          <w:p w14:paraId="01D3D330" w14:textId="77777777" w:rsidR="000D09B6" w:rsidRPr="00BB326E" w:rsidRDefault="000D09B6" w:rsidP="000D09B6">
            <w:pPr>
              <w:rPr>
                <w:rFonts w:cs="Arial"/>
              </w:rPr>
            </w:pPr>
            <w:r w:rsidRPr="00BB326E">
              <w:t>seznamObjektu</w:t>
            </w:r>
          </w:p>
        </w:tc>
        <w:tc>
          <w:tcPr>
            <w:tcW w:w="1417" w:type="dxa"/>
            <w:hideMark/>
          </w:tcPr>
          <w:p w14:paraId="365992E2" w14:textId="77777777" w:rsidR="000D09B6" w:rsidRPr="00BB326E" w:rsidRDefault="00B46232" w:rsidP="000D09B6">
            <w:pPr>
              <w:rPr>
                <w:rFonts w:cs="Arial"/>
              </w:rPr>
            </w:pPr>
            <w:r>
              <w:t>ano</w:t>
            </w:r>
          </w:p>
        </w:tc>
        <w:tc>
          <w:tcPr>
            <w:tcW w:w="5816" w:type="dxa"/>
            <w:hideMark/>
          </w:tcPr>
          <w:p w14:paraId="2564B5A8" w14:textId="77777777" w:rsidR="000D09B6" w:rsidRPr="00BB326E" w:rsidRDefault="000D09B6" w:rsidP="000D09B6">
            <w:pPr>
              <w:rPr>
                <w:rFonts w:cs="Arial"/>
              </w:rPr>
            </w:pPr>
            <w:r w:rsidRPr="00BB326E">
              <w:t>Seznam ID objektů jednoho typu (všechny objekty musí být ze stejného LV)</w:t>
            </w:r>
          </w:p>
        </w:tc>
      </w:tr>
      <w:tr w:rsidR="000D09B6" w:rsidRPr="00BB326E" w14:paraId="0E3DE6BF" w14:textId="77777777" w:rsidTr="00183487">
        <w:tc>
          <w:tcPr>
            <w:tcW w:w="2235" w:type="dxa"/>
            <w:hideMark/>
          </w:tcPr>
          <w:p w14:paraId="5B456253" w14:textId="77777777" w:rsidR="000D09B6" w:rsidRPr="00BB326E" w:rsidRDefault="000D09B6" w:rsidP="000D09B6">
            <w:pPr>
              <w:rPr>
                <w:rFonts w:cs="Arial"/>
              </w:rPr>
            </w:pPr>
            <w:r w:rsidRPr="00BB326E">
              <w:t>castecnyVypis</w:t>
            </w:r>
          </w:p>
        </w:tc>
        <w:tc>
          <w:tcPr>
            <w:tcW w:w="1417" w:type="dxa"/>
            <w:hideMark/>
          </w:tcPr>
          <w:p w14:paraId="0FD9E87E" w14:textId="77777777" w:rsidR="000D09B6" w:rsidRPr="00BB326E" w:rsidRDefault="00B46232" w:rsidP="000D09B6">
            <w:pPr>
              <w:rPr>
                <w:rFonts w:cs="Arial"/>
              </w:rPr>
            </w:pPr>
            <w:r>
              <w:t>ne</w:t>
            </w:r>
          </w:p>
        </w:tc>
        <w:tc>
          <w:tcPr>
            <w:tcW w:w="5816" w:type="dxa"/>
            <w:hideMark/>
          </w:tcPr>
          <w:p w14:paraId="35B8D130" w14:textId="77777777" w:rsidR="000D09B6" w:rsidRPr="00BB326E" w:rsidRDefault="000D09B6" w:rsidP="000D09B6">
            <w:pPr>
              <w:rPr>
                <w:rFonts w:cs="Arial"/>
              </w:rPr>
            </w:pPr>
            <w:r w:rsidRPr="00BB326E">
              <w:t>Příznak, zda má být vytvářen částečný výpis. Výchozí hodnota „n“.</w:t>
            </w:r>
          </w:p>
        </w:tc>
      </w:tr>
      <w:tr w:rsidR="002E2A26" w:rsidRPr="00BB326E" w14:paraId="752E952F" w14:textId="77777777" w:rsidTr="00183487">
        <w:tc>
          <w:tcPr>
            <w:tcW w:w="2235" w:type="dxa"/>
          </w:tcPr>
          <w:p w14:paraId="77C9EBB9" w14:textId="77777777" w:rsidR="002E2A26" w:rsidRPr="00BB326E" w:rsidRDefault="002E2A26" w:rsidP="000D09B6">
            <w:r w:rsidRPr="00BB326E">
              <w:t>datumK</w:t>
            </w:r>
          </w:p>
        </w:tc>
        <w:tc>
          <w:tcPr>
            <w:tcW w:w="1417" w:type="dxa"/>
          </w:tcPr>
          <w:p w14:paraId="18651D35" w14:textId="77777777" w:rsidR="002E2A26" w:rsidRPr="00BB326E" w:rsidRDefault="00B46232" w:rsidP="000D09B6">
            <w:r>
              <w:t>ne</w:t>
            </w:r>
          </w:p>
        </w:tc>
        <w:tc>
          <w:tcPr>
            <w:tcW w:w="5816" w:type="dxa"/>
          </w:tcPr>
          <w:p w14:paraId="7A1E3D9C" w14:textId="77777777" w:rsidR="002E2A26" w:rsidRPr="00BB326E" w:rsidRDefault="002E2A26" w:rsidP="000D09B6">
            <w:r w:rsidRPr="00BB326E">
              <w:t>Datum, ke kterému bude sestava vygenerována.</w:t>
            </w:r>
          </w:p>
        </w:tc>
      </w:tr>
    </w:tbl>
    <w:p w14:paraId="171E34AC" w14:textId="77777777" w:rsidR="000D09B6" w:rsidRPr="00BB326E" w:rsidRDefault="000D09B6" w:rsidP="000D09B6">
      <w:pPr>
        <w:rPr>
          <w:rFonts w:cs="Arial"/>
          <w:szCs w:val="20"/>
        </w:rPr>
      </w:pPr>
      <w:r w:rsidRPr="00BB326E">
        <w:rPr>
          <w:b/>
        </w:rPr>
        <w:t>Výstupní formát:</w:t>
      </w:r>
      <w:r w:rsidRPr="00BB326E">
        <w:t xml:space="preserve"> Viz odstavec „Vracení sestav“.</w:t>
      </w:r>
    </w:p>
    <w:p w14:paraId="7CD7630D" w14:textId="77777777" w:rsidR="000D09B6" w:rsidRPr="00BB326E" w:rsidRDefault="000D09B6" w:rsidP="000D09B6">
      <w:r w:rsidRPr="00BB326E">
        <w:rPr>
          <w:b/>
        </w:rPr>
        <w:t>Funkce:</w:t>
      </w:r>
      <w:r w:rsidRPr="00BB326E">
        <w:t xml:space="preserve"> Vytvoří „Výpis z KN“ na základě seznamu objektů jednoho typu – parcel, staveb</w:t>
      </w:r>
      <w:r w:rsidR="007D38AF" w:rsidRPr="00BB326E">
        <w:t>,</w:t>
      </w:r>
      <w:r w:rsidRPr="00BB326E">
        <w:t xml:space="preserve"> jednotek</w:t>
      </w:r>
      <w:r w:rsidR="007D38AF" w:rsidRPr="00BB326E">
        <w:t xml:space="preserve"> nebo práv staveb</w:t>
      </w:r>
      <w:r w:rsidRPr="00BB326E">
        <w:t>. Při nastavení parametru „castecnyVypis“ na hodnotu „a“ výstup obsahuje částečný výpis (výpis omezený na vybrané objekty).</w:t>
      </w:r>
    </w:p>
    <w:p w14:paraId="03B691F0" w14:textId="30AF82FF" w:rsidR="00DC4F6E" w:rsidRDefault="000D09B6" w:rsidP="00FA5A97">
      <w:r w:rsidRPr="00BB326E">
        <w:t>Pokud parametr „seznamObjektu“ obsahuje</w:t>
      </w:r>
      <w:r w:rsidR="00FA5A97">
        <w:t xml:space="preserve"> n</w:t>
      </w:r>
      <w:r w:rsidR="00DC4F6E">
        <w:t>emobitosti z LV, na kterém jsou vymezené jednotky, je vrácena</w:t>
      </w:r>
      <w:r w:rsidR="00A71CE1">
        <w:t xml:space="preserve"> </w:t>
      </w:r>
      <w:r w:rsidR="00DC4F6E">
        <w:t>chyba číslo 558</w:t>
      </w:r>
      <w:r w:rsidR="00FA5A97">
        <w:t xml:space="preserve"> – „Pro zadanou nemovitost s ID: </w:t>
      </w:r>
      <w:r w:rsidR="00FA5A97">
        <w:rPr>
          <w:i/>
          <w:iCs/>
        </w:rPr>
        <w:t xml:space="preserve">&lt;id nemovitosti&gt; </w:t>
      </w:r>
      <w:r w:rsidR="00FA5A97">
        <w:t>nelze vygenerovat částečný výpis LV. Použijte úplný výpis LV</w:t>
      </w:r>
      <w:r w:rsidR="00FA5A97">
        <w:rPr>
          <w:rFonts w:cs="Arial"/>
          <w:lang w:eastAsia="cs-CZ"/>
        </w:rPr>
        <w:t>.“.</w:t>
      </w:r>
      <w:r w:rsidRPr="00BB326E">
        <w:t xml:space="preserve"> </w:t>
      </w:r>
    </w:p>
    <w:p w14:paraId="6DFFEF3E" w14:textId="54CC6E83" w:rsidR="000D09B6" w:rsidRPr="00BB326E" w:rsidRDefault="00FA5A97" w:rsidP="00FA5A97">
      <w:r w:rsidRPr="00BB326E">
        <w:t xml:space="preserve">Pokud parametr „seznamObjektu“ obsahuje </w:t>
      </w:r>
      <w:r w:rsidR="000D09B6" w:rsidRPr="00BB326E">
        <w:t xml:space="preserve">prvky z více různých LV, je vrácena chyba </w:t>
      </w:r>
      <w:r w:rsidR="00DC4F6E">
        <w:t xml:space="preserve">číslo </w:t>
      </w:r>
      <w:r w:rsidR="000D09B6" w:rsidRPr="00BB326E">
        <w:t>117</w:t>
      </w:r>
      <w:r>
        <w:t xml:space="preserve"> – „</w:t>
      </w:r>
      <w:r w:rsidRPr="00B9406F">
        <w:t>Neplatná hodnota parametru %!</w:t>
      </w:r>
      <w:r>
        <w:t>“</w:t>
      </w:r>
      <w:r w:rsidR="000D09B6" w:rsidRPr="00BB326E">
        <w:t>.</w:t>
      </w:r>
    </w:p>
    <w:p w14:paraId="0E8A11BE" w14:textId="064079DE" w:rsidR="000D09B6" w:rsidRDefault="0055326B" w:rsidP="000D09B6">
      <w:r w:rsidRPr="00BB326E">
        <w:t xml:space="preserve">Pokud jsou v seznamech objektů duplicitní identifikátory, je vrácena chyba </w:t>
      </w:r>
      <w:r w:rsidR="00DC4F6E">
        <w:t xml:space="preserve">číslo </w:t>
      </w:r>
      <w:r w:rsidRPr="00BB326E">
        <w:t>404 – „Seznam identifikátorů obsahuje duplicitní hodnoty.“.</w:t>
      </w:r>
    </w:p>
    <w:p w14:paraId="61D74F02" w14:textId="77777777" w:rsidR="00A036CF" w:rsidRDefault="00A036CF" w:rsidP="000D09B6"/>
    <w:p w14:paraId="1BFEE748" w14:textId="77777777" w:rsidR="00A036CF" w:rsidRDefault="00A036CF" w:rsidP="000D09B6">
      <w:r>
        <w:t xml:space="preserve">Pro vyhledání ID objektů je možné užít funkce </w:t>
      </w:r>
      <w:r w:rsidRPr="00BB326E">
        <w:t>najdiParcelu</w:t>
      </w:r>
      <w:r>
        <w:t>, najdiStavbu, najdiJednotku a najdiPravoStavby</w:t>
      </w:r>
      <w:r w:rsidR="009A7FC6">
        <w:t>. Je vhodné vybírat pouze takové objekty, které</w:t>
      </w:r>
      <w:r>
        <w:t xml:space="preserve"> mají </w:t>
      </w:r>
      <w:r w:rsidR="009A7FC6">
        <w:t xml:space="preserve">v návratové </w:t>
      </w:r>
      <w:r w:rsidR="002F42DE">
        <w:t xml:space="preserve">XML </w:t>
      </w:r>
      <w:r w:rsidR="009A7FC6">
        <w:t xml:space="preserve">struktuře vyplněn element </w:t>
      </w:r>
      <w:r w:rsidR="009A7FC6" w:rsidRPr="009A7FC6">
        <w:t>lvId</w:t>
      </w:r>
      <w:r w:rsidR="009A7FC6">
        <w:t>, tzn. objekty, které jsou na listu vlastnictví.</w:t>
      </w:r>
    </w:p>
    <w:p w14:paraId="74121EB6" w14:textId="77777777" w:rsidR="000D09B6" w:rsidRPr="00BB326E" w:rsidRDefault="000D09B6" w:rsidP="000D09B6">
      <w:pPr>
        <w:pStyle w:val="Nadpis3"/>
      </w:pPr>
      <w:bookmarkStart w:id="82" w:name="_Toc360657170"/>
      <w:bookmarkStart w:id="83" w:name="_Toc364756323"/>
      <w:bookmarkStart w:id="84" w:name="_Toc198484599"/>
      <w:r w:rsidRPr="00BB326E">
        <w:t>Kopie katastrální mapy</w:t>
      </w:r>
      <w:bookmarkEnd w:id="82"/>
      <w:bookmarkEnd w:id="83"/>
      <w:bookmarkEnd w:id="84"/>
    </w:p>
    <w:p w14:paraId="76311889" w14:textId="77777777" w:rsidR="000D09B6" w:rsidRPr="00BB326E" w:rsidRDefault="000D09B6" w:rsidP="000D09B6">
      <w:r w:rsidRPr="00BB326E">
        <w:rPr>
          <w:b/>
        </w:rPr>
        <w:t>Název funkce:</w:t>
      </w:r>
      <w:r w:rsidRPr="00BB326E">
        <w:t xml:space="preserve"> generujMapu</w:t>
      </w:r>
    </w:p>
    <w:tbl>
      <w:tblPr>
        <w:tblStyle w:val="ISKN"/>
        <w:tblW w:w="9468" w:type="dxa"/>
        <w:tblLayout w:type="fixed"/>
        <w:tblLook w:val="01E0" w:firstRow="1" w:lastRow="1" w:firstColumn="1" w:lastColumn="1" w:noHBand="0" w:noVBand="0"/>
      </w:tblPr>
      <w:tblGrid>
        <w:gridCol w:w="2235"/>
        <w:gridCol w:w="1276"/>
        <w:gridCol w:w="5957"/>
      </w:tblGrid>
      <w:tr w:rsidR="000D09B6" w:rsidRPr="00BB326E" w14:paraId="66431C52" w14:textId="77777777" w:rsidTr="00183487">
        <w:trPr>
          <w:cnfStyle w:val="100000000000" w:firstRow="1" w:lastRow="0" w:firstColumn="0" w:lastColumn="0" w:oddVBand="0" w:evenVBand="0" w:oddHBand="0" w:evenHBand="0" w:firstRowFirstColumn="0" w:firstRowLastColumn="0" w:lastRowFirstColumn="0" w:lastRowLastColumn="0"/>
        </w:trPr>
        <w:tc>
          <w:tcPr>
            <w:tcW w:w="2235" w:type="dxa"/>
            <w:hideMark/>
          </w:tcPr>
          <w:p w14:paraId="548739AD" w14:textId="77777777" w:rsidR="000D09B6" w:rsidRPr="00BB326E" w:rsidRDefault="000D09B6" w:rsidP="000D09B6">
            <w:pPr>
              <w:rPr>
                <w:rFonts w:cs="Arial"/>
                <w:b w:val="0"/>
              </w:rPr>
            </w:pPr>
            <w:r w:rsidRPr="00BB326E">
              <w:t>Název parametru</w:t>
            </w:r>
          </w:p>
        </w:tc>
        <w:tc>
          <w:tcPr>
            <w:tcW w:w="1276" w:type="dxa"/>
            <w:hideMark/>
          </w:tcPr>
          <w:p w14:paraId="62BC9011" w14:textId="77777777" w:rsidR="000D09B6" w:rsidRPr="00BB326E" w:rsidRDefault="00B46232" w:rsidP="00B46232">
            <w:pPr>
              <w:rPr>
                <w:rFonts w:cs="Arial"/>
                <w:b w:val="0"/>
              </w:rPr>
            </w:pPr>
            <w:r>
              <w:t>P</w:t>
            </w:r>
            <w:r w:rsidR="00570761" w:rsidRPr="00BB326E">
              <w:t>ovinný</w:t>
            </w:r>
          </w:p>
        </w:tc>
        <w:tc>
          <w:tcPr>
            <w:tcW w:w="5957" w:type="dxa"/>
            <w:hideMark/>
          </w:tcPr>
          <w:p w14:paraId="76EFBD6E" w14:textId="77777777" w:rsidR="000D09B6" w:rsidRPr="00BB326E" w:rsidRDefault="000D09B6" w:rsidP="000D09B6">
            <w:pPr>
              <w:rPr>
                <w:rFonts w:cs="Arial"/>
                <w:b w:val="0"/>
              </w:rPr>
            </w:pPr>
            <w:r w:rsidRPr="00BB326E">
              <w:t>Popis</w:t>
            </w:r>
          </w:p>
        </w:tc>
      </w:tr>
      <w:tr w:rsidR="007D38AF" w:rsidRPr="00BB326E" w14:paraId="408296B9" w14:textId="77777777" w:rsidTr="00183487">
        <w:tc>
          <w:tcPr>
            <w:tcW w:w="2235" w:type="dxa"/>
          </w:tcPr>
          <w:p w14:paraId="37A25D44" w14:textId="77777777" w:rsidR="007D38AF" w:rsidRPr="00BB326E" w:rsidRDefault="007D38AF" w:rsidP="000D09B6">
            <w:r w:rsidRPr="00BB326E">
              <w:t>parcelaId</w:t>
            </w:r>
          </w:p>
        </w:tc>
        <w:tc>
          <w:tcPr>
            <w:tcW w:w="1276" w:type="dxa"/>
            <w:vMerge w:val="restart"/>
          </w:tcPr>
          <w:p w14:paraId="6AE0CD9F" w14:textId="77777777" w:rsidR="007D38AF" w:rsidRPr="00BB326E" w:rsidRDefault="007D38AF" w:rsidP="000D09B6">
            <w:r w:rsidRPr="00BB326E">
              <w:t>parcelaId nebo souřadnice musí být vyplněny</w:t>
            </w:r>
          </w:p>
        </w:tc>
        <w:tc>
          <w:tcPr>
            <w:tcW w:w="5957" w:type="dxa"/>
          </w:tcPr>
          <w:p w14:paraId="4D3D3762" w14:textId="77777777" w:rsidR="007D38AF" w:rsidRPr="00BB326E" w:rsidRDefault="007D38AF" w:rsidP="000D09B6">
            <w:r w:rsidRPr="00BB326E">
              <w:t xml:space="preserve">ID parcely, pro jejíž </w:t>
            </w:r>
            <w:r w:rsidRPr="00BB326E">
              <w:rPr>
                <w:iCs/>
              </w:rPr>
              <w:t>souřadnice definičního bodu</w:t>
            </w:r>
            <w:r w:rsidRPr="00BB326E">
              <w:t xml:space="preserve"> se má vygenerovat mapa. Alternativa k zadání souřadnic.</w:t>
            </w:r>
          </w:p>
        </w:tc>
      </w:tr>
      <w:tr w:rsidR="007D38AF" w:rsidRPr="00BB326E" w14:paraId="7E1C0BEE" w14:textId="77777777" w:rsidTr="00183487">
        <w:tc>
          <w:tcPr>
            <w:tcW w:w="2235" w:type="dxa"/>
            <w:hideMark/>
          </w:tcPr>
          <w:p w14:paraId="6CDD152A" w14:textId="77777777" w:rsidR="007D38AF" w:rsidRPr="00BB326E" w:rsidRDefault="007D38AF" w:rsidP="000D09B6">
            <w:pPr>
              <w:rPr>
                <w:rFonts w:cs="Arial"/>
              </w:rPr>
            </w:pPr>
            <w:r w:rsidRPr="00BB326E">
              <w:t>souradniceX</w:t>
            </w:r>
          </w:p>
        </w:tc>
        <w:tc>
          <w:tcPr>
            <w:tcW w:w="1276" w:type="dxa"/>
            <w:vMerge/>
          </w:tcPr>
          <w:p w14:paraId="7881E3EA" w14:textId="77777777" w:rsidR="007D38AF" w:rsidRPr="00BB326E" w:rsidRDefault="007D38AF" w:rsidP="000D09B6">
            <w:pPr>
              <w:rPr>
                <w:rFonts w:cs="Arial"/>
              </w:rPr>
            </w:pPr>
          </w:p>
        </w:tc>
        <w:tc>
          <w:tcPr>
            <w:tcW w:w="5957" w:type="dxa"/>
            <w:hideMark/>
          </w:tcPr>
          <w:p w14:paraId="2A118B5C" w14:textId="664A74A3" w:rsidR="007D38AF" w:rsidRPr="00BB326E" w:rsidRDefault="007D38AF" w:rsidP="000D09B6">
            <w:pPr>
              <w:rPr>
                <w:rFonts w:cs="Arial"/>
              </w:rPr>
            </w:pPr>
            <w:r w:rsidRPr="00BB326E">
              <w:t>X souřadnice středu snímku (jen pokud není parc</w:t>
            </w:r>
            <w:r w:rsidR="00D61C98">
              <w:t>ela</w:t>
            </w:r>
            <w:r w:rsidRPr="00BB326E">
              <w:t>Id)</w:t>
            </w:r>
          </w:p>
        </w:tc>
      </w:tr>
      <w:tr w:rsidR="007D38AF" w:rsidRPr="00BB326E" w14:paraId="61BA886F" w14:textId="77777777" w:rsidTr="00183487">
        <w:tc>
          <w:tcPr>
            <w:tcW w:w="2235" w:type="dxa"/>
            <w:hideMark/>
          </w:tcPr>
          <w:p w14:paraId="15029C8E" w14:textId="77777777" w:rsidR="007D38AF" w:rsidRPr="00BB326E" w:rsidRDefault="007D38AF" w:rsidP="000D09B6">
            <w:pPr>
              <w:rPr>
                <w:rFonts w:cs="Arial"/>
              </w:rPr>
            </w:pPr>
            <w:r w:rsidRPr="00BB326E">
              <w:t>souradniceY</w:t>
            </w:r>
          </w:p>
        </w:tc>
        <w:tc>
          <w:tcPr>
            <w:tcW w:w="1276" w:type="dxa"/>
            <w:vMerge/>
          </w:tcPr>
          <w:p w14:paraId="203CA710" w14:textId="77777777" w:rsidR="007D38AF" w:rsidRPr="00BB326E" w:rsidRDefault="007D38AF" w:rsidP="000D09B6">
            <w:pPr>
              <w:rPr>
                <w:rFonts w:cs="Arial"/>
              </w:rPr>
            </w:pPr>
          </w:p>
        </w:tc>
        <w:tc>
          <w:tcPr>
            <w:tcW w:w="5957" w:type="dxa"/>
            <w:hideMark/>
          </w:tcPr>
          <w:p w14:paraId="51E1E27C" w14:textId="2614E820" w:rsidR="007D38AF" w:rsidRPr="00BB326E" w:rsidRDefault="007D38AF" w:rsidP="000D09B6">
            <w:pPr>
              <w:rPr>
                <w:rFonts w:cs="Arial"/>
              </w:rPr>
            </w:pPr>
            <w:r w:rsidRPr="00BB326E">
              <w:t>Y souřadnice středu snímku (jen pokud není parc</w:t>
            </w:r>
            <w:r w:rsidR="00D61C98">
              <w:t>ela</w:t>
            </w:r>
            <w:r w:rsidRPr="00BB326E">
              <w:t>Id)</w:t>
            </w:r>
          </w:p>
        </w:tc>
      </w:tr>
      <w:tr w:rsidR="000D09B6" w:rsidRPr="00BB326E" w14:paraId="24CC58CF" w14:textId="77777777" w:rsidTr="00183487">
        <w:tc>
          <w:tcPr>
            <w:tcW w:w="2235" w:type="dxa"/>
            <w:hideMark/>
          </w:tcPr>
          <w:p w14:paraId="4C10FEEA" w14:textId="77777777" w:rsidR="000D09B6" w:rsidRPr="00BB326E" w:rsidRDefault="000D09B6" w:rsidP="000D09B6">
            <w:pPr>
              <w:rPr>
                <w:rFonts w:cs="Arial"/>
              </w:rPr>
            </w:pPr>
            <w:r w:rsidRPr="00BB326E">
              <w:t>formatPapiru</w:t>
            </w:r>
          </w:p>
        </w:tc>
        <w:tc>
          <w:tcPr>
            <w:tcW w:w="1276" w:type="dxa"/>
            <w:hideMark/>
          </w:tcPr>
          <w:p w14:paraId="431022C3" w14:textId="77777777" w:rsidR="000D09B6" w:rsidRPr="00BB326E" w:rsidRDefault="00AD5405" w:rsidP="000D09B6">
            <w:pPr>
              <w:rPr>
                <w:rFonts w:cs="Arial"/>
              </w:rPr>
            </w:pPr>
            <w:r w:rsidRPr="00BB326E">
              <w:t>ano</w:t>
            </w:r>
          </w:p>
        </w:tc>
        <w:tc>
          <w:tcPr>
            <w:tcW w:w="5957" w:type="dxa"/>
            <w:hideMark/>
          </w:tcPr>
          <w:p w14:paraId="5D125ED1" w14:textId="56C649D3" w:rsidR="000D09B6" w:rsidRPr="00BB326E" w:rsidRDefault="000D09B6" w:rsidP="00637AF8">
            <w:pPr>
              <w:rPr>
                <w:rFonts w:cs="Arial"/>
              </w:rPr>
            </w:pPr>
            <w:r w:rsidRPr="00BB326E">
              <w:t xml:space="preserve">Velikost formátu papíru, </w:t>
            </w:r>
            <w:r w:rsidR="00637AF8">
              <w:t>např.</w:t>
            </w:r>
            <w:r w:rsidRPr="00BB326E">
              <w:t xml:space="preserve"> „A4“</w:t>
            </w:r>
            <w:r w:rsidR="00116267">
              <w:t xml:space="preserve"> nebo „A3“</w:t>
            </w:r>
          </w:p>
        </w:tc>
      </w:tr>
      <w:tr w:rsidR="000D09B6" w:rsidRPr="00BB326E" w14:paraId="49980066" w14:textId="77777777" w:rsidTr="00183487">
        <w:tc>
          <w:tcPr>
            <w:tcW w:w="2235" w:type="dxa"/>
            <w:hideMark/>
          </w:tcPr>
          <w:p w14:paraId="4E77D1B8" w14:textId="77777777" w:rsidR="000D09B6" w:rsidRPr="00BB326E" w:rsidRDefault="000D09B6" w:rsidP="000D09B6">
            <w:pPr>
              <w:rPr>
                <w:rFonts w:cs="Arial"/>
              </w:rPr>
            </w:pPr>
            <w:r w:rsidRPr="00BB326E">
              <w:t>orientaceNaSirku</w:t>
            </w:r>
          </w:p>
        </w:tc>
        <w:tc>
          <w:tcPr>
            <w:tcW w:w="1276" w:type="dxa"/>
            <w:hideMark/>
          </w:tcPr>
          <w:p w14:paraId="65B5557C" w14:textId="77777777" w:rsidR="000D09B6" w:rsidRPr="00BB326E" w:rsidRDefault="00AD5405" w:rsidP="000D09B6">
            <w:pPr>
              <w:rPr>
                <w:rFonts w:cs="Arial"/>
              </w:rPr>
            </w:pPr>
            <w:r w:rsidRPr="00BB326E">
              <w:t>ano</w:t>
            </w:r>
          </w:p>
        </w:tc>
        <w:tc>
          <w:tcPr>
            <w:tcW w:w="5957" w:type="dxa"/>
            <w:hideMark/>
          </w:tcPr>
          <w:p w14:paraId="789D677C" w14:textId="77777777" w:rsidR="000D09B6" w:rsidRPr="00BB326E" w:rsidRDefault="000D09B6" w:rsidP="00637AF8">
            <w:pPr>
              <w:rPr>
                <w:rFonts w:cs="Arial"/>
              </w:rPr>
            </w:pPr>
            <w:r w:rsidRPr="00BB326E">
              <w:t xml:space="preserve">Příznak orientace papíru na šířku. </w:t>
            </w:r>
            <w:r w:rsidR="00637AF8">
              <w:t>(„a“/</w:t>
            </w:r>
            <w:r w:rsidRPr="00BB326E">
              <w:t>„n“</w:t>
            </w:r>
            <w:r w:rsidR="00637AF8">
              <w:t>)</w:t>
            </w:r>
            <w:r w:rsidRPr="00BB326E">
              <w:t>.</w:t>
            </w:r>
          </w:p>
        </w:tc>
      </w:tr>
      <w:tr w:rsidR="000D09B6" w:rsidRPr="00BB326E" w14:paraId="161441E4" w14:textId="77777777" w:rsidTr="00183487">
        <w:tc>
          <w:tcPr>
            <w:tcW w:w="2235" w:type="dxa"/>
            <w:hideMark/>
          </w:tcPr>
          <w:p w14:paraId="675428BC" w14:textId="77777777" w:rsidR="000D09B6" w:rsidRPr="00BB326E" w:rsidRDefault="000D09B6" w:rsidP="000D09B6">
            <w:pPr>
              <w:rPr>
                <w:rFonts w:cs="Arial"/>
              </w:rPr>
            </w:pPr>
            <w:r w:rsidRPr="00BB326E">
              <w:t>meritkoMapy</w:t>
            </w:r>
          </w:p>
        </w:tc>
        <w:tc>
          <w:tcPr>
            <w:tcW w:w="1276" w:type="dxa"/>
            <w:hideMark/>
          </w:tcPr>
          <w:p w14:paraId="22ABB2C7" w14:textId="77777777" w:rsidR="000D09B6" w:rsidRPr="00BB326E" w:rsidRDefault="00AD5405" w:rsidP="000D09B6">
            <w:pPr>
              <w:rPr>
                <w:rFonts w:cs="Arial"/>
              </w:rPr>
            </w:pPr>
            <w:r w:rsidRPr="00BB326E">
              <w:t>ano</w:t>
            </w:r>
          </w:p>
        </w:tc>
        <w:tc>
          <w:tcPr>
            <w:tcW w:w="5957" w:type="dxa"/>
            <w:hideMark/>
          </w:tcPr>
          <w:p w14:paraId="2FF64726" w14:textId="77777777" w:rsidR="000D09B6" w:rsidRPr="00BB326E" w:rsidRDefault="00637AF8" w:rsidP="000D09B6">
            <w:pPr>
              <w:rPr>
                <w:rFonts w:cs="Arial"/>
              </w:rPr>
            </w:pPr>
            <w:r>
              <w:t>Např.</w:t>
            </w:r>
            <w:r w:rsidRPr="00BB326E">
              <w:t xml:space="preserve"> </w:t>
            </w:r>
            <w:r w:rsidR="000D09B6" w:rsidRPr="00BB326E">
              <w:t>hodnota „1000“.</w:t>
            </w:r>
          </w:p>
        </w:tc>
      </w:tr>
      <w:tr w:rsidR="000D09B6" w:rsidRPr="00BB326E" w14:paraId="48E26531" w14:textId="77777777" w:rsidTr="00183487">
        <w:tc>
          <w:tcPr>
            <w:tcW w:w="2235" w:type="dxa"/>
            <w:hideMark/>
          </w:tcPr>
          <w:p w14:paraId="22308D70" w14:textId="77777777" w:rsidR="000D09B6" w:rsidRPr="00BB326E" w:rsidRDefault="000D09B6" w:rsidP="000D09B6">
            <w:pPr>
              <w:rPr>
                <w:rFonts w:cs="Arial"/>
              </w:rPr>
            </w:pPr>
            <w:r w:rsidRPr="00BB326E">
              <w:t>vecnaBremena</w:t>
            </w:r>
          </w:p>
        </w:tc>
        <w:tc>
          <w:tcPr>
            <w:tcW w:w="1276" w:type="dxa"/>
            <w:hideMark/>
          </w:tcPr>
          <w:p w14:paraId="3BAED1B6" w14:textId="77777777" w:rsidR="000D09B6" w:rsidRPr="00BB326E" w:rsidRDefault="00AD5405" w:rsidP="000D09B6">
            <w:pPr>
              <w:rPr>
                <w:rFonts w:cs="Arial"/>
              </w:rPr>
            </w:pPr>
            <w:r w:rsidRPr="00BB326E">
              <w:t>ano</w:t>
            </w:r>
          </w:p>
        </w:tc>
        <w:tc>
          <w:tcPr>
            <w:tcW w:w="5957" w:type="dxa"/>
            <w:hideMark/>
          </w:tcPr>
          <w:p w14:paraId="3CB00CA8" w14:textId="77777777" w:rsidR="000D09B6" w:rsidRPr="00BB326E" w:rsidRDefault="000D09B6" w:rsidP="000D09B6">
            <w:pPr>
              <w:rPr>
                <w:rFonts w:cs="Arial"/>
              </w:rPr>
            </w:pPr>
            <w:r w:rsidRPr="00BB326E">
              <w:t xml:space="preserve">Příznak, zda na snímku mají být věcná břemena. </w:t>
            </w:r>
            <w:r w:rsidR="000F07E8">
              <w:t>(„a“/</w:t>
            </w:r>
            <w:r w:rsidR="000F07E8" w:rsidRPr="00BB326E">
              <w:t>„n“</w:t>
            </w:r>
            <w:r w:rsidR="000F07E8">
              <w:t>)</w:t>
            </w:r>
            <w:r w:rsidR="000F07E8" w:rsidRPr="00BB326E">
              <w:t>.</w:t>
            </w:r>
          </w:p>
        </w:tc>
      </w:tr>
      <w:tr w:rsidR="00EA7ACD" w:rsidRPr="00BB326E" w14:paraId="6C3D14EF" w14:textId="77777777" w:rsidTr="00183487">
        <w:tc>
          <w:tcPr>
            <w:tcW w:w="2235" w:type="dxa"/>
          </w:tcPr>
          <w:p w14:paraId="737FBF48" w14:textId="19C2A0CF" w:rsidR="00EA7ACD" w:rsidRPr="00BB326E" w:rsidRDefault="00EA7ACD" w:rsidP="000D09B6">
            <w:r>
              <w:t>datumK</w:t>
            </w:r>
          </w:p>
        </w:tc>
        <w:tc>
          <w:tcPr>
            <w:tcW w:w="1276" w:type="dxa"/>
          </w:tcPr>
          <w:p w14:paraId="06DA2F89" w14:textId="1A9A8D4F" w:rsidR="00EA7ACD" w:rsidRPr="00BB326E" w:rsidRDefault="00EA7ACD" w:rsidP="000D09B6">
            <w:r>
              <w:t>ne</w:t>
            </w:r>
          </w:p>
        </w:tc>
        <w:tc>
          <w:tcPr>
            <w:tcW w:w="5957" w:type="dxa"/>
          </w:tcPr>
          <w:p w14:paraId="7B5E5057" w14:textId="69359FC9" w:rsidR="00EA7ACD" w:rsidRPr="00BB326E" w:rsidRDefault="00EA7ACD" w:rsidP="000D09B6">
            <w:r>
              <w:t>Datum, ke kterému bude sestava vygenerována.</w:t>
            </w:r>
          </w:p>
        </w:tc>
      </w:tr>
    </w:tbl>
    <w:p w14:paraId="3050F2AD" w14:textId="77777777" w:rsidR="000D09B6" w:rsidRPr="00BB326E" w:rsidRDefault="000D09B6" w:rsidP="000D09B6">
      <w:pPr>
        <w:rPr>
          <w:rFonts w:cs="Arial"/>
          <w:szCs w:val="20"/>
        </w:rPr>
      </w:pPr>
      <w:r w:rsidRPr="00BB326E">
        <w:rPr>
          <w:b/>
        </w:rPr>
        <w:t>Výstupní formát:</w:t>
      </w:r>
      <w:r w:rsidRPr="00BB326E">
        <w:t xml:space="preserve"> Viz odstavec „Vracení sestav“.</w:t>
      </w:r>
    </w:p>
    <w:p w14:paraId="2C7AA393" w14:textId="6ACC775F" w:rsidR="000D09B6" w:rsidRPr="00BB326E" w:rsidRDefault="000D09B6" w:rsidP="000D09B6">
      <w:r w:rsidRPr="00BB326E">
        <w:rPr>
          <w:b/>
        </w:rPr>
        <w:t>Funkce</w:t>
      </w:r>
      <w:r w:rsidR="006D42A7" w:rsidRPr="00BB326E">
        <w:rPr>
          <w:b/>
        </w:rPr>
        <w:t>:</w:t>
      </w:r>
      <w:r w:rsidRPr="00BB326E">
        <w:t xml:space="preserve"> </w:t>
      </w:r>
      <w:r w:rsidR="00B10DBA">
        <w:t>V</w:t>
      </w:r>
      <w:r w:rsidRPr="00BB326E">
        <w:t>ytvoří PDF výstup „Kopie katastrální mapy“. Funkce během běhu může vyhlásit následující chyby:</w:t>
      </w:r>
    </w:p>
    <w:p w14:paraId="77E2183D" w14:textId="77777777" w:rsidR="000D09B6" w:rsidRPr="00BB326E" w:rsidRDefault="007D38AF" w:rsidP="00105D3C">
      <w:pPr>
        <w:tabs>
          <w:tab w:val="left" w:pos="1915"/>
        </w:tabs>
      </w:pPr>
      <w:r w:rsidRPr="00BB326E">
        <w:tab/>
      </w:r>
    </w:p>
    <w:p w14:paraId="2E815BB4" w14:textId="5AA2691E" w:rsidR="000F07E8" w:rsidRPr="00BB326E" w:rsidRDefault="000F07E8" w:rsidP="000D09B6">
      <w:r>
        <w:t>Pokud je zvolen jiný formát než „pdf</w:t>
      </w:r>
      <w:r w:rsidR="000D6B73">
        <w:t>“</w:t>
      </w:r>
      <w:r>
        <w:t>, je vrácena chyba</w:t>
      </w:r>
      <w:r w:rsidR="00DC4F6E">
        <w:t xml:space="preserve"> číslo </w:t>
      </w:r>
      <w:r>
        <w:t>116 – „</w:t>
      </w:r>
      <w:r w:rsidRPr="000F07E8">
        <w:t>Neplatný formát parametru format!</w:t>
      </w:r>
      <w:r>
        <w:t>“</w:t>
      </w:r>
      <w:r w:rsidR="00A71CE1">
        <w:t>.</w:t>
      </w:r>
    </w:p>
    <w:p w14:paraId="4AF7DF19" w14:textId="6BAC4C09" w:rsidR="000D09B6" w:rsidRPr="00BB326E" w:rsidRDefault="000D09B6" w:rsidP="000D09B6">
      <w:r w:rsidRPr="00BB326E">
        <w:t>Pokud není nalezena parcela podle zadaného parc</w:t>
      </w:r>
      <w:r w:rsidR="00054531">
        <w:t>ela</w:t>
      </w:r>
      <w:r w:rsidRPr="00BB326E">
        <w:t>Id, je vrácena chyba</w:t>
      </w:r>
      <w:r w:rsidR="00DC4F6E">
        <w:t xml:space="preserve"> číslo</w:t>
      </w:r>
      <w:r w:rsidR="00A71CE1">
        <w:t xml:space="preserve"> </w:t>
      </w:r>
      <w:r w:rsidRPr="00BB326E">
        <w:t>304 – „Neexistuje záznam s daným identifikátorem!“.</w:t>
      </w:r>
    </w:p>
    <w:p w14:paraId="22368ED0" w14:textId="02707A66" w:rsidR="000D09B6" w:rsidRPr="00BB326E" w:rsidRDefault="000D09B6" w:rsidP="000D09B6">
      <w:r w:rsidRPr="00BB326E">
        <w:t>Pokud k parcele podle zadaného parc</w:t>
      </w:r>
      <w:r w:rsidR="00054531">
        <w:t>ela</w:t>
      </w:r>
      <w:r w:rsidRPr="00BB326E">
        <w:t xml:space="preserve">Id nejsou nalezeny </w:t>
      </w:r>
      <w:r w:rsidRPr="00BB326E">
        <w:rPr>
          <w:iCs/>
        </w:rPr>
        <w:t>souřadnice definičního bodu</w:t>
      </w:r>
      <w:r w:rsidRPr="00BB326E">
        <w:t>, je vrácena chyba</w:t>
      </w:r>
      <w:r w:rsidR="00DC4F6E">
        <w:t xml:space="preserve"> číslo</w:t>
      </w:r>
      <w:r w:rsidR="00A71CE1">
        <w:t xml:space="preserve"> </w:t>
      </w:r>
      <w:r w:rsidRPr="00BB326E">
        <w:t>322</w:t>
      </w:r>
      <w:r w:rsidR="005E7E56">
        <w:t xml:space="preserve"> </w:t>
      </w:r>
      <w:r w:rsidRPr="00BB326E">
        <w:t>– „Nenalezen definiční bod parcely!“.</w:t>
      </w:r>
    </w:p>
    <w:p w14:paraId="2211750A" w14:textId="30144A8F" w:rsidR="000D09B6" w:rsidRPr="00BB326E" w:rsidRDefault="000D09B6" w:rsidP="000D09B6">
      <w:r w:rsidRPr="00BB326E">
        <w:t>Pokud není ve zvoleném výřezu detekován žádný prvek typu „hranice parcely“, je vrácena chyba</w:t>
      </w:r>
      <w:r w:rsidR="00A71CE1">
        <w:t xml:space="preserve"> číslo </w:t>
      </w:r>
      <w:r w:rsidRPr="00BB326E">
        <w:t>323</w:t>
      </w:r>
      <w:r w:rsidR="005E7E56">
        <w:t xml:space="preserve"> </w:t>
      </w:r>
      <w:r w:rsidRPr="00BB326E">
        <w:t>– „Zvolený výřez neobsahuje žádnou hranici parcely“</w:t>
      </w:r>
      <w:r w:rsidR="00A71CE1">
        <w:t>.</w:t>
      </w:r>
    </w:p>
    <w:p w14:paraId="12C3D24F" w14:textId="12AAE1CF" w:rsidR="000D09B6" w:rsidRDefault="000D09B6" w:rsidP="000D09B6">
      <w:r w:rsidRPr="00BB326E">
        <w:t>Pokud není nalezena pro funkci platná cena v ceníku služeb, je vrácena standardní chyba</w:t>
      </w:r>
      <w:r w:rsidR="00A71CE1">
        <w:t xml:space="preserve"> číslo </w:t>
      </w:r>
      <w:r w:rsidRPr="00BB326E">
        <w:t xml:space="preserve">304 </w:t>
      </w:r>
      <w:r w:rsidR="00EA7ACD">
        <w:t>–</w:t>
      </w:r>
      <w:r w:rsidRPr="00BB326E">
        <w:t xml:space="preserve"> </w:t>
      </w:r>
      <w:r w:rsidR="00A71CE1">
        <w:t>„</w:t>
      </w:r>
      <w:r w:rsidRPr="00BB326E">
        <w:t>Neexistuje záznam s daným identifikátorem!</w:t>
      </w:r>
      <w:r w:rsidR="00A71CE1">
        <w:t>“.</w:t>
      </w:r>
    </w:p>
    <w:p w14:paraId="133254CC" w14:textId="77777777" w:rsidR="005B4EA4" w:rsidRPr="00BB326E" w:rsidRDefault="000D09B6" w:rsidP="005B4EA4">
      <w:pPr>
        <w:pStyle w:val="Nadpis3"/>
      </w:pPr>
      <w:bookmarkStart w:id="85" w:name="_Toc360657171"/>
      <w:bookmarkStart w:id="86" w:name="_Toc364756324"/>
      <w:bookmarkStart w:id="87" w:name="_Toc198484600"/>
      <w:r w:rsidRPr="00BB326E">
        <w:t>Informace o parcelách</w:t>
      </w:r>
      <w:bookmarkEnd w:id="85"/>
      <w:bookmarkEnd w:id="86"/>
      <w:bookmarkEnd w:id="87"/>
    </w:p>
    <w:p w14:paraId="0CEBE1DE" w14:textId="150088C0" w:rsidR="000D09B6" w:rsidRPr="00BE2830" w:rsidRDefault="000D09B6" w:rsidP="000D09B6">
      <w:pPr>
        <w:rPr>
          <w:b/>
          <w:bCs/>
          <w:i/>
          <w:iCs/>
        </w:rPr>
      </w:pPr>
      <w:r w:rsidRPr="00BE2830">
        <w:rPr>
          <w:i/>
          <w:iCs/>
        </w:rPr>
        <w:t>(funkce není pro uživatele ověř</w:t>
      </w:r>
      <w:r w:rsidR="00161B34" w:rsidRPr="00BE2830">
        <w:rPr>
          <w:i/>
          <w:iCs/>
        </w:rPr>
        <w:t>ují</w:t>
      </w:r>
      <w:r w:rsidRPr="00BE2830">
        <w:rPr>
          <w:i/>
          <w:iCs/>
        </w:rPr>
        <w:t>cích účtů</w:t>
      </w:r>
      <w:r w:rsidRPr="00BE2830">
        <w:rPr>
          <w:b/>
          <w:bCs/>
          <w:i/>
          <w:iCs/>
        </w:rPr>
        <w:t xml:space="preserve"> </w:t>
      </w:r>
      <w:r w:rsidRPr="00BE2830">
        <w:rPr>
          <w:i/>
          <w:iCs/>
        </w:rPr>
        <w:t>dostupná)</w:t>
      </w:r>
    </w:p>
    <w:p w14:paraId="5044A743" w14:textId="77777777" w:rsidR="000D09B6" w:rsidRPr="00BB326E" w:rsidRDefault="000D09B6" w:rsidP="000D09B6">
      <w:r w:rsidRPr="00BB326E">
        <w:rPr>
          <w:b/>
        </w:rPr>
        <w:t>Název funkce:</w:t>
      </w:r>
      <w:r w:rsidRPr="00BB326E">
        <w:t xml:space="preserve"> generujInfoOParcelach</w:t>
      </w:r>
    </w:p>
    <w:tbl>
      <w:tblPr>
        <w:tblStyle w:val="ISKN"/>
        <w:tblW w:w="9464" w:type="dxa"/>
        <w:tblLook w:val="04A0" w:firstRow="1" w:lastRow="0" w:firstColumn="1" w:lastColumn="0" w:noHBand="0" w:noVBand="1"/>
      </w:tblPr>
      <w:tblGrid>
        <w:gridCol w:w="2232"/>
        <w:gridCol w:w="1462"/>
        <w:gridCol w:w="5770"/>
      </w:tblGrid>
      <w:tr w:rsidR="000D09B6" w:rsidRPr="00BB326E" w14:paraId="37106A8F" w14:textId="77777777" w:rsidTr="00183487">
        <w:trPr>
          <w:cnfStyle w:val="100000000000" w:firstRow="1" w:lastRow="0" w:firstColumn="0" w:lastColumn="0" w:oddVBand="0" w:evenVBand="0" w:oddHBand="0" w:evenHBand="0" w:firstRowFirstColumn="0" w:firstRowLastColumn="0" w:lastRowFirstColumn="0" w:lastRowLastColumn="0"/>
        </w:trPr>
        <w:tc>
          <w:tcPr>
            <w:tcW w:w="2232" w:type="dxa"/>
            <w:hideMark/>
          </w:tcPr>
          <w:p w14:paraId="74D19638" w14:textId="77777777" w:rsidR="000D09B6" w:rsidRPr="00BB326E" w:rsidRDefault="000D09B6" w:rsidP="000D09B6">
            <w:pPr>
              <w:rPr>
                <w:rFonts w:cs="Arial"/>
                <w:b w:val="0"/>
              </w:rPr>
            </w:pPr>
            <w:r w:rsidRPr="00BB326E">
              <w:t>Název parametru</w:t>
            </w:r>
          </w:p>
        </w:tc>
        <w:tc>
          <w:tcPr>
            <w:tcW w:w="1462" w:type="dxa"/>
            <w:hideMark/>
          </w:tcPr>
          <w:p w14:paraId="277CDD3A" w14:textId="77777777" w:rsidR="000D09B6" w:rsidRPr="00BB326E" w:rsidRDefault="00B46232" w:rsidP="00B46232">
            <w:pPr>
              <w:rPr>
                <w:rFonts w:cs="Arial"/>
                <w:b w:val="0"/>
              </w:rPr>
            </w:pPr>
            <w:r>
              <w:t>P</w:t>
            </w:r>
            <w:r w:rsidR="00570761" w:rsidRPr="00BB326E">
              <w:t>ovinný</w:t>
            </w:r>
          </w:p>
        </w:tc>
        <w:tc>
          <w:tcPr>
            <w:tcW w:w="5770" w:type="dxa"/>
            <w:hideMark/>
          </w:tcPr>
          <w:p w14:paraId="7C3FCFB6" w14:textId="77777777" w:rsidR="000D09B6" w:rsidRPr="00BB326E" w:rsidRDefault="000D09B6" w:rsidP="000D09B6">
            <w:pPr>
              <w:rPr>
                <w:rFonts w:cs="Arial"/>
                <w:b w:val="0"/>
              </w:rPr>
            </w:pPr>
            <w:r w:rsidRPr="00BB326E">
              <w:t>Popis</w:t>
            </w:r>
          </w:p>
        </w:tc>
      </w:tr>
      <w:tr w:rsidR="000D09B6" w:rsidRPr="00BB326E" w14:paraId="25AA3D6F" w14:textId="77777777" w:rsidTr="005F128A">
        <w:tc>
          <w:tcPr>
            <w:tcW w:w="2232" w:type="dxa"/>
            <w:tcBorders>
              <w:bottom w:val="single" w:sz="4" w:space="0" w:color="auto"/>
            </w:tcBorders>
            <w:hideMark/>
          </w:tcPr>
          <w:p w14:paraId="0BD4CA17" w14:textId="77777777" w:rsidR="000D09B6" w:rsidRPr="00BB326E" w:rsidRDefault="000D09B6" w:rsidP="000D09B6">
            <w:pPr>
              <w:rPr>
                <w:rFonts w:cs="Arial"/>
              </w:rPr>
            </w:pPr>
            <w:r w:rsidRPr="00BB326E">
              <w:t>parcelaId</w:t>
            </w:r>
          </w:p>
        </w:tc>
        <w:tc>
          <w:tcPr>
            <w:tcW w:w="1462" w:type="dxa"/>
            <w:vMerge w:val="restart"/>
            <w:hideMark/>
          </w:tcPr>
          <w:p w14:paraId="7D599B89" w14:textId="77777777" w:rsidR="000D09B6" w:rsidRPr="00BB326E" w:rsidRDefault="000D09B6" w:rsidP="000D09B6">
            <w:pPr>
              <w:rPr>
                <w:rFonts w:cs="Arial"/>
              </w:rPr>
            </w:pPr>
            <w:r w:rsidRPr="00BB326E">
              <w:t xml:space="preserve">právě jeden  způsob identifikace musí být zadán </w:t>
            </w:r>
          </w:p>
        </w:tc>
        <w:tc>
          <w:tcPr>
            <w:tcW w:w="5770" w:type="dxa"/>
            <w:tcBorders>
              <w:bottom w:val="single" w:sz="4" w:space="0" w:color="auto"/>
            </w:tcBorders>
            <w:hideMark/>
          </w:tcPr>
          <w:p w14:paraId="71B0C609" w14:textId="4A9B4103" w:rsidR="000D09B6" w:rsidRPr="00BB326E" w:rsidRDefault="000D09B6" w:rsidP="000D09B6">
            <w:pPr>
              <w:rPr>
                <w:rFonts w:cs="Arial"/>
              </w:rPr>
            </w:pPr>
            <w:r w:rsidRPr="00BB326E">
              <w:t xml:space="preserve">ID parcely, pro kterou se má vygenerovat sestava Informace o parcelách. Pokud není parametr zadán, musí být zadány parametry katastrUzemiKod a </w:t>
            </w:r>
            <w:r w:rsidR="0022094A">
              <w:t>kmenove</w:t>
            </w:r>
            <w:r w:rsidRPr="00BB326E">
              <w:t>Cislo.</w:t>
            </w:r>
          </w:p>
        </w:tc>
      </w:tr>
      <w:tr w:rsidR="000D09B6" w:rsidRPr="00BB326E" w14:paraId="71D5EC3D" w14:textId="77777777" w:rsidTr="005F128A">
        <w:tc>
          <w:tcPr>
            <w:tcW w:w="2232" w:type="dxa"/>
            <w:tcBorders>
              <w:bottom w:val="nil"/>
            </w:tcBorders>
            <w:hideMark/>
          </w:tcPr>
          <w:p w14:paraId="0F039009" w14:textId="77777777" w:rsidR="000D09B6" w:rsidRPr="00BB326E" w:rsidRDefault="000D09B6" w:rsidP="000D09B6">
            <w:pPr>
              <w:rPr>
                <w:rFonts w:cs="Arial"/>
              </w:rPr>
            </w:pPr>
            <w:r w:rsidRPr="00BB326E">
              <w:t>katastrUzemiKod</w:t>
            </w:r>
          </w:p>
        </w:tc>
        <w:tc>
          <w:tcPr>
            <w:tcW w:w="0" w:type="auto"/>
            <w:vMerge/>
            <w:hideMark/>
          </w:tcPr>
          <w:p w14:paraId="16B97267" w14:textId="77777777" w:rsidR="000D09B6" w:rsidRPr="00BB326E" w:rsidRDefault="000D09B6" w:rsidP="000D09B6">
            <w:pPr>
              <w:spacing w:after="0"/>
              <w:rPr>
                <w:rFonts w:cs="Arial"/>
              </w:rPr>
            </w:pPr>
          </w:p>
        </w:tc>
        <w:tc>
          <w:tcPr>
            <w:tcW w:w="5770" w:type="dxa"/>
            <w:hideMark/>
          </w:tcPr>
          <w:p w14:paraId="636697AE" w14:textId="77777777" w:rsidR="000D09B6" w:rsidRPr="00BB326E" w:rsidRDefault="000D09B6" w:rsidP="000D09B6">
            <w:pPr>
              <w:rPr>
                <w:rFonts w:cs="Arial"/>
              </w:rPr>
            </w:pPr>
            <w:r w:rsidRPr="00BB326E">
              <w:t>Kód katastrálního území, ve kterém se bude vyhledávat</w:t>
            </w:r>
          </w:p>
        </w:tc>
      </w:tr>
      <w:tr w:rsidR="000D09B6" w:rsidRPr="00BB326E" w14:paraId="43369D6D" w14:textId="77777777" w:rsidTr="007D6BFB">
        <w:tc>
          <w:tcPr>
            <w:tcW w:w="2232" w:type="dxa"/>
            <w:tcBorders>
              <w:top w:val="nil"/>
              <w:bottom w:val="nil"/>
            </w:tcBorders>
            <w:hideMark/>
          </w:tcPr>
          <w:p w14:paraId="36D4CDEE" w14:textId="77777777" w:rsidR="000D09B6" w:rsidRPr="00BB326E" w:rsidRDefault="000D09B6" w:rsidP="000D09B6">
            <w:pPr>
              <w:rPr>
                <w:rFonts w:cs="Arial"/>
              </w:rPr>
            </w:pPr>
            <w:r w:rsidRPr="00BB326E">
              <w:t>kmenoveCislo</w:t>
            </w:r>
          </w:p>
        </w:tc>
        <w:tc>
          <w:tcPr>
            <w:tcW w:w="0" w:type="auto"/>
            <w:vMerge/>
            <w:hideMark/>
          </w:tcPr>
          <w:p w14:paraId="1CED0159" w14:textId="77777777" w:rsidR="000D09B6" w:rsidRPr="00BB326E" w:rsidRDefault="000D09B6" w:rsidP="000D09B6">
            <w:pPr>
              <w:spacing w:after="0"/>
              <w:rPr>
                <w:rFonts w:cs="Arial"/>
              </w:rPr>
            </w:pPr>
          </w:p>
        </w:tc>
        <w:tc>
          <w:tcPr>
            <w:tcW w:w="5770" w:type="dxa"/>
            <w:vMerge w:val="restart"/>
            <w:tcBorders>
              <w:top w:val="nil"/>
            </w:tcBorders>
            <w:vAlign w:val="center"/>
            <w:hideMark/>
          </w:tcPr>
          <w:p w14:paraId="4B597DA9" w14:textId="77777777" w:rsidR="000D09B6" w:rsidRPr="00BB326E" w:rsidRDefault="000D09B6" w:rsidP="000D09B6">
            <w:pPr>
              <w:rPr>
                <w:rFonts w:cs="Arial"/>
              </w:rPr>
            </w:pPr>
            <w:r w:rsidRPr="00BB326E">
              <w:t>Číslo parcely</w:t>
            </w:r>
          </w:p>
        </w:tc>
      </w:tr>
      <w:tr w:rsidR="000D09B6" w:rsidRPr="00BB326E" w14:paraId="7827DD1A" w14:textId="77777777" w:rsidTr="005F128A">
        <w:tc>
          <w:tcPr>
            <w:tcW w:w="2232" w:type="dxa"/>
            <w:tcBorders>
              <w:top w:val="nil"/>
            </w:tcBorders>
            <w:hideMark/>
          </w:tcPr>
          <w:p w14:paraId="2142410E" w14:textId="77777777" w:rsidR="000D09B6" w:rsidRPr="00BB326E" w:rsidRDefault="000D09B6" w:rsidP="000D09B6">
            <w:pPr>
              <w:rPr>
                <w:rFonts w:cs="Arial"/>
              </w:rPr>
            </w:pPr>
            <w:r w:rsidRPr="00BB326E">
              <w:t>poddeleni</w:t>
            </w:r>
          </w:p>
        </w:tc>
        <w:tc>
          <w:tcPr>
            <w:tcW w:w="0" w:type="auto"/>
            <w:vMerge/>
            <w:hideMark/>
          </w:tcPr>
          <w:p w14:paraId="05C6837E" w14:textId="77777777" w:rsidR="000D09B6" w:rsidRPr="00BB326E" w:rsidRDefault="000D09B6" w:rsidP="000D09B6">
            <w:pPr>
              <w:spacing w:after="0"/>
              <w:rPr>
                <w:rFonts w:cs="Arial"/>
              </w:rPr>
            </w:pPr>
          </w:p>
        </w:tc>
        <w:tc>
          <w:tcPr>
            <w:tcW w:w="0" w:type="auto"/>
            <w:vMerge/>
            <w:tcBorders>
              <w:top w:val="nil"/>
            </w:tcBorders>
            <w:hideMark/>
          </w:tcPr>
          <w:p w14:paraId="2BAF1E3D" w14:textId="77777777" w:rsidR="000D09B6" w:rsidRPr="00BB326E" w:rsidRDefault="000D09B6" w:rsidP="000D09B6">
            <w:pPr>
              <w:spacing w:after="0"/>
              <w:rPr>
                <w:rFonts w:cs="Arial"/>
              </w:rPr>
            </w:pPr>
          </w:p>
        </w:tc>
      </w:tr>
      <w:tr w:rsidR="007D38AF" w:rsidRPr="00BB326E" w14:paraId="4060E088" w14:textId="77777777" w:rsidTr="00183487">
        <w:tc>
          <w:tcPr>
            <w:tcW w:w="2232" w:type="dxa"/>
          </w:tcPr>
          <w:p w14:paraId="2C5A3192" w14:textId="77777777" w:rsidR="007D38AF" w:rsidRPr="00BB326E" w:rsidRDefault="007D38AF" w:rsidP="000D09B6">
            <w:r w:rsidRPr="00BB326E">
              <w:t>datumK</w:t>
            </w:r>
          </w:p>
        </w:tc>
        <w:tc>
          <w:tcPr>
            <w:tcW w:w="0" w:type="auto"/>
          </w:tcPr>
          <w:p w14:paraId="1B2C8316" w14:textId="13823274" w:rsidR="007D38AF" w:rsidRPr="00BB326E" w:rsidRDefault="00054531" w:rsidP="000D09B6">
            <w:pPr>
              <w:spacing w:after="0"/>
              <w:rPr>
                <w:rFonts w:cs="Arial"/>
              </w:rPr>
            </w:pPr>
            <w:r>
              <w:rPr>
                <w:rFonts w:cs="Arial"/>
              </w:rPr>
              <w:t>N</w:t>
            </w:r>
            <w:r w:rsidR="00B46232">
              <w:rPr>
                <w:rFonts w:cs="Arial"/>
              </w:rPr>
              <w:t>e</w:t>
            </w:r>
          </w:p>
        </w:tc>
        <w:tc>
          <w:tcPr>
            <w:tcW w:w="0" w:type="auto"/>
          </w:tcPr>
          <w:p w14:paraId="15AD9CB1" w14:textId="77777777" w:rsidR="007D38AF" w:rsidRPr="00BB326E" w:rsidRDefault="007D38AF" w:rsidP="000D09B6">
            <w:pPr>
              <w:spacing w:after="0"/>
              <w:rPr>
                <w:rFonts w:cs="Arial"/>
              </w:rPr>
            </w:pPr>
            <w:r w:rsidRPr="00BB326E">
              <w:t>Datum, ke kterému bude sestava vygenerována.</w:t>
            </w:r>
          </w:p>
        </w:tc>
      </w:tr>
    </w:tbl>
    <w:p w14:paraId="5F929E04" w14:textId="209497EB"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r w:rsidR="00613958">
        <w:t>.</w:t>
      </w:r>
    </w:p>
    <w:p w14:paraId="16C4ECC7" w14:textId="1A71360D"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28" w:history="1">
        <w:r w:rsidR="0074296E" w:rsidRPr="00FF2AD3">
          <w:rPr>
            <w:rStyle w:val="Hypertextovodkaz"/>
          </w:rPr>
          <w:t>https://katastr.cuzk.gov.cz/dokumentace/xsd/sestavy/InformaceOParcelach.xsd</w:t>
        </w:r>
      </w:hyperlink>
    </w:p>
    <w:p w14:paraId="1BBC424C" w14:textId="77777777" w:rsidR="000D09B6" w:rsidRPr="00BB326E" w:rsidRDefault="000D09B6" w:rsidP="000D09B6">
      <w:r w:rsidRPr="00BB326E">
        <w:rPr>
          <w:b/>
        </w:rPr>
        <w:t>Funkce:</w:t>
      </w:r>
      <w:r w:rsidRPr="00BB326E">
        <w:t xml:space="preserve"> Vybere všechny parcely, které odpovídají zadání (obvykle jednu) do seznamu. V případě nevyplnění podlomení se vyhledává pouze parcela bez podlomení. V případě, že existuje více parcel se stejnou identifikací (liší se údajem stavební-pozemková, PKN-PK nebo obsahuje díly) budou zařazeny všechny.</w:t>
      </w:r>
    </w:p>
    <w:p w14:paraId="081A86CA" w14:textId="77777777" w:rsidR="005B4EA4" w:rsidRPr="00BB326E" w:rsidRDefault="000D09B6" w:rsidP="005B4EA4">
      <w:pPr>
        <w:pStyle w:val="Nadpis3"/>
      </w:pPr>
      <w:bookmarkStart w:id="88" w:name="_Toc360657172"/>
      <w:bookmarkStart w:id="89" w:name="_Toc364756325"/>
      <w:bookmarkStart w:id="90" w:name="_Toc198484601"/>
      <w:r w:rsidRPr="00BB326E">
        <w:t>Informace o stavbách</w:t>
      </w:r>
      <w:bookmarkEnd w:id="88"/>
      <w:bookmarkEnd w:id="89"/>
      <w:bookmarkEnd w:id="90"/>
    </w:p>
    <w:p w14:paraId="7CB19DDD" w14:textId="508AE38C" w:rsidR="000D09B6" w:rsidRPr="00BE2830" w:rsidRDefault="000D09B6" w:rsidP="000D09B6">
      <w:pPr>
        <w:rPr>
          <w:b/>
          <w:bCs/>
          <w:i/>
          <w:iCs/>
        </w:rPr>
      </w:pPr>
      <w:r w:rsidRPr="00BE2830">
        <w:rPr>
          <w:i/>
          <w:iCs/>
        </w:rPr>
        <w:t>(funkce není pro uživatele ověř</w:t>
      </w:r>
      <w:r w:rsidR="00912251" w:rsidRPr="00BE2830">
        <w:rPr>
          <w:i/>
          <w:iCs/>
        </w:rPr>
        <w:t>ují</w:t>
      </w:r>
      <w:r w:rsidRPr="00BE2830">
        <w:rPr>
          <w:i/>
          <w:iCs/>
        </w:rPr>
        <w:t>cích účtů</w:t>
      </w:r>
      <w:r w:rsidRPr="00BE2830">
        <w:rPr>
          <w:b/>
          <w:bCs/>
          <w:i/>
          <w:iCs/>
        </w:rPr>
        <w:t xml:space="preserve"> </w:t>
      </w:r>
      <w:r w:rsidRPr="00BE2830">
        <w:rPr>
          <w:i/>
          <w:iCs/>
        </w:rPr>
        <w:t>dostupná)</w:t>
      </w:r>
    </w:p>
    <w:p w14:paraId="4502271D" w14:textId="77777777" w:rsidR="000D09B6" w:rsidRPr="00BB326E" w:rsidRDefault="000D09B6" w:rsidP="000D09B6">
      <w:r w:rsidRPr="00BB326E">
        <w:rPr>
          <w:b/>
        </w:rPr>
        <w:t>Název funkce:</w:t>
      </w:r>
      <w:r w:rsidRPr="00BB326E">
        <w:t xml:space="preserve"> generujInfoOStavbach</w:t>
      </w:r>
    </w:p>
    <w:tbl>
      <w:tblPr>
        <w:tblStyle w:val="ISKN"/>
        <w:tblW w:w="9464" w:type="dxa"/>
        <w:tblLook w:val="04A0" w:firstRow="1" w:lastRow="0" w:firstColumn="1" w:lastColumn="0" w:noHBand="0" w:noVBand="1"/>
      </w:tblPr>
      <w:tblGrid>
        <w:gridCol w:w="2585"/>
        <w:gridCol w:w="1317"/>
        <w:gridCol w:w="5562"/>
      </w:tblGrid>
      <w:tr w:rsidR="000D09B6" w:rsidRPr="00BB326E" w14:paraId="2094020E" w14:textId="77777777" w:rsidTr="00183487">
        <w:trPr>
          <w:cnfStyle w:val="100000000000" w:firstRow="1" w:lastRow="0" w:firstColumn="0" w:lastColumn="0" w:oddVBand="0" w:evenVBand="0" w:oddHBand="0" w:evenHBand="0" w:firstRowFirstColumn="0" w:firstRowLastColumn="0" w:lastRowFirstColumn="0" w:lastRowLastColumn="0"/>
        </w:trPr>
        <w:tc>
          <w:tcPr>
            <w:tcW w:w="2585" w:type="dxa"/>
            <w:hideMark/>
          </w:tcPr>
          <w:p w14:paraId="7EA358E0" w14:textId="77777777" w:rsidR="000D09B6" w:rsidRPr="00BB326E" w:rsidRDefault="000D09B6" w:rsidP="000D09B6">
            <w:pPr>
              <w:rPr>
                <w:rFonts w:cs="Arial"/>
                <w:b w:val="0"/>
              </w:rPr>
            </w:pPr>
            <w:r w:rsidRPr="00BB326E">
              <w:t>Název parametru</w:t>
            </w:r>
          </w:p>
        </w:tc>
        <w:tc>
          <w:tcPr>
            <w:tcW w:w="1317" w:type="dxa"/>
            <w:hideMark/>
          </w:tcPr>
          <w:p w14:paraId="5B95854E" w14:textId="77777777" w:rsidR="000D09B6" w:rsidRPr="00BB326E" w:rsidRDefault="00B46232" w:rsidP="00B46232">
            <w:pPr>
              <w:rPr>
                <w:rFonts w:cs="Arial"/>
                <w:b w:val="0"/>
              </w:rPr>
            </w:pPr>
            <w:r>
              <w:t>P</w:t>
            </w:r>
            <w:r w:rsidR="00570761" w:rsidRPr="00BB326E">
              <w:t>ovinný</w:t>
            </w:r>
          </w:p>
        </w:tc>
        <w:tc>
          <w:tcPr>
            <w:tcW w:w="5562" w:type="dxa"/>
            <w:hideMark/>
          </w:tcPr>
          <w:p w14:paraId="1227EBF6" w14:textId="77777777" w:rsidR="000D09B6" w:rsidRPr="00BB326E" w:rsidRDefault="000D09B6" w:rsidP="000D09B6">
            <w:pPr>
              <w:rPr>
                <w:rFonts w:cs="Arial"/>
                <w:b w:val="0"/>
              </w:rPr>
            </w:pPr>
            <w:r w:rsidRPr="00BB326E">
              <w:t>Popis</w:t>
            </w:r>
          </w:p>
        </w:tc>
      </w:tr>
      <w:tr w:rsidR="000D09B6" w:rsidRPr="00BB326E" w14:paraId="304774C9" w14:textId="77777777" w:rsidTr="005F128A">
        <w:tc>
          <w:tcPr>
            <w:tcW w:w="2585" w:type="dxa"/>
            <w:tcBorders>
              <w:bottom w:val="single" w:sz="4" w:space="0" w:color="auto"/>
            </w:tcBorders>
            <w:hideMark/>
          </w:tcPr>
          <w:p w14:paraId="691F83B6" w14:textId="77777777" w:rsidR="000D09B6" w:rsidRPr="00BB326E" w:rsidRDefault="000D09B6" w:rsidP="000D09B6">
            <w:pPr>
              <w:rPr>
                <w:rFonts w:cs="Arial"/>
              </w:rPr>
            </w:pPr>
            <w:r w:rsidRPr="00BB326E">
              <w:rPr>
                <w:rFonts w:cs="Arial"/>
              </w:rPr>
              <w:t>stavbaId</w:t>
            </w:r>
          </w:p>
        </w:tc>
        <w:tc>
          <w:tcPr>
            <w:tcW w:w="1317" w:type="dxa"/>
            <w:vMerge w:val="restart"/>
            <w:hideMark/>
          </w:tcPr>
          <w:p w14:paraId="790CD8E5" w14:textId="77777777" w:rsidR="000D09B6" w:rsidRPr="00BB326E" w:rsidRDefault="000D09B6" w:rsidP="000D09B6">
            <w:pPr>
              <w:rPr>
                <w:rFonts w:cs="Arial"/>
              </w:rPr>
            </w:pPr>
            <w:r w:rsidRPr="00BB326E">
              <w:t xml:space="preserve">právě jeden způsob identifikace musí být zadán </w:t>
            </w:r>
          </w:p>
        </w:tc>
        <w:tc>
          <w:tcPr>
            <w:tcW w:w="5562" w:type="dxa"/>
            <w:tcBorders>
              <w:bottom w:val="single" w:sz="4" w:space="0" w:color="auto"/>
            </w:tcBorders>
            <w:hideMark/>
          </w:tcPr>
          <w:p w14:paraId="7CE9CC16" w14:textId="5147AC54" w:rsidR="000D09B6" w:rsidRPr="00BB326E" w:rsidRDefault="000D09B6" w:rsidP="000D09B6">
            <w:pPr>
              <w:rPr>
                <w:rFonts w:cs="Arial"/>
              </w:rPr>
            </w:pPr>
            <w:r w:rsidRPr="00BB326E">
              <w:t xml:space="preserve">ID stavby, pro kterou se má vygenerovat sestava Informace o stavbách. Pokud není parametr zadán, musí být zadány parametry castObceKod, typStavbyKod, </w:t>
            </w:r>
            <w:r w:rsidR="00F75E37" w:rsidRPr="00BB326E">
              <w:rPr>
                <w:rFonts w:cs="Arial"/>
              </w:rPr>
              <w:t>cisloDomovni</w:t>
            </w:r>
          </w:p>
        </w:tc>
      </w:tr>
      <w:tr w:rsidR="000D09B6" w:rsidRPr="00BB326E" w14:paraId="71A623B6" w14:textId="77777777" w:rsidTr="005F128A">
        <w:tc>
          <w:tcPr>
            <w:tcW w:w="2585" w:type="dxa"/>
            <w:tcBorders>
              <w:bottom w:val="nil"/>
            </w:tcBorders>
            <w:hideMark/>
          </w:tcPr>
          <w:p w14:paraId="4058022F" w14:textId="77777777" w:rsidR="000D09B6" w:rsidRPr="00BB326E" w:rsidRDefault="000D09B6" w:rsidP="000D09B6">
            <w:pPr>
              <w:rPr>
                <w:rFonts w:cs="Arial"/>
              </w:rPr>
            </w:pPr>
            <w:r w:rsidRPr="00BB326E">
              <w:t>castObceKod</w:t>
            </w:r>
          </w:p>
        </w:tc>
        <w:tc>
          <w:tcPr>
            <w:tcW w:w="0" w:type="auto"/>
            <w:vMerge/>
            <w:hideMark/>
          </w:tcPr>
          <w:p w14:paraId="0B58A3A3" w14:textId="77777777" w:rsidR="000D09B6" w:rsidRPr="00BB326E" w:rsidRDefault="000D09B6" w:rsidP="000D09B6">
            <w:pPr>
              <w:spacing w:after="0"/>
              <w:rPr>
                <w:rFonts w:cs="Arial"/>
              </w:rPr>
            </w:pPr>
          </w:p>
        </w:tc>
        <w:tc>
          <w:tcPr>
            <w:tcW w:w="5562" w:type="dxa"/>
            <w:tcBorders>
              <w:bottom w:val="nil"/>
            </w:tcBorders>
            <w:hideMark/>
          </w:tcPr>
          <w:p w14:paraId="628A6088" w14:textId="77777777" w:rsidR="000D09B6" w:rsidRPr="00BB326E" w:rsidRDefault="000D09B6" w:rsidP="000D09B6">
            <w:pPr>
              <w:rPr>
                <w:rFonts w:cs="Arial"/>
              </w:rPr>
            </w:pPr>
            <w:r w:rsidRPr="00BB326E">
              <w:t>Kód části obce, v které se bude vyhledávat</w:t>
            </w:r>
          </w:p>
        </w:tc>
      </w:tr>
      <w:tr w:rsidR="000D09B6" w:rsidRPr="00BB326E" w14:paraId="088C60DF" w14:textId="77777777" w:rsidTr="005F128A">
        <w:tc>
          <w:tcPr>
            <w:tcW w:w="2585" w:type="dxa"/>
            <w:tcBorders>
              <w:top w:val="nil"/>
              <w:bottom w:val="nil"/>
            </w:tcBorders>
            <w:hideMark/>
          </w:tcPr>
          <w:p w14:paraId="0DB4E2F3" w14:textId="77777777" w:rsidR="000D09B6" w:rsidRPr="00BB326E" w:rsidRDefault="000D09B6" w:rsidP="000D09B6">
            <w:pPr>
              <w:rPr>
                <w:rFonts w:cs="Arial"/>
              </w:rPr>
            </w:pPr>
            <w:r w:rsidRPr="00BB326E">
              <w:t>typStavbyKod</w:t>
            </w:r>
          </w:p>
        </w:tc>
        <w:tc>
          <w:tcPr>
            <w:tcW w:w="0" w:type="auto"/>
            <w:vMerge/>
            <w:hideMark/>
          </w:tcPr>
          <w:p w14:paraId="6F73320E" w14:textId="77777777" w:rsidR="000D09B6" w:rsidRPr="00BB326E" w:rsidRDefault="000D09B6" w:rsidP="000D09B6">
            <w:pPr>
              <w:spacing w:after="0"/>
              <w:rPr>
                <w:rFonts w:cs="Arial"/>
              </w:rPr>
            </w:pPr>
          </w:p>
        </w:tc>
        <w:tc>
          <w:tcPr>
            <w:tcW w:w="5562" w:type="dxa"/>
            <w:tcBorders>
              <w:top w:val="nil"/>
              <w:bottom w:val="nil"/>
            </w:tcBorders>
            <w:hideMark/>
          </w:tcPr>
          <w:p w14:paraId="3154429D" w14:textId="77777777" w:rsidR="000D09B6" w:rsidRPr="00BB326E" w:rsidRDefault="000D09B6" w:rsidP="00300C6F">
            <w:pPr>
              <w:rPr>
                <w:rFonts w:cs="Arial"/>
              </w:rPr>
            </w:pPr>
            <w:r w:rsidRPr="00BB326E">
              <w:t>Kód typu stavby (povolené hodnoty 1, 2)</w:t>
            </w:r>
          </w:p>
        </w:tc>
      </w:tr>
      <w:tr w:rsidR="000D09B6" w:rsidRPr="00BB326E" w14:paraId="71BDED17" w14:textId="77777777" w:rsidTr="005F128A">
        <w:tc>
          <w:tcPr>
            <w:tcW w:w="2585" w:type="dxa"/>
            <w:tcBorders>
              <w:top w:val="nil"/>
            </w:tcBorders>
            <w:hideMark/>
          </w:tcPr>
          <w:p w14:paraId="0C6D0AB4" w14:textId="77777777" w:rsidR="000D09B6" w:rsidRPr="00BB326E" w:rsidRDefault="000D09B6" w:rsidP="000D09B6">
            <w:pPr>
              <w:rPr>
                <w:rFonts w:cs="Arial"/>
              </w:rPr>
            </w:pPr>
            <w:r w:rsidRPr="00BB326E">
              <w:rPr>
                <w:rFonts w:cs="Arial"/>
              </w:rPr>
              <w:t>cisloDomovni</w:t>
            </w:r>
          </w:p>
        </w:tc>
        <w:tc>
          <w:tcPr>
            <w:tcW w:w="0" w:type="auto"/>
            <w:vMerge/>
            <w:hideMark/>
          </w:tcPr>
          <w:p w14:paraId="4E405E00" w14:textId="77777777" w:rsidR="000D09B6" w:rsidRPr="00BB326E" w:rsidRDefault="000D09B6" w:rsidP="000D09B6">
            <w:pPr>
              <w:spacing w:after="0"/>
              <w:rPr>
                <w:rFonts w:cs="Arial"/>
              </w:rPr>
            </w:pPr>
          </w:p>
        </w:tc>
        <w:tc>
          <w:tcPr>
            <w:tcW w:w="5562" w:type="dxa"/>
            <w:tcBorders>
              <w:top w:val="nil"/>
            </w:tcBorders>
            <w:hideMark/>
          </w:tcPr>
          <w:p w14:paraId="16631233" w14:textId="77777777" w:rsidR="000D09B6" w:rsidRPr="00BB326E" w:rsidRDefault="000D09B6" w:rsidP="000D09B6">
            <w:pPr>
              <w:rPr>
                <w:rFonts w:cs="Arial"/>
              </w:rPr>
            </w:pPr>
            <w:r w:rsidRPr="00BB326E">
              <w:t>Číslo popisné resp. evidenční stavby</w:t>
            </w:r>
          </w:p>
        </w:tc>
      </w:tr>
      <w:tr w:rsidR="007D38AF" w:rsidRPr="00BB326E" w14:paraId="6C718EE8" w14:textId="77777777" w:rsidTr="00183487">
        <w:tc>
          <w:tcPr>
            <w:tcW w:w="2585" w:type="dxa"/>
          </w:tcPr>
          <w:p w14:paraId="1E3D7EE6" w14:textId="77777777" w:rsidR="007D38AF" w:rsidRPr="00BB326E" w:rsidRDefault="007D38AF" w:rsidP="000D09B6">
            <w:pPr>
              <w:rPr>
                <w:rFonts w:cs="Arial"/>
              </w:rPr>
            </w:pPr>
            <w:r w:rsidRPr="00BB326E">
              <w:rPr>
                <w:rFonts w:cs="Arial"/>
              </w:rPr>
              <w:t>datumK</w:t>
            </w:r>
          </w:p>
        </w:tc>
        <w:tc>
          <w:tcPr>
            <w:tcW w:w="0" w:type="auto"/>
          </w:tcPr>
          <w:p w14:paraId="3839F4A1" w14:textId="77777777" w:rsidR="007D38AF" w:rsidRPr="00BB326E" w:rsidRDefault="00B46232" w:rsidP="000D09B6">
            <w:pPr>
              <w:spacing w:after="0"/>
              <w:rPr>
                <w:rFonts w:cs="Arial"/>
              </w:rPr>
            </w:pPr>
            <w:r>
              <w:rPr>
                <w:rFonts w:cs="Arial"/>
              </w:rPr>
              <w:t>ne</w:t>
            </w:r>
          </w:p>
        </w:tc>
        <w:tc>
          <w:tcPr>
            <w:tcW w:w="5562" w:type="dxa"/>
          </w:tcPr>
          <w:p w14:paraId="226A8B5F" w14:textId="77777777" w:rsidR="007D38AF" w:rsidRPr="00BB326E" w:rsidRDefault="007D38AF" w:rsidP="000D09B6">
            <w:r w:rsidRPr="00BB326E">
              <w:t>Datum, ke kterému bude sestava vygenerována.</w:t>
            </w:r>
          </w:p>
        </w:tc>
      </w:tr>
    </w:tbl>
    <w:p w14:paraId="5B843A7D" w14:textId="1123FD31" w:rsidR="000D09B6" w:rsidRPr="00BB326E" w:rsidRDefault="000D09B6" w:rsidP="000D09B6">
      <w:pPr>
        <w:rPr>
          <w:rFonts w:cs="Arial"/>
          <w:szCs w:val="20"/>
        </w:rPr>
      </w:pPr>
      <w:r w:rsidRPr="00BB326E">
        <w:rPr>
          <w:b/>
        </w:rPr>
        <w:t>Výstupní formát:</w:t>
      </w:r>
      <w:r w:rsidRPr="00BB326E">
        <w:t xml:space="preserve"> Viz odstavec </w:t>
      </w:r>
      <w:r w:rsidR="00613958">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613958">
        <w:t>“.</w:t>
      </w:r>
    </w:p>
    <w:p w14:paraId="7AC4AFF0" w14:textId="7F29E776"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29" w:history="1">
        <w:r w:rsidR="0074296E" w:rsidRPr="00FF2AD3">
          <w:rPr>
            <w:rStyle w:val="Hypertextovodkaz"/>
          </w:rPr>
          <w:t>https://katastr.cuzk.gov.cz/dokumentace/xsd/sestavy/InformaceOStavbach.xsd</w:t>
        </w:r>
      </w:hyperlink>
    </w:p>
    <w:p w14:paraId="669E84EB" w14:textId="2B56A613" w:rsidR="000D09B6" w:rsidRPr="00BB326E" w:rsidRDefault="000D09B6" w:rsidP="000D09B6">
      <w:r w:rsidRPr="00BB326E">
        <w:rPr>
          <w:b/>
        </w:rPr>
        <w:t>Funkce:</w:t>
      </w:r>
      <w:r w:rsidRPr="00BB326E">
        <w:t xml:space="preserve"> Vybere stavb</w:t>
      </w:r>
      <w:r w:rsidR="00C879C5">
        <w:t>u</w:t>
      </w:r>
      <w:r w:rsidRPr="00BB326E">
        <w:t>, kter</w:t>
      </w:r>
      <w:r w:rsidR="00C879C5">
        <w:t>á</w:t>
      </w:r>
      <w:r w:rsidRPr="00BB326E">
        <w:t xml:space="preserve"> odpovíd</w:t>
      </w:r>
      <w:r w:rsidR="00C879C5">
        <w:t>á</w:t>
      </w:r>
      <w:r w:rsidRPr="00BB326E">
        <w:t xml:space="preserve"> zadání</w:t>
      </w:r>
      <w:r w:rsidR="00C879C5">
        <w:t>.</w:t>
      </w:r>
      <w:r w:rsidRPr="00BB326E">
        <w:t xml:space="preserve"> </w:t>
      </w:r>
      <w:r w:rsidR="00D125C0">
        <w:t>V</w:t>
      </w:r>
      <w:r w:rsidR="00D125C0" w:rsidRPr="00BB326E">
        <w:t> </w:t>
      </w:r>
      <w:r w:rsidRPr="00BB326E">
        <w:t xml:space="preserve">případě duplicit v č.p./č.e. </w:t>
      </w:r>
      <w:r w:rsidR="00B5341A">
        <w:t xml:space="preserve">jsou </w:t>
      </w:r>
      <w:r w:rsidR="00D125C0">
        <w:t>do výstupu</w:t>
      </w:r>
      <w:r w:rsidRPr="00BB326E">
        <w:t xml:space="preserve"> zařazeny </w:t>
      </w:r>
      <w:r w:rsidR="001E081A">
        <w:t xml:space="preserve">všechny </w:t>
      </w:r>
      <w:r w:rsidR="00D125C0">
        <w:t>stavby odpovídající zadaným kritériím</w:t>
      </w:r>
      <w:r w:rsidRPr="00BB326E">
        <w:t xml:space="preserve">. </w:t>
      </w:r>
    </w:p>
    <w:p w14:paraId="3708971D" w14:textId="77777777" w:rsidR="005B4EA4" w:rsidRPr="00BB326E" w:rsidRDefault="000D09B6" w:rsidP="005B4EA4">
      <w:pPr>
        <w:pStyle w:val="Nadpis3"/>
      </w:pPr>
      <w:bookmarkStart w:id="91" w:name="_Toc360657173"/>
      <w:bookmarkStart w:id="92" w:name="_Toc364756326"/>
      <w:bookmarkStart w:id="93" w:name="_Toc198484602"/>
      <w:r w:rsidRPr="00BB326E">
        <w:t>Informace o jednotkách</w:t>
      </w:r>
      <w:bookmarkEnd w:id="91"/>
      <w:bookmarkEnd w:id="92"/>
      <w:bookmarkEnd w:id="93"/>
    </w:p>
    <w:p w14:paraId="5F9A0488" w14:textId="7B485BBB" w:rsidR="000D09B6" w:rsidRPr="00BE2830" w:rsidRDefault="000D09B6" w:rsidP="000D09B6">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32ACBCCF" w14:textId="77777777" w:rsidR="000D09B6" w:rsidRPr="00BB326E" w:rsidRDefault="000D09B6" w:rsidP="000D09B6">
      <w:r w:rsidRPr="00BB326E">
        <w:rPr>
          <w:b/>
        </w:rPr>
        <w:t>Název funkce:</w:t>
      </w:r>
      <w:r w:rsidRPr="00BB326E">
        <w:t xml:space="preserve"> generujInfoOJednotkach</w:t>
      </w:r>
    </w:p>
    <w:tbl>
      <w:tblPr>
        <w:tblStyle w:val="ISKN"/>
        <w:tblW w:w="9464" w:type="dxa"/>
        <w:tblLook w:val="04A0" w:firstRow="1" w:lastRow="0" w:firstColumn="1" w:lastColumn="0" w:noHBand="0" w:noVBand="1"/>
      </w:tblPr>
      <w:tblGrid>
        <w:gridCol w:w="2234"/>
        <w:gridCol w:w="1317"/>
        <w:gridCol w:w="5913"/>
      </w:tblGrid>
      <w:tr w:rsidR="000D09B6" w:rsidRPr="00BB326E" w14:paraId="18E9FFEC" w14:textId="77777777" w:rsidTr="00183487">
        <w:trPr>
          <w:cnfStyle w:val="100000000000" w:firstRow="1" w:lastRow="0" w:firstColumn="0" w:lastColumn="0" w:oddVBand="0" w:evenVBand="0" w:oddHBand="0" w:evenHBand="0" w:firstRowFirstColumn="0" w:firstRowLastColumn="0" w:lastRowFirstColumn="0" w:lastRowLastColumn="0"/>
        </w:trPr>
        <w:tc>
          <w:tcPr>
            <w:tcW w:w="2234" w:type="dxa"/>
            <w:hideMark/>
          </w:tcPr>
          <w:p w14:paraId="27D41E27" w14:textId="77777777" w:rsidR="000D09B6" w:rsidRPr="00BB326E" w:rsidRDefault="000D09B6" w:rsidP="000D09B6">
            <w:pPr>
              <w:rPr>
                <w:rFonts w:cs="Arial"/>
                <w:b w:val="0"/>
              </w:rPr>
            </w:pPr>
            <w:r w:rsidRPr="00BB326E">
              <w:t>Název parametru</w:t>
            </w:r>
          </w:p>
        </w:tc>
        <w:tc>
          <w:tcPr>
            <w:tcW w:w="1317" w:type="dxa"/>
            <w:hideMark/>
          </w:tcPr>
          <w:p w14:paraId="0F95868D" w14:textId="77777777" w:rsidR="000D09B6" w:rsidRPr="00BB326E" w:rsidRDefault="00B46232" w:rsidP="00B46232">
            <w:pPr>
              <w:rPr>
                <w:rFonts w:cs="Arial"/>
                <w:b w:val="0"/>
              </w:rPr>
            </w:pPr>
            <w:r>
              <w:t>P</w:t>
            </w:r>
            <w:r w:rsidR="00570761" w:rsidRPr="00BB326E">
              <w:t>ovinný</w:t>
            </w:r>
          </w:p>
        </w:tc>
        <w:tc>
          <w:tcPr>
            <w:tcW w:w="5913" w:type="dxa"/>
            <w:hideMark/>
          </w:tcPr>
          <w:p w14:paraId="76579487" w14:textId="77777777" w:rsidR="000D09B6" w:rsidRPr="00BB326E" w:rsidRDefault="000D09B6" w:rsidP="000D09B6">
            <w:pPr>
              <w:rPr>
                <w:rFonts w:cs="Arial"/>
                <w:b w:val="0"/>
              </w:rPr>
            </w:pPr>
            <w:r w:rsidRPr="00BB326E">
              <w:t>Popis</w:t>
            </w:r>
          </w:p>
        </w:tc>
      </w:tr>
      <w:tr w:rsidR="000D09B6" w:rsidRPr="00BB326E" w14:paraId="48179C74" w14:textId="77777777" w:rsidTr="00421C81">
        <w:tc>
          <w:tcPr>
            <w:tcW w:w="2234" w:type="dxa"/>
            <w:tcBorders>
              <w:bottom w:val="single" w:sz="4" w:space="0" w:color="auto"/>
            </w:tcBorders>
            <w:hideMark/>
          </w:tcPr>
          <w:p w14:paraId="640BC465" w14:textId="77777777" w:rsidR="000D09B6" w:rsidRPr="00BB326E" w:rsidRDefault="000D09B6" w:rsidP="000D09B6">
            <w:pPr>
              <w:rPr>
                <w:rFonts w:cs="Arial"/>
              </w:rPr>
            </w:pPr>
            <w:r w:rsidRPr="00BB326E">
              <w:t>jednotkaId</w:t>
            </w:r>
          </w:p>
        </w:tc>
        <w:tc>
          <w:tcPr>
            <w:tcW w:w="1317" w:type="dxa"/>
            <w:vMerge w:val="restart"/>
            <w:hideMark/>
          </w:tcPr>
          <w:p w14:paraId="327A315B" w14:textId="77777777" w:rsidR="000D09B6" w:rsidRPr="00BB326E" w:rsidRDefault="000D09B6" w:rsidP="000D09B6">
            <w:pPr>
              <w:rPr>
                <w:rFonts w:cs="Arial"/>
              </w:rPr>
            </w:pPr>
            <w:r w:rsidRPr="00BB326E">
              <w:t>právě jeden způsob identifikace musí být zadán</w:t>
            </w:r>
          </w:p>
        </w:tc>
        <w:tc>
          <w:tcPr>
            <w:tcW w:w="5913" w:type="dxa"/>
            <w:tcBorders>
              <w:bottom w:val="single" w:sz="4" w:space="0" w:color="auto"/>
            </w:tcBorders>
            <w:hideMark/>
          </w:tcPr>
          <w:p w14:paraId="14C441A9" w14:textId="45AB05C1" w:rsidR="000D09B6" w:rsidRPr="00BB326E" w:rsidRDefault="000D09B6" w:rsidP="000D09B6">
            <w:pPr>
              <w:rPr>
                <w:rFonts w:cs="Arial"/>
              </w:rPr>
            </w:pPr>
            <w:r w:rsidRPr="00BB326E">
              <w:t xml:space="preserve">ID jednotky, pro kterou se má vygenerovat sestava Informace o jednotkách. Pokud není parametr zadán, musí být zadány parametry castObceKod, typStavbyKod a </w:t>
            </w:r>
            <w:r w:rsidR="005D4464" w:rsidRPr="00BB326E">
              <w:t>cisloDomovni</w:t>
            </w:r>
            <w:r w:rsidRPr="00BB326E">
              <w:t>.</w:t>
            </w:r>
          </w:p>
        </w:tc>
      </w:tr>
      <w:tr w:rsidR="000D09B6" w:rsidRPr="00BB326E" w14:paraId="41BC873A" w14:textId="77777777" w:rsidTr="00421C81">
        <w:tc>
          <w:tcPr>
            <w:tcW w:w="2234" w:type="dxa"/>
            <w:tcBorders>
              <w:bottom w:val="nil"/>
            </w:tcBorders>
            <w:hideMark/>
          </w:tcPr>
          <w:p w14:paraId="4CD9E07D" w14:textId="77777777" w:rsidR="000D09B6" w:rsidRPr="00BB326E" w:rsidRDefault="000D09B6" w:rsidP="000D09B6">
            <w:pPr>
              <w:rPr>
                <w:rFonts w:cs="Arial"/>
              </w:rPr>
            </w:pPr>
            <w:r w:rsidRPr="00BB326E">
              <w:t>castObceKod</w:t>
            </w:r>
          </w:p>
        </w:tc>
        <w:tc>
          <w:tcPr>
            <w:tcW w:w="0" w:type="auto"/>
            <w:vMerge/>
            <w:hideMark/>
          </w:tcPr>
          <w:p w14:paraId="5D85E6C9" w14:textId="77777777" w:rsidR="000D09B6" w:rsidRPr="00BB326E" w:rsidRDefault="000D09B6" w:rsidP="000D09B6">
            <w:pPr>
              <w:spacing w:after="0"/>
              <w:rPr>
                <w:rFonts w:cs="Arial"/>
              </w:rPr>
            </w:pPr>
          </w:p>
        </w:tc>
        <w:tc>
          <w:tcPr>
            <w:tcW w:w="5913" w:type="dxa"/>
            <w:tcBorders>
              <w:bottom w:val="nil"/>
            </w:tcBorders>
            <w:hideMark/>
          </w:tcPr>
          <w:p w14:paraId="74F3A2E1" w14:textId="77777777" w:rsidR="000D09B6" w:rsidRPr="00BB326E" w:rsidRDefault="000D09B6" w:rsidP="000D09B6">
            <w:pPr>
              <w:rPr>
                <w:rFonts w:cs="Arial"/>
              </w:rPr>
            </w:pPr>
            <w:r w:rsidRPr="00BB326E">
              <w:t>Kód části obce, ve které se bude vyhledávat</w:t>
            </w:r>
          </w:p>
        </w:tc>
      </w:tr>
      <w:tr w:rsidR="000D09B6" w:rsidRPr="00BB326E" w14:paraId="44CCDD6D" w14:textId="77777777" w:rsidTr="00421C81">
        <w:tc>
          <w:tcPr>
            <w:tcW w:w="2234" w:type="dxa"/>
            <w:tcBorders>
              <w:top w:val="nil"/>
              <w:bottom w:val="nil"/>
            </w:tcBorders>
            <w:hideMark/>
          </w:tcPr>
          <w:p w14:paraId="789C8EB7" w14:textId="77777777" w:rsidR="000D09B6" w:rsidRPr="00BB326E" w:rsidRDefault="000D09B6" w:rsidP="000D09B6">
            <w:pPr>
              <w:rPr>
                <w:rFonts w:cs="Arial"/>
              </w:rPr>
            </w:pPr>
            <w:r w:rsidRPr="00BB326E">
              <w:t>typStavbyKod</w:t>
            </w:r>
          </w:p>
        </w:tc>
        <w:tc>
          <w:tcPr>
            <w:tcW w:w="0" w:type="auto"/>
            <w:vMerge/>
            <w:hideMark/>
          </w:tcPr>
          <w:p w14:paraId="291BE9BC" w14:textId="77777777" w:rsidR="000D09B6" w:rsidRPr="00BB326E" w:rsidRDefault="000D09B6" w:rsidP="000D09B6">
            <w:pPr>
              <w:spacing w:after="0"/>
              <w:rPr>
                <w:rFonts w:cs="Arial"/>
              </w:rPr>
            </w:pPr>
          </w:p>
        </w:tc>
        <w:tc>
          <w:tcPr>
            <w:tcW w:w="5913" w:type="dxa"/>
            <w:tcBorders>
              <w:top w:val="nil"/>
              <w:bottom w:val="nil"/>
            </w:tcBorders>
            <w:hideMark/>
          </w:tcPr>
          <w:p w14:paraId="2EE29076" w14:textId="77777777" w:rsidR="000D09B6" w:rsidRPr="00BB326E" w:rsidRDefault="000D09B6" w:rsidP="00923C7F">
            <w:pPr>
              <w:rPr>
                <w:rFonts w:cs="Arial"/>
              </w:rPr>
            </w:pPr>
            <w:r w:rsidRPr="00BB326E">
              <w:t>Kód typu stavby (povolené hodnoty 1, 2)</w:t>
            </w:r>
          </w:p>
        </w:tc>
      </w:tr>
      <w:tr w:rsidR="000D09B6" w:rsidRPr="00BB326E" w14:paraId="417724B8" w14:textId="77777777" w:rsidTr="00421C81">
        <w:tc>
          <w:tcPr>
            <w:tcW w:w="2234" w:type="dxa"/>
            <w:tcBorders>
              <w:top w:val="nil"/>
              <w:bottom w:val="nil"/>
            </w:tcBorders>
            <w:hideMark/>
          </w:tcPr>
          <w:p w14:paraId="02578148" w14:textId="77777777" w:rsidR="000D09B6" w:rsidRPr="00BB326E" w:rsidRDefault="000D09B6" w:rsidP="000D09B6">
            <w:pPr>
              <w:rPr>
                <w:rFonts w:cs="Arial"/>
              </w:rPr>
            </w:pPr>
            <w:r w:rsidRPr="00BB326E">
              <w:t>cisloDomovni</w:t>
            </w:r>
          </w:p>
        </w:tc>
        <w:tc>
          <w:tcPr>
            <w:tcW w:w="0" w:type="auto"/>
            <w:vMerge/>
            <w:hideMark/>
          </w:tcPr>
          <w:p w14:paraId="72076319" w14:textId="77777777" w:rsidR="000D09B6" w:rsidRPr="00BB326E" w:rsidRDefault="000D09B6" w:rsidP="000D09B6">
            <w:pPr>
              <w:spacing w:after="0"/>
              <w:rPr>
                <w:rFonts w:cs="Arial"/>
              </w:rPr>
            </w:pPr>
          </w:p>
        </w:tc>
        <w:tc>
          <w:tcPr>
            <w:tcW w:w="5913" w:type="dxa"/>
            <w:tcBorders>
              <w:top w:val="nil"/>
              <w:bottom w:val="nil"/>
            </w:tcBorders>
            <w:hideMark/>
          </w:tcPr>
          <w:p w14:paraId="20719BEA" w14:textId="77777777" w:rsidR="000D09B6" w:rsidRPr="00BB326E" w:rsidRDefault="000D09B6" w:rsidP="000D09B6">
            <w:pPr>
              <w:rPr>
                <w:rFonts w:cs="Arial"/>
              </w:rPr>
            </w:pPr>
            <w:r w:rsidRPr="00BB326E">
              <w:t>Číslo popisné resp. evidenční stavby</w:t>
            </w:r>
          </w:p>
        </w:tc>
      </w:tr>
      <w:tr w:rsidR="000D09B6" w:rsidRPr="00BB326E" w14:paraId="3D6399CD" w14:textId="77777777" w:rsidTr="00421C81">
        <w:tc>
          <w:tcPr>
            <w:tcW w:w="2234" w:type="dxa"/>
            <w:tcBorders>
              <w:top w:val="nil"/>
            </w:tcBorders>
            <w:hideMark/>
          </w:tcPr>
          <w:p w14:paraId="12C86FFA" w14:textId="77777777" w:rsidR="000D09B6" w:rsidRPr="00BB326E" w:rsidRDefault="000D09B6" w:rsidP="000D09B6">
            <w:pPr>
              <w:rPr>
                <w:rFonts w:cs="Arial"/>
              </w:rPr>
            </w:pPr>
            <w:r w:rsidRPr="00BB326E">
              <w:t>cisloJednotky</w:t>
            </w:r>
          </w:p>
        </w:tc>
        <w:tc>
          <w:tcPr>
            <w:tcW w:w="0" w:type="auto"/>
            <w:vMerge/>
            <w:hideMark/>
          </w:tcPr>
          <w:p w14:paraId="2E7C8816" w14:textId="77777777" w:rsidR="000D09B6" w:rsidRPr="00BB326E" w:rsidRDefault="000D09B6" w:rsidP="000D09B6">
            <w:pPr>
              <w:spacing w:after="0"/>
              <w:rPr>
                <w:rFonts w:cs="Arial"/>
              </w:rPr>
            </w:pPr>
          </w:p>
        </w:tc>
        <w:tc>
          <w:tcPr>
            <w:tcW w:w="5913" w:type="dxa"/>
            <w:tcBorders>
              <w:top w:val="nil"/>
            </w:tcBorders>
            <w:hideMark/>
          </w:tcPr>
          <w:p w14:paraId="7A7D8BA8" w14:textId="53FA5F93" w:rsidR="000D09B6" w:rsidRPr="00BB326E" w:rsidRDefault="000D09B6" w:rsidP="00E50BD8">
            <w:pPr>
              <w:rPr>
                <w:rFonts w:cs="Arial"/>
              </w:rPr>
            </w:pPr>
            <w:r w:rsidRPr="00BB326E">
              <w:t>Číslo jednotky</w:t>
            </w:r>
            <w:r w:rsidR="005F128A" w:rsidRPr="0009326E">
              <w:t xml:space="preserve"> </w:t>
            </w:r>
            <w:r w:rsidR="005F128A">
              <w:t>(</w:t>
            </w:r>
            <w:r w:rsidR="00D85797" w:rsidRPr="0009326E">
              <w:t>DDDDJJJ</w:t>
            </w:r>
            <w:r w:rsidR="00D85797">
              <w:t xml:space="preserve">J, kde </w:t>
            </w:r>
            <w:r w:rsidR="00D85797" w:rsidRPr="0009326E">
              <w:t xml:space="preserve">DDDD </w:t>
            </w:r>
            <w:r w:rsidR="005F128A">
              <w:t>=</w:t>
            </w:r>
            <w:r w:rsidR="00D85797" w:rsidRPr="0009326E">
              <w:t xml:space="preserve"> číslo popisné</w:t>
            </w:r>
            <w:r w:rsidR="00D85797" w:rsidRPr="0009326E">
              <w:rPr>
                <w:color w:val="000000"/>
              </w:rPr>
              <w:t>, JJJ</w:t>
            </w:r>
            <w:r w:rsidR="00D85797">
              <w:rPr>
                <w:color w:val="000000"/>
              </w:rPr>
              <w:t>J</w:t>
            </w:r>
            <w:r w:rsidR="00D85797" w:rsidRPr="0009326E">
              <w:rPr>
                <w:color w:val="000000"/>
              </w:rPr>
              <w:t xml:space="preserve"> </w:t>
            </w:r>
            <w:r w:rsidR="005F128A">
              <w:rPr>
                <w:color w:val="000000"/>
              </w:rPr>
              <w:t>=</w:t>
            </w:r>
            <w:r w:rsidR="00D85797" w:rsidRPr="0009326E">
              <w:rPr>
                <w:color w:val="000000"/>
              </w:rPr>
              <w:t xml:space="preserve"> číslo jednotky</w:t>
            </w:r>
            <w:r w:rsidR="00D85797">
              <w:rPr>
                <w:color w:val="000000"/>
              </w:rPr>
              <w:t>. Příklad: 5760018, 17590005)</w:t>
            </w:r>
          </w:p>
        </w:tc>
      </w:tr>
      <w:tr w:rsidR="007D38AF" w:rsidRPr="00BB326E" w14:paraId="433D6B1D" w14:textId="77777777" w:rsidTr="00183487">
        <w:tc>
          <w:tcPr>
            <w:tcW w:w="2234" w:type="dxa"/>
          </w:tcPr>
          <w:p w14:paraId="31102B5C" w14:textId="77777777" w:rsidR="007D38AF" w:rsidRPr="00BB326E" w:rsidRDefault="007D38AF" w:rsidP="000D09B6">
            <w:r w:rsidRPr="00BB326E">
              <w:t>datumK</w:t>
            </w:r>
          </w:p>
        </w:tc>
        <w:tc>
          <w:tcPr>
            <w:tcW w:w="0" w:type="auto"/>
          </w:tcPr>
          <w:p w14:paraId="545C32C0" w14:textId="77777777" w:rsidR="007D38AF" w:rsidRPr="00BB326E" w:rsidRDefault="00B46232" w:rsidP="000D09B6">
            <w:pPr>
              <w:spacing w:after="0"/>
              <w:rPr>
                <w:rFonts w:cs="Arial"/>
              </w:rPr>
            </w:pPr>
            <w:r>
              <w:rPr>
                <w:rFonts w:cs="Arial"/>
              </w:rPr>
              <w:t>ne</w:t>
            </w:r>
          </w:p>
        </w:tc>
        <w:tc>
          <w:tcPr>
            <w:tcW w:w="5913" w:type="dxa"/>
          </w:tcPr>
          <w:p w14:paraId="7013D0C8" w14:textId="77777777" w:rsidR="007D38AF" w:rsidRPr="00BB326E" w:rsidRDefault="007D38AF" w:rsidP="000D09B6">
            <w:r w:rsidRPr="00BB326E">
              <w:t>Datum, ke kterému bude sestava vygenerována.</w:t>
            </w:r>
          </w:p>
        </w:tc>
      </w:tr>
    </w:tbl>
    <w:p w14:paraId="26430516" w14:textId="2730D700"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r w:rsidR="00613958">
        <w:t>.</w:t>
      </w:r>
    </w:p>
    <w:p w14:paraId="7426F6C1" w14:textId="1BAC039D"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30" w:history="1">
        <w:r w:rsidR="0074296E" w:rsidRPr="00FF2AD3">
          <w:rPr>
            <w:rStyle w:val="Hypertextovodkaz"/>
          </w:rPr>
          <w:t>https://katastr.cuzk.gov.cz/dokumentace/xsd/sestavy/InformaceOJednotkach.xsd</w:t>
        </w:r>
      </w:hyperlink>
    </w:p>
    <w:p w14:paraId="15D53B2F" w14:textId="77777777" w:rsidR="000D09B6" w:rsidRPr="00BB326E" w:rsidRDefault="000D09B6" w:rsidP="000D09B6">
      <w:r w:rsidRPr="00BB326E">
        <w:rPr>
          <w:b/>
        </w:rPr>
        <w:t>Funkce:</w:t>
      </w:r>
      <w:r w:rsidRPr="00BB326E">
        <w:t xml:space="preserve"> Vybere všechny jednotky odpovídající zadání a spustí pro ně sestavu.  </w:t>
      </w:r>
    </w:p>
    <w:p w14:paraId="760C056D" w14:textId="77777777" w:rsidR="00AE0E40" w:rsidRPr="00BB326E" w:rsidRDefault="00AE0E40" w:rsidP="005B4EA4">
      <w:pPr>
        <w:pStyle w:val="Nadpis3"/>
      </w:pPr>
      <w:bookmarkStart w:id="94" w:name="_Toc198484603"/>
      <w:bookmarkStart w:id="95" w:name="_Toc360657174"/>
      <w:bookmarkStart w:id="96" w:name="_Toc364756327"/>
      <w:r w:rsidRPr="00BB326E">
        <w:t>Informace o právech stavby</w:t>
      </w:r>
      <w:bookmarkEnd w:id="94"/>
    </w:p>
    <w:p w14:paraId="4639181D" w14:textId="21F40807" w:rsidR="00724C1E" w:rsidRPr="00BE2830" w:rsidRDefault="00724C1E" w:rsidP="00724C1E">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175EF192" w14:textId="77777777" w:rsidR="00AE0E40" w:rsidRPr="00BB326E" w:rsidRDefault="00724C1E" w:rsidP="004436F6">
      <w:r w:rsidRPr="00BB326E">
        <w:rPr>
          <w:b/>
        </w:rPr>
        <w:t>Název funkce:</w:t>
      </w:r>
      <w:r w:rsidRPr="00BB326E">
        <w:t xml:space="preserve"> generujInfoOPravuStavby</w:t>
      </w:r>
    </w:p>
    <w:tbl>
      <w:tblPr>
        <w:tblStyle w:val="ISKN"/>
        <w:tblW w:w="9468" w:type="dxa"/>
        <w:tblLayout w:type="fixed"/>
        <w:tblLook w:val="01E0" w:firstRow="1" w:lastRow="1" w:firstColumn="1" w:lastColumn="1" w:noHBand="0" w:noVBand="0"/>
      </w:tblPr>
      <w:tblGrid>
        <w:gridCol w:w="2251"/>
        <w:gridCol w:w="1276"/>
        <w:gridCol w:w="5941"/>
      </w:tblGrid>
      <w:tr w:rsidR="00FF26AD" w:rsidRPr="00BB326E" w14:paraId="5D6F0A7F" w14:textId="77777777" w:rsidTr="00183487">
        <w:trPr>
          <w:cnfStyle w:val="100000000000" w:firstRow="1" w:lastRow="0" w:firstColumn="0" w:lastColumn="0" w:oddVBand="0" w:evenVBand="0" w:oddHBand="0" w:evenHBand="0" w:firstRowFirstColumn="0" w:firstRowLastColumn="0" w:lastRowFirstColumn="0" w:lastRowLastColumn="0"/>
        </w:trPr>
        <w:tc>
          <w:tcPr>
            <w:tcW w:w="2251" w:type="dxa"/>
            <w:hideMark/>
          </w:tcPr>
          <w:p w14:paraId="30662A22" w14:textId="77777777" w:rsidR="00FF26AD" w:rsidRPr="00BB326E" w:rsidRDefault="00FF26AD" w:rsidP="0077450C">
            <w:pPr>
              <w:rPr>
                <w:rFonts w:cs="Arial"/>
                <w:b w:val="0"/>
              </w:rPr>
            </w:pPr>
            <w:r w:rsidRPr="00BB326E">
              <w:t>Název parametru</w:t>
            </w:r>
          </w:p>
        </w:tc>
        <w:tc>
          <w:tcPr>
            <w:tcW w:w="1276" w:type="dxa"/>
            <w:hideMark/>
          </w:tcPr>
          <w:p w14:paraId="5A6B27C0" w14:textId="77777777" w:rsidR="00FF26AD" w:rsidRPr="00BB326E" w:rsidRDefault="00B46232" w:rsidP="00B46232">
            <w:pPr>
              <w:rPr>
                <w:rFonts w:cs="Arial"/>
                <w:b w:val="0"/>
              </w:rPr>
            </w:pPr>
            <w:r>
              <w:t>P</w:t>
            </w:r>
            <w:r w:rsidR="00FF26AD" w:rsidRPr="00BB326E">
              <w:t>ovinný</w:t>
            </w:r>
          </w:p>
        </w:tc>
        <w:tc>
          <w:tcPr>
            <w:tcW w:w="5941" w:type="dxa"/>
            <w:hideMark/>
          </w:tcPr>
          <w:p w14:paraId="5BE0E2F0" w14:textId="77777777" w:rsidR="00FF26AD" w:rsidRPr="00BB326E" w:rsidRDefault="00FF26AD" w:rsidP="0077450C">
            <w:pPr>
              <w:rPr>
                <w:rFonts w:cs="Arial"/>
                <w:b w:val="0"/>
              </w:rPr>
            </w:pPr>
            <w:r w:rsidRPr="00BB326E">
              <w:t>Popis</w:t>
            </w:r>
          </w:p>
        </w:tc>
      </w:tr>
      <w:tr w:rsidR="00FF26AD" w:rsidRPr="00BB326E" w14:paraId="74B35763" w14:textId="77777777" w:rsidTr="00183487">
        <w:tc>
          <w:tcPr>
            <w:tcW w:w="2251" w:type="dxa"/>
            <w:hideMark/>
          </w:tcPr>
          <w:p w14:paraId="07F286E7" w14:textId="77777777" w:rsidR="00FF26AD" w:rsidRPr="00BB326E" w:rsidRDefault="00FF26AD" w:rsidP="0077450C">
            <w:pPr>
              <w:rPr>
                <w:rFonts w:cs="Arial"/>
              </w:rPr>
            </w:pPr>
            <w:r w:rsidRPr="00BB326E">
              <w:t>pravoStavbyId</w:t>
            </w:r>
          </w:p>
        </w:tc>
        <w:tc>
          <w:tcPr>
            <w:tcW w:w="1276" w:type="dxa"/>
            <w:hideMark/>
          </w:tcPr>
          <w:p w14:paraId="7E2DFA72" w14:textId="77777777" w:rsidR="00FF26AD" w:rsidRPr="00BB326E" w:rsidRDefault="00B46232" w:rsidP="0077450C">
            <w:pPr>
              <w:rPr>
                <w:rFonts w:cs="Arial"/>
              </w:rPr>
            </w:pPr>
            <w:r>
              <w:t>ano</w:t>
            </w:r>
          </w:p>
        </w:tc>
        <w:tc>
          <w:tcPr>
            <w:tcW w:w="5941" w:type="dxa"/>
            <w:hideMark/>
          </w:tcPr>
          <w:p w14:paraId="44EDDFE6" w14:textId="77777777" w:rsidR="00FF26AD" w:rsidRPr="00BB326E" w:rsidRDefault="00FF26AD">
            <w:pPr>
              <w:rPr>
                <w:rFonts w:cs="Arial"/>
              </w:rPr>
            </w:pPr>
            <w:r w:rsidRPr="00BB326E">
              <w:t>ID práva stavby, pro které se má vygenerovat sestava.</w:t>
            </w:r>
          </w:p>
        </w:tc>
      </w:tr>
      <w:tr w:rsidR="007D38AF" w:rsidRPr="00BB326E" w14:paraId="2A7F52B3" w14:textId="77777777" w:rsidTr="00183487">
        <w:tc>
          <w:tcPr>
            <w:tcW w:w="2251" w:type="dxa"/>
          </w:tcPr>
          <w:p w14:paraId="1F2C7331" w14:textId="77777777" w:rsidR="007D38AF" w:rsidRPr="00BB326E" w:rsidRDefault="007D38AF" w:rsidP="0077450C">
            <w:r w:rsidRPr="00BB326E">
              <w:t>datumK</w:t>
            </w:r>
          </w:p>
        </w:tc>
        <w:tc>
          <w:tcPr>
            <w:tcW w:w="1276" w:type="dxa"/>
          </w:tcPr>
          <w:p w14:paraId="074BECF4" w14:textId="77777777" w:rsidR="007D38AF" w:rsidRPr="00BB326E" w:rsidRDefault="00B46232" w:rsidP="00B46232">
            <w:r>
              <w:t>ne</w:t>
            </w:r>
          </w:p>
        </w:tc>
        <w:tc>
          <w:tcPr>
            <w:tcW w:w="5941" w:type="dxa"/>
          </w:tcPr>
          <w:p w14:paraId="06CE116E" w14:textId="77777777" w:rsidR="007D38AF" w:rsidRPr="00BB326E" w:rsidRDefault="007D38AF">
            <w:r w:rsidRPr="00BB326E">
              <w:t>Datum, ke kterému bude sestava vygenerována.</w:t>
            </w:r>
          </w:p>
        </w:tc>
      </w:tr>
    </w:tbl>
    <w:p w14:paraId="7194572B" w14:textId="43BA18D9" w:rsidR="002A4C45" w:rsidRPr="00BB326E" w:rsidRDefault="002A4C45" w:rsidP="002A4C45">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r w:rsidR="00613958">
        <w:t>.</w:t>
      </w:r>
    </w:p>
    <w:p w14:paraId="62E10B06" w14:textId="5D13177A" w:rsidR="00082723" w:rsidRPr="00BB326E" w:rsidRDefault="002A4C45" w:rsidP="00082723">
      <w:r w:rsidRPr="00BB326E">
        <w:rPr>
          <w:b/>
        </w:rPr>
        <w:t>XSD:</w:t>
      </w:r>
      <w:r w:rsidRPr="00BB326E">
        <w:t xml:space="preserve"> </w:t>
      </w:r>
      <w:hyperlink r:id="rId31" w:history="1">
        <w:r w:rsidR="0074296E" w:rsidRPr="00FF2AD3">
          <w:rPr>
            <w:rStyle w:val="Hypertextovodkaz"/>
          </w:rPr>
          <w:t>https://katastr.cuzk.gov.cz/dokumentace/xsd/sestavy/InformaceOPravechStavby.xsd</w:t>
        </w:r>
      </w:hyperlink>
    </w:p>
    <w:p w14:paraId="6E70CF80" w14:textId="77777777" w:rsidR="002A4C45" w:rsidRPr="00BB326E" w:rsidRDefault="002A4C45" w:rsidP="002A4C45">
      <w:r w:rsidRPr="00BB326E">
        <w:rPr>
          <w:b/>
        </w:rPr>
        <w:t>Funkce:</w:t>
      </w:r>
      <w:r w:rsidRPr="00BB326E">
        <w:t xml:space="preserve"> Spustí sestavu pro předaný identifikátor práva stavby.  </w:t>
      </w:r>
    </w:p>
    <w:p w14:paraId="2B9F38E6" w14:textId="77777777" w:rsidR="005B4EA4" w:rsidRPr="00BB326E" w:rsidRDefault="000D09B6" w:rsidP="005B4EA4">
      <w:pPr>
        <w:pStyle w:val="Nadpis3"/>
      </w:pPr>
      <w:bookmarkStart w:id="97" w:name="_Toc198484604"/>
      <w:r w:rsidRPr="00BB326E">
        <w:t>Informace o řízení</w:t>
      </w:r>
      <w:bookmarkEnd w:id="95"/>
      <w:bookmarkEnd w:id="96"/>
      <w:bookmarkEnd w:id="97"/>
      <w:r w:rsidRPr="00BB326E">
        <w:t xml:space="preserve"> </w:t>
      </w:r>
    </w:p>
    <w:p w14:paraId="16568B20" w14:textId="29E4A805" w:rsidR="000D09B6" w:rsidRPr="00BE2830" w:rsidRDefault="000D09B6" w:rsidP="000D09B6">
      <w:pPr>
        <w:rPr>
          <w:b/>
          <w:bCs/>
          <w:i/>
          <w:iCs/>
        </w:rPr>
      </w:pPr>
      <w:r w:rsidRPr="00BE2830">
        <w:rPr>
          <w:i/>
          <w:iCs/>
        </w:rPr>
        <w:t>(funkce není pro uživatele ověř</w:t>
      </w:r>
      <w:r w:rsidR="00912251" w:rsidRPr="00BE2830">
        <w:rPr>
          <w:i/>
          <w:iCs/>
        </w:rPr>
        <w:t>ují</w:t>
      </w:r>
      <w:r w:rsidRPr="00BE2830">
        <w:rPr>
          <w:i/>
          <w:iCs/>
        </w:rPr>
        <w:t>cích účtů</w:t>
      </w:r>
      <w:r w:rsidRPr="00BE2830">
        <w:rPr>
          <w:b/>
          <w:bCs/>
          <w:i/>
          <w:iCs/>
        </w:rPr>
        <w:t xml:space="preserve"> </w:t>
      </w:r>
      <w:r w:rsidRPr="00BE2830">
        <w:rPr>
          <w:i/>
          <w:iCs/>
        </w:rPr>
        <w:t>dostupná)</w:t>
      </w:r>
    </w:p>
    <w:p w14:paraId="11240D9D" w14:textId="77777777" w:rsidR="000D09B6" w:rsidRPr="00BB326E" w:rsidRDefault="000D09B6" w:rsidP="000D09B6">
      <w:r w:rsidRPr="00BB326E">
        <w:rPr>
          <w:b/>
        </w:rPr>
        <w:t>Název funkce:</w:t>
      </w:r>
      <w:r w:rsidRPr="00BB326E">
        <w:t xml:space="preserve"> generujInfoORizeni</w:t>
      </w:r>
    </w:p>
    <w:tbl>
      <w:tblPr>
        <w:tblStyle w:val="ISKN"/>
        <w:tblW w:w="9468" w:type="dxa"/>
        <w:tblLayout w:type="fixed"/>
        <w:tblLook w:val="01E0" w:firstRow="1" w:lastRow="1" w:firstColumn="1" w:lastColumn="1" w:noHBand="0" w:noVBand="0"/>
      </w:tblPr>
      <w:tblGrid>
        <w:gridCol w:w="2251"/>
        <w:gridCol w:w="1276"/>
        <w:gridCol w:w="5941"/>
      </w:tblGrid>
      <w:tr w:rsidR="000D09B6" w:rsidRPr="00BB326E" w14:paraId="36415D4F" w14:textId="77777777" w:rsidTr="00183487">
        <w:trPr>
          <w:cnfStyle w:val="100000000000" w:firstRow="1" w:lastRow="0" w:firstColumn="0" w:lastColumn="0" w:oddVBand="0" w:evenVBand="0" w:oddHBand="0" w:evenHBand="0" w:firstRowFirstColumn="0" w:firstRowLastColumn="0" w:lastRowFirstColumn="0" w:lastRowLastColumn="0"/>
        </w:trPr>
        <w:tc>
          <w:tcPr>
            <w:tcW w:w="2251" w:type="dxa"/>
            <w:hideMark/>
          </w:tcPr>
          <w:p w14:paraId="2F2B0259" w14:textId="77777777" w:rsidR="000D09B6" w:rsidRPr="00BB326E" w:rsidRDefault="000D09B6" w:rsidP="000D09B6">
            <w:pPr>
              <w:rPr>
                <w:rFonts w:cs="Arial"/>
                <w:b w:val="0"/>
              </w:rPr>
            </w:pPr>
            <w:r w:rsidRPr="00BB326E">
              <w:t>Název parametru</w:t>
            </w:r>
          </w:p>
        </w:tc>
        <w:tc>
          <w:tcPr>
            <w:tcW w:w="1276" w:type="dxa"/>
            <w:hideMark/>
          </w:tcPr>
          <w:p w14:paraId="2005E0A8" w14:textId="77777777" w:rsidR="000D09B6" w:rsidRPr="00BB326E" w:rsidRDefault="00B46232" w:rsidP="00B46232">
            <w:pPr>
              <w:rPr>
                <w:rFonts w:cs="Arial"/>
                <w:b w:val="0"/>
              </w:rPr>
            </w:pPr>
            <w:r>
              <w:t>P</w:t>
            </w:r>
            <w:r w:rsidR="00570761" w:rsidRPr="00BB326E">
              <w:t>ovinný</w:t>
            </w:r>
          </w:p>
        </w:tc>
        <w:tc>
          <w:tcPr>
            <w:tcW w:w="5941" w:type="dxa"/>
            <w:hideMark/>
          </w:tcPr>
          <w:p w14:paraId="1C885C15" w14:textId="77777777" w:rsidR="000D09B6" w:rsidRPr="00BB326E" w:rsidRDefault="000D09B6" w:rsidP="000D09B6">
            <w:pPr>
              <w:rPr>
                <w:rFonts w:cs="Arial"/>
                <w:b w:val="0"/>
              </w:rPr>
            </w:pPr>
            <w:r w:rsidRPr="00BB326E">
              <w:t>Popis</w:t>
            </w:r>
          </w:p>
        </w:tc>
      </w:tr>
      <w:tr w:rsidR="000D09B6" w:rsidRPr="00BB326E" w14:paraId="443B52ED" w14:textId="77777777" w:rsidTr="00183487">
        <w:tc>
          <w:tcPr>
            <w:tcW w:w="2251" w:type="dxa"/>
            <w:hideMark/>
          </w:tcPr>
          <w:p w14:paraId="04A564B6" w14:textId="77777777" w:rsidR="000D09B6" w:rsidRPr="00BB326E" w:rsidRDefault="000D09B6" w:rsidP="000D09B6">
            <w:pPr>
              <w:rPr>
                <w:rFonts w:cs="Arial"/>
              </w:rPr>
            </w:pPr>
            <w:r w:rsidRPr="00BB326E">
              <w:t>rizeniId</w:t>
            </w:r>
          </w:p>
        </w:tc>
        <w:tc>
          <w:tcPr>
            <w:tcW w:w="1276" w:type="dxa"/>
            <w:vMerge w:val="restart"/>
            <w:hideMark/>
          </w:tcPr>
          <w:p w14:paraId="581558C2" w14:textId="77777777" w:rsidR="000D09B6" w:rsidRPr="00BB326E" w:rsidRDefault="000D09B6" w:rsidP="000D09B6">
            <w:pPr>
              <w:rPr>
                <w:rFonts w:cs="Arial"/>
              </w:rPr>
            </w:pPr>
            <w:r w:rsidRPr="00BB326E">
              <w:t>právě jeden způsob identifikace musí být zadán</w:t>
            </w:r>
          </w:p>
        </w:tc>
        <w:tc>
          <w:tcPr>
            <w:tcW w:w="5941" w:type="dxa"/>
            <w:hideMark/>
          </w:tcPr>
          <w:p w14:paraId="45FADE9F" w14:textId="77777777" w:rsidR="000D09B6" w:rsidRPr="00BB326E" w:rsidRDefault="000D09B6" w:rsidP="000D09B6">
            <w:pPr>
              <w:rPr>
                <w:rFonts w:cs="Arial"/>
              </w:rPr>
            </w:pPr>
            <w:r w:rsidRPr="00BB326E">
              <w:t>ID řízení, pro které se má vygenerovat sestava. Pokud není parametr zadán, musí být zadán parametr cisloRizeni</w:t>
            </w:r>
          </w:p>
        </w:tc>
      </w:tr>
      <w:tr w:rsidR="000D09B6" w:rsidRPr="00BB326E" w14:paraId="7AC1186A" w14:textId="77777777" w:rsidTr="00183487">
        <w:tc>
          <w:tcPr>
            <w:tcW w:w="2251" w:type="dxa"/>
            <w:hideMark/>
          </w:tcPr>
          <w:p w14:paraId="32E92DC8" w14:textId="37E024C2" w:rsidR="000D09B6" w:rsidRPr="00BB326E" w:rsidRDefault="00F82B68" w:rsidP="000D09B6">
            <w:pPr>
              <w:rPr>
                <w:rFonts w:cs="Arial"/>
              </w:rPr>
            </w:pPr>
            <w:r w:rsidRPr="00F82B68">
              <w:t>rizeniCislo</w:t>
            </w:r>
          </w:p>
        </w:tc>
        <w:tc>
          <w:tcPr>
            <w:tcW w:w="1276" w:type="dxa"/>
            <w:vMerge/>
            <w:hideMark/>
          </w:tcPr>
          <w:p w14:paraId="368E29C6" w14:textId="77777777" w:rsidR="000D09B6" w:rsidRPr="00BB326E" w:rsidRDefault="000D09B6" w:rsidP="000D09B6">
            <w:pPr>
              <w:spacing w:after="0"/>
              <w:rPr>
                <w:rFonts w:cs="Arial"/>
              </w:rPr>
            </w:pPr>
          </w:p>
        </w:tc>
        <w:tc>
          <w:tcPr>
            <w:tcW w:w="5941" w:type="dxa"/>
          </w:tcPr>
          <w:p w14:paraId="06E55BC9" w14:textId="77777777" w:rsidR="000D09B6" w:rsidRPr="00BB326E" w:rsidRDefault="000D09B6" w:rsidP="000D09B6">
            <w:pPr>
              <w:rPr>
                <w:rFonts w:cs="Arial"/>
                <w:szCs w:val="20"/>
              </w:rPr>
            </w:pPr>
            <w:r w:rsidRPr="00BB326E">
              <w:t xml:space="preserve">Číslo řízení ve tvaru XXX-cccccccc/RRRR-ccc. </w:t>
            </w:r>
          </w:p>
          <w:p w14:paraId="27FEF31B" w14:textId="77777777" w:rsidR="000D09B6" w:rsidRPr="00BB326E" w:rsidRDefault="000D09B6" w:rsidP="000D09B6">
            <w:pPr>
              <w:rPr>
                <w:rFonts w:cs="Arial"/>
              </w:rPr>
            </w:pPr>
          </w:p>
        </w:tc>
      </w:tr>
    </w:tbl>
    <w:p w14:paraId="5CD290E5" w14:textId="48B61EB0" w:rsidR="001F3B59" w:rsidRPr="00BB326E" w:rsidRDefault="006D42A7" w:rsidP="000D09B6">
      <w:pPr>
        <w:rPr>
          <w:rStyle w:val="Hypertextovodkaz"/>
          <w:rFonts w:cs="Arial"/>
        </w:rPr>
      </w:pPr>
      <w:r w:rsidRPr="00BB326E">
        <w:rPr>
          <w:b/>
        </w:rPr>
        <w:t>XSD sestavy:</w:t>
      </w:r>
      <w:r w:rsidRPr="00BB326E">
        <w:t xml:space="preserve"> </w:t>
      </w:r>
      <w:hyperlink r:id="rId32" w:history="1">
        <w:r w:rsidR="0074296E" w:rsidRPr="00FF2AD3">
          <w:rPr>
            <w:rStyle w:val="Hypertextovodkaz"/>
          </w:rPr>
          <w:t>https://katastr.cuzk.gov.cz/dokumentace/xsd/sestavy/InformaceORizeni.xsd</w:t>
        </w:r>
      </w:hyperlink>
    </w:p>
    <w:p w14:paraId="150D7ABC" w14:textId="77777777" w:rsidR="000D09B6" w:rsidRPr="00BB326E" w:rsidRDefault="000D09B6" w:rsidP="000D09B6">
      <w:r w:rsidRPr="00BB326E">
        <w:rPr>
          <w:b/>
        </w:rPr>
        <w:t>Funkce:</w:t>
      </w:r>
      <w:r w:rsidRPr="00BB326E">
        <w:t xml:space="preserve"> Spustí sestavu Informace o řízení.</w:t>
      </w:r>
    </w:p>
    <w:p w14:paraId="412A3418" w14:textId="77777777" w:rsidR="000D09B6" w:rsidRPr="00BB326E" w:rsidRDefault="000D09B6" w:rsidP="000D09B6">
      <w:r w:rsidRPr="00BB326E">
        <w:t>Pro vytvoření sestavy je potřeba zadat ID řízení (je možné získat ze sestavy ve formátu XML) nebo úplné číslo řízení ve tvaru „XXX-cccccccc/RRRR-ccc“. Není poskytována funkce pro vyhledávání řízení.</w:t>
      </w:r>
    </w:p>
    <w:p w14:paraId="0B1D6699" w14:textId="77777777" w:rsidR="000D09B6" w:rsidRPr="00BB326E" w:rsidRDefault="000D09B6" w:rsidP="000D09B6">
      <w:r w:rsidRPr="00BB326E">
        <w:t>Hodnota parametru „cisloRizeni“ musí být zadána ve tvaru „XXX-cccccccc/RRRR-ccc“, kde platí:</w:t>
      </w:r>
    </w:p>
    <w:p w14:paraId="01F5A1F3" w14:textId="77777777" w:rsidR="000D09B6" w:rsidRPr="00BB326E" w:rsidRDefault="000D09B6" w:rsidP="007A17E2">
      <w:pPr>
        <w:numPr>
          <w:ilvl w:val="0"/>
          <w:numId w:val="28"/>
        </w:numPr>
      </w:pPr>
      <w:r w:rsidRPr="00BB326E">
        <w:t>XXX -  typ řízení, znaková hodnota délky 1-3 znaky (case insensitive)</w:t>
      </w:r>
    </w:p>
    <w:p w14:paraId="47529AC1" w14:textId="77777777" w:rsidR="000D09B6" w:rsidRPr="00BB326E" w:rsidRDefault="000D09B6" w:rsidP="007A17E2">
      <w:pPr>
        <w:numPr>
          <w:ilvl w:val="0"/>
          <w:numId w:val="28"/>
        </w:numPr>
      </w:pPr>
      <w:r w:rsidRPr="00BB326E">
        <w:t>cccccccc - pořadové číslo, celočíselná hodnota délky 1-8 číslic (bez úvodních nul)</w:t>
      </w:r>
    </w:p>
    <w:p w14:paraId="4707AFCA" w14:textId="77777777" w:rsidR="000D09B6" w:rsidRPr="00BB326E" w:rsidRDefault="000D09B6" w:rsidP="007A17E2">
      <w:pPr>
        <w:numPr>
          <w:ilvl w:val="0"/>
          <w:numId w:val="28"/>
        </w:numPr>
      </w:pPr>
      <w:r w:rsidRPr="00BB326E">
        <w:t>RRRR - rok</w:t>
      </w:r>
    </w:p>
    <w:p w14:paraId="0CEFA26A" w14:textId="77777777" w:rsidR="000D09B6" w:rsidRPr="00BB326E" w:rsidRDefault="000D09B6" w:rsidP="007A17E2">
      <w:pPr>
        <w:numPr>
          <w:ilvl w:val="0"/>
          <w:numId w:val="28"/>
        </w:numPr>
      </w:pPr>
      <w:r w:rsidRPr="00BB326E">
        <w:t>ccc – kód pracoviště, právě 3 číslice (včetně úvodních nul, např. 020).</w:t>
      </w:r>
    </w:p>
    <w:p w14:paraId="603681AA" w14:textId="06FF564E" w:rsidR="000D09B6" w:rsidRPr="00BB326E" w:rsidRDefault="000D09B6" w:rsidP="000D09B6">
      <w:r w:rsidRPr="00BB326E">
        <w:t>Pokud neexistuje řízení s daným ID nebo číslem řízení</w:t>
      </w:r>
      <w:r w:rsidR="006830F5">
        <w:t>,</w:t>
      </w:r>
      <w:r w:rsidRPr="00BB326E">
        <w:t xml:space="preserve"> je vrácena chyba 304</w:t>
      </w:r>
      <w:r w:rsidR="00D5499C">
        <w:t xml:space="preserve"> –</w:t>
      </w:r>
      <w:r w:rsidRPr="00BB326E">
        <w:t xml:space="preserve"> „Neexistuje záznam s daným identifikátorem!“</w:t>
      </w:r>
      <w:r w:rsidR="00F86BC1">
        <w:t>.</w:t>
      </w:r>
    </w:p>
    <w:p w14:paraId="332D23EE" w14:textId="77777777" w:rsidR="005B4EA4" w:rsidRPr="00BB326E" w:rsidRDefault="000D09B6" w:rsidP="005B4EA4">
      <w:pPr>
        <w:pStyle w:val="Nadpis3"/>
      </w:pPr>
      <w:bookmarkStart w:id="98" w:name="_Toc360657175"/>
      <w:bookmarkStart w:id="99" w:name="_Toc364756328"/>
      <w:bookmarkStart w:id="100" w:name="_Toc198484605"/>
      <w:r w:rsidRPr="00BB326E">
        <w:t>Informace o definičních bodech</w:t>
      </w:r>
      <w:bookmarkEnd w:id="98"/>
      <w:bookmarkEnd w:id="99"/>
      <w:bookmarkEnd w:id="100"/>
    </w:p>
    <w:p w14:paraId="65C83B5F" w14:textId="440E997D" w:rsidR="000D09B6" w:rsidRPr="00BE2830" w:rsidRDefault="000D09B6" w:rsidP="000D09B6">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4D9AAA84" w14:textId="77777777" w:rsidR="000D09B6" w:rsidRPr="00BB326E" w:rsidRDefault="000D09B6" w:rsidP="000D09B6">
      <w:r w:rsidRPr="00BB326E">
        <w:rPr>
          <w:b/>
        </w:rPr>
        <w:t>Název funkce:</w:t>
      </w:r>
      <w:r w:rsidRPr="00BB326E">
        <w:t xml:space="preserve"> generujInfoOBodech</w:t>
      </w:r>
    </w:p>
    <w:tbl>
      <w:tblPr>
        <w:tblW w:w="94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351"/>
        <w:gridCol w:w="5957"/>
      </w:tblGrid>
      <w:tr w:rsidR="000D09B6" w:rsidRPr="00BB326E" w14:paraId="4703AA32" w14:textId="77777777" w:rsidTr="007D6BFB">
        <w:trPr>
          <w:tblHeader/>
        </w:trPr>
        <w:tc>
          <w:tcPr>
            <w:tcW w:w="2160" w:type="dxa"/>
            <w:shd w:val="pct10" w:color="auto" w:fill="auto"/>
            <w:hideMark/>
          </w:tcPr>
          <w:p w14:paraId="418C5F39" w14:textId="77777777" w:rsidR="000D09B6" w:rsidRPr="00BB326E" w:rsidRDefault="000D09B6" w:rsidP="000D09B6">
            <w:pPr>
              <w:rPr>
                <w:rFonts w:cs="Arial"/>
                <w:b/>
              </w:rPr>
            </w:pPr>
            <w:r w:rsidRPr="00BB326E">
              <w:rPr>
                <w:b/>
              </w:rPr>
              <w:t>Název parametru</w:t>
            </w:r>
          </w:p>
        </w:tc>
        <w:tc>
          <w:tcPr>
            <w:tcW w:w="1351" w:type="dxa"/>
            <w:shd w:val="pct10" w:color="auto" w:fill="auto"/>
            <w:hideMark/>
          </w:tcPr>
          <w:p w14:paraId="412DDC4F" w14:textId="77777777" w:rsidR="000D09B6" w:rsidRPr="00BB326E" w:rsidRDefault="00B46232" w:rsidP="00B46232">
            <w:pPr>
              <w:rPr>
                <w:rFonts w:cs="Arial"/>
                <w:b/>
              </w:rPr>
            </w:pPr>
            <w:r>
              <w:rPr>
                <w:b/>
              </w:rPr>
              <w:t>P</w:t>
            </w:r>
            <w:r w:rsidR="00570761" w:rsidRPr="00BB326E">
              <w:rPr>
                <w:b/>
              </w:rPr>
              <w:t>ovinný</w:t>
            </w:r>
          </w:p>
        </w:tc>
        <w:tc>
          <w:tcPr>
            <w:tcW w:w="5957" w:type="dxa"/>
            <w:shd w:val="pct10" w:color="auto" w:fill="auto"/>
            <w:hideMark/>
          </w:tcPr>
          <w:p w14:paraId="17698AEF" w14:textId="77777777" w:rsidR="000D09B6" w:rsidRPr="00BB326E" w:rsidRDefault="000D09B6" w:rsidP="000D09B6">
            <w:pPr>
              <w:rPr>
                <w:rFonts w:cs="Arial"/>
                <w:b/>
              </w:rPr>
            </w:pPr>
            <w:r w:rsidRPr="00BB326E">
              <w:rPr>
                <w:b/>
              </w:rPr>
              <w:t>Popis</w:t>
            </w:r>
          </w:p>
        </w:tc>
      </w:tr>
      <w:tr w:rsidR="000D09B6" w:rsidRPr="00BB326E" w14:paraId="1306AD9F" w14:textId="77777777" w:rsidTr="007D6BFB">
        <w:trPr>
          <w:cantSplit/>
        </w:trPr>
        <w:tc>
          <w:tcPr>
            <w:tcW w:w="2160" w:type="dxa"/>
            <w:hideMark/>
          </w:tcPr>
          <w:p w14:paraId="72A522EB" w14:textId="77777777" w:rsidR="000D09B6" w:rsidRPr="00BB326E" w:rsidRDefault="000D09B6" w:rsidP="000D09B6">
            <w:pPr>
              <w:rPr>
                <w:rFonts w:cs="Arial"/>
              </w:rPr>
            </w:pPr>
            <w:r w:rsidRPr="00BB326E">
              <w:t>katastrUzemiKod</w:t>
            </w:r>
          </w:p>
        </w:tc>
        <w:tc>
          <w:tcPr>
            <w:tcW w:w="1351" w:type="dxa"/>
            <w:hideMark/>
          </w:tcPr>
          <w:p w14:paraId="44397AA5" w14:textId="77777777" w:rsidR="000D09B6" w:rsidRPr="00BB326E" w:rsidRDefault="000D09B6" w:rsidP="002F642B">
            <w:pPr>
              <w:rPr>
                <w:rFonts w:cs="Arial"/>
              </w:rPr>
            </w:pPr>
            <w:r w:rsidRPr="00BB326E">
              <w:t>Skupina 1</w:t>
            </w:r>
          </w:p>
        </w:tc>
        <w:tc>
          <w:tcPr>
            <w:tcW w:w="5957" w:type="dxa"/>
            <w:hideMark/>
          </w:tcPr>
          <w:p w14:paraId="6C22EDB8" w14:textId="77777777" w:rsidR="000D09B6" w:rsidRPr="00BB326E" w:rsidRDefault="000D09B6" w:rsidP="000D09B6">
            <w:pPr>
              <w:rPr>
                <w:rFonts w:cs="Arial"/>
              </w:rPr>
            </w:pPr>
            <w:r w:rsidRPr="00BB326E">
              <w:t>Kód katastrálního území, pro které se mají vyhledat def. body</w:t>
            </w:r>
          </w:p>
        </w:tc>
      </w:tr>
      <w:tr w:rsidR="000D09B6" w:rsidRPr="00BB326E" w14:paraId="0AB15A40" w14:textId="77777777" w:rsidTr="007D6BFB">
        <w:trPr>
          <w:cantSplit/>
        </w:trPr>
        <w:tc>
          <w:tcPr>
            <w:tcW w:w="2160" w:type="dxa"/>
            <w:hideMark/>
          </w:tcPr>
          <w:p w14:paraId="023F7752" w14:textId="77777777" w:rsidR="000D09B6" w:rsidRPr="00BB326E" w:rsidRDefault="000D09B6" w:rsidP="001B103B">
            <w:pPr>
              <w:rPr>
                <w:rFonts w:cs="Arial"/>
              </w:rPr>
            </w:pPr>
            <w:r w:rsidRPr="00BB326E">
              <w:t>parcelaId</w:t>
            </w:r>
          </w:p>
        </w:tc>
        <w:tc>
          <w:tcPr>
            <w:tcW w:w="1351" w:type="dxa"/>
            <w:hideMark/>
          </w:tcPr>
          <w:p w14:paraId="57D12E00" w14:textId="77777777" w:rsidR="000D09B6" w:rsidRPr="00BB326E" w:rsidRDefault="000D09B6" w:rsidP="002F642B">
            <w:pPr>
              <w:rPr>
                <w:rFonts w:cs="Arial"/>
              </w:rPr>
            </w:pPr>
            <w:r w:rsidRPr="00BB326E">
              <w:t>Skupina 2</w:t>
            </w:r>
          </w:p>
        </w:tc>
        <w:tc>
          <w:tcPr>
            <w:tcW w:w="5957" w:type="dxa"/>
            <w:hideMark/>
          </w:tcPr>
          <w:p w14:paraId="0EDE8C19" w14:textId="77777777" w:rsidR="000D09B6" w:rsidRPr="00BB326E" w:rsidRDefault="000D09B6" w:rsidP="000D09B6">
            <w:pPr>
              <w:rPr>
                <w:rFonts w:cs="Arial"/>
              </w:rPr>
            </w:pPr>
            <w:r w:rsidRPr="00BB326E">
              <w:t>ID parcely, pro kterou se má dohledat definiční bod</w:t>
            </w:r>
          </w:p>
        </w:tc>
      </w:tr>
      <w:tr w:rsidR="00421C81" w:rsidRPr="00BB326E" w14:paraId="2459021E" w14:textId="77777777" w:rsidTr="007D6BFB">
        <w:trPr>
          <w:cantSplit/>
        </w:trPr>
        <w:tc>
          <w:tcPr>
            <w:tcW w:w="2160" w:type="dxa"/>
          </w:tcPr>
          <w:p w14:paraId="7FEA5ED1" w14:textId="34A64F74" w:rsidR="00421C81" w:rsidRPr="00BB326E" w:rsidRDefault="00421C81" w:rsidP="001B103B">
            <w:r>
              <w:t xml:space="preserve">stavbaId </w:t>
            </w:r>
          </w:p>
        </w:tc>
        <w:tc>
          <w:tcPr>
            <w:tcW w:w="1351" w:type="dxa"/>
          </w:tcPr>
          <w:p w14:paraId="5D4465FE" w14:textId="3F63807E" w:rsidR="00421C81" w:rsidRPr="00BB326E" w:rsidRDefault="00421C81" w:rsidP="002F642B">
            <w:r>
              <w:t>Skupina 3</w:t>
            </w:r>
          </w:p>
        </w:tc>
        <w:tc>
          <w:tcPr>
            <w:tcW w:w="5957" w:type="dxa"/>
          </w:tcPr>
          <w:p w14:paraId="2409BB09" w14:textId="1C4C9F58" w:rsidR="00421C81" w:rsidRPr="00BB326E" w:rsidRDefault="00421C81" w:rsidP="000D09B6">
            <w:r>
              <w:t>ID stavby, pro kterou se má dohledat definiční bod</w:t>
            </w:r>
          </w:p>
        </w:tc>
      </w:tr>
      <w:tr w:rsidR="000D09B6" w:rsidRPr="00BB326E" w14:paraId="29AC32AA" w14:textId="77777777" w:rsidTr="007D6BFB">
        <w:trPr>
          <w:cantSplit/>
        </w:trPr>
        <w:tc>
          <w:tcPr>
            <w:tcW w:w="2160" w:type="dxa"/>
            <w:hideMark/>
          </w:tcPr>
          <w:p w14:paraId="4BB578CC" w14:textId="77777777" w:rsidR="000D09B6" w:rsidRPr="00BB326E" w:rsidRDefault="000D09B6" w:rsidP="001B103B">
            <w:pPr>
              <w:rPr>
                <w:rFonts w:cs="Arial"/>
              </w:rPr>
            </w:pPr>
            <w:r w:rsidRPr="00BB326E">
              <w:t>souradniceX</w:t>
            </w:r>
          </w:p>
        </w:tc>
        <w:tc>
          <w:tcPr>
            <w:tcW w:w="1351" w:type="dxa"/>
            <w:vMerge w:val="restart"/>
            <w:hideMark/>
          </w:tcPr>
          <w:p w14:paraId="0BE7FC4F" w14:textId="77777777" w:rsidR="000D09B6" w:rsidRPr="00BB326E" w:rsidRDefault="000D09B6" w:rsidP="002F642B">
            <w:pPr>
              <w:rPr>
                <w:rFonts w:cs="Arial"/>
                <w:szCs w:val="20"/>
              </w:rPr>
            </w:pPr>
            <w:r w:rsidRPr="00BB326E">
              <w:t>Skupina 4</w:t>
            </w:r>
          </w:p>
          <w:p w14:paraId="5DC72024" w14:textId="77777777" w:rsidR="000D09B6" w:rsidRPr="00BB326E" w:rsidRDefault="00C52F73" w:rsidP="00C52F73">
            <w:pPr>
              <w:rPr>
                <w:rFonts w:cs="Arial"/>
              </w:rPr>
            </w:pPr>
            <w:r>
              <w:t>Ano</w:t>
            </w:r>
            <w:r w:rsidR="000D09B6" w:rsidRPr="00BB326E">
              <w:t>, s výjimkou parametru „vzdalenost“</w:t>
            </w:r>
          </w:p>
        </w:tc>
        <w:tc>
          <w:tcPr>
            <w:tcW w:w="5957" w:type="dxa"/>
            <w:hideMark/>
          </w:tcPr>
          <w:p w14:paraId="3B28DCD2" w14:textId="77777777" w:rsidR="000D09B6" w:rsidRPr="00BB326E" w:rsidRDefault="00DE4658" w:rsidP="000D09B6">
            <w:pPr>
              <w:rPr>
                <w:rFonts w:cs="Arial"/>
              </w:rPr>
            </w:pPr>
            <w:r>
              <w:t xml:space="preserve">X souřadnice v metrech - </w:t>
            </w:r>
            <w:r>
              <w:rPr>
                <w:color w:val="000000"/>
              </w:rPr>
              <w:t xml:space="preserve"> číselná hodnota s pevným číselným formátem 9.2, tj. 7 číslic + desetinná tečka + 2 číslice za desetinnou tečkou.</w:t>
            </w:r>
          </w:p>
        </w:tc>
      </w:tr>
      <w:tr w:rsidR="000D09B6" w:rsidRPr="00BB326E" w14:paraId="6971972E" w14:textId="77777777" w:rsidTr="007D6BFB">
        <w:trPr>
          <w:cantSplit/>
        </w:trPr>
        <w:tc>
          <w:tcPr>
            <w:tcW w:w="2160" w:type="dxa"/>
            <w:hideMark/>
          </w:tcPr>
          <w:p w14:paraId="4E207D72" w14:textId="77777777" w:rsidR="000D09B6" w:rsidRPr="00BB326E" w:rsidRDefault="000D09B6" w:rsidP="000D09B6">
            <w:pPr>
              <w:rPr>
                <w:rFonts w:cs="Arial"/>
              </w:rPr>
            </w:pPr>
            <w:r w:rsidRPr="00BB326E">
              <w:t>souradniceY</w:t>
            </w:r>
          </w:p>
        </w:tc>
        <w:tc>
          <w:tcPr>
            <w:tcW w:w="1351" w:type="dxa"/>
            <w:vMerge/>
            <w:vAlign w:val="center"/>
            <w:hideMark/>
          </w:tcPr>
          <w:p w14:paraId="4F796883" w14:textId="77777777" w:rsidR="000D09B6" w:rsidRPr="00BB326E" w:rsidRDefault="000D09B6" w:rsidP="000D09B6">
            <w:pPr>
              <w:spacing w:after="0"/>
              <w:rPr>
                <w:rFonts w:cs="Arial"/>
              </w:rPr>
            </w:pPr>
          </w:p>
        </w:tc>
        <w:tc>
          <w:tcPr>
            <w:tcW w:w="5957" w:type="dxa"/>
            <w:hideMark/>
          </w:tcPr>
          <w:p w14:paraId="7FAB4B38" w14:textId="77777777" w:rsidR="000D09B6" w:rsidRPr="00BB326E" w:rsidRDefault="00DE4658" w:rsidP="000D09B6">
            <w:pPr>
              <w:rPr>
                <w:rFonts w:cs="Arial"/>
              </w:rPr>
            </w:pPr>
            <w:r>
              <w:t xml:space="preserve">Y souřadnice v metrech - </w:t>
            </w:r>
            <w:r>
              <w:rPr>
                <w:color w:val="000000"/>
              </w:rPr>
              <w:t>číselná hodnota s pevným číselným formátem 8.2, tj. 8 číslic + desetinná tečka + 2 číslice za desetinnou tečkou.</w:t>
            </w:r>
          </w:p>
        </w:tc>
      </w:tr>
      <w:tr w:rsidR="000D09B6" w:rsidRPr="00BB326E" w14:paraId="0755F885" w14:textId="77777777" w:rsidTr="007D6BFB">
        <w:trPr>
          <w:cantSplit/>
        </w:trPr>
        <w:tc>
          <w:tcPr>
            <w:tcW w:w="2160" w:type="dxa"/>
            <w:hideMark/>
          </w:tcPr>
          <w:p w14:paraId="45C1B905" w14:textId="77777777" w:rsidR="000D09B6" w:rsidRPr="00BB326E" w:rsidRDefault="000D09B6" w:rsidP="000D09B6">
            <w:pPr>
              <w:rPr>
                <w:rFonts w:cs="Arial"/>
              </w:rPr>
            </w:pPr>
            <w:r w:rsidRPr="00BB326E">
              <w:t>vzdalenost</w:t>
            </w:r>
          </w:p>
        </w:tc>
        <w:tc>
          <w:tcPr>
            <w:tcW w:w="1351" w:type="dxa"/>
            <w:vMerge/>
            <w:vAlign w:val="center"/>
            <w:hideMark/>
          </w:tcPr>
          <w:p w14:paraId="33E3D194" w14:textId="77777777" w:rsidR="000D09B6" w:rsidRPr="00BB326E" w:rsidRDefault="000D09B6" w:rsidP="000D09B6">
            <w:pPr>
              <w:spacing w:after="0"/>
              <w:rPr>
                <w:rFonts w:cs="Arial"/>
              </w:rPr>
            </w:pPr>
          </w:p>
        </w:tc>
        <w:tc>
          <w:tcPr>
            <w:tcW w:w="5957" w:type="dxa"/>
            <w:hideMark/>
          </w:tcPr>
          <w:p w14:paraId="45EBEFA9" w14:textId="77777777" w:rsidR="000D09B6" w:rsidRPr="00BB326E" w:rsidRDefault="00DE4658" w:rsidP="000D09B6">
            <w:pPr>
              <w:rPr>
                <w:rFonts w:cs="Arial"/>
              </w:rPr>
            </w:pPr>
            <w:r>
              <w:t xml:space="preserve">Vzdálenost pro prohledávání okolí bodu dle zadaných souřadnic.  Hodnota je v metrech. </w:t>
            </w:r>
            <w:r>
              <w:rPr>
                <w:color w:val="000000"/>
              </w:rPr>
              <w:t>Číselná hodnota s pevným číselným formátem 8.2, tj. 8 číslic + desetinná tečka + 2 číslice za desetinnou tečkou.</w:t>
            </w:r>
          </w:p>
        </w:tc>
      </w:tr>
      <w:tr w:rsidR="000D09B6" w:rsidRPr="00BB326E" w14:paraId="526BFCAD" w14:textId="77777777" w:rsidTr="007D6BFB">
        <w:trPr>
          <w:cantSplit/>
        </w:trPr>
        <w:tc>
          <w:tcPr>
            <w:tcW w:w="2160" w:type="dxa"/>
            <w:hideMark/>
          </w:tcPr>
          <w:p w14:paraId="082BBCCB" w14:textId="77777777" w:rsidR="000D09B6" w:rsidRPr="00BB326E" w:rsidRDefault="000D09B6" w:rsidP="000D09B6">
            <w:pPr>
              <w:rPr>
                <w:rFonts w:cs="Arial"/>
              </w:rPr>
            </w:pPr>
            <w:r w:rsidRPr="00BB326E">
              <w:t>typBodu</w:t>
            </w:r>
          </w:p>
        </w:tc>
        <w:tc>
          <w:tcPr>
            <w:tcW w:w="1351" w:type="dxa"/>
            <w:vMerge/>
            <w:vAlign w:val="center"/>
            <w:hideMark/>
          </w:tcPr>
          <w:p w14:paraId="10F66D40" w14:textId="77777777" w:rsidR="000D09B6" w:rsidRPr="00BB326E" w:rsidRDefault="000D09B6" w:rsidP="000D09B6">
            <w:pPr>
              <w:spacing w:after="0"/>
              <w:rPr>
                <w:rFonts w:cs="Arial"/>
              </w:rPr>
            </w:pPr>
          </w:p>
        </w:tc>
        <w:tc>
          <w:tcPr>
            <w:tcW w:w="5957" w:type="dxa"/>
            <w:hideMark/>
          </w:tcPr>
          <w:p w14:paraId="58C9D7E3" w14:textId="77777777" w:rsidR="000D09B6" w:rsidRPr="00BB326E" w:rsidRDefault="000D09B6" w:rsidP="000D09B6">
            <w:pPr>
              <w:rPr>
                <w:rFonts w:cs="Arial"/>
              </w:rPr>
            </w:pPr>
            <w:r w:rsidRPr="00BB326E">
              <w:t>Typ hledaného definičního bodu; může nabývat hodnot ‘p’ (parcela) nebo ‘s’ (stavba)</w:t>
            </w:r>
          </w:p>
        </w:tc>
      </w:tr>
    </w:tbl>
    <w:p w14:paraId="3846E2C1" w14:textId="77777777" w:rsidR="0074296E" w:rsidRDefault="000D09B6" w:rsidP="000D09B6">
      <w:pPr>
        <w:rPr>
          <w:b/>
        </w:rPr>
      </w:pPr>
      <w:r w:rsidRPr="00BB326E">
        <w:rPr>
          <w:b/>
        </w:rPr>
        <w:t>XSD</w:t>
      </w:r>
      <w:r w:rsidR="009F26C6" w:rsidRPr="00BB326E">
        <w:rPr>
          <w:b/>
        </w:rPr>
        <w:t xml:space="preserve"> sestavy</w:t>
      </w:r>
      <w:r w:rsidRPr="00BB326E">
        <w:rPr>
          <w:b/>
        </w:rPr>
        <w:t>:</w:t>
      </w:r>
    </w:p>
    <w:p w14:paraId="13C95131" w14:textId="55444CE5" w:rsidR="000D09B6" w:rsidRPr="00BB326E" w:rsidRDefault="000D09B6" w:rsidP="000D09B6">
      <w:pPr>
        <w:rPr>
          <w:rFonts w:cs="Arial"/>
          <w:szCs w:val="20"/>
        </w:rPr>
      </w:pPr>
      <w:r w:rsidRPr="00BB326E">
        <w:t xml:space="preserve"> </w:t>
      </w:r>
      <w:hyperlink r:id="rId33" w:history="1">
        <w:r w:rsidR="0074296E" w:rsidRPr="00FF2AD3">
          <w:rPr>
            <w:rStyle w:val="Hypertextovodkaz"/>
          </w:rPr>
          <w:t>https://katastr.cuzk.gov.cz/dokumentace/xsd/sestavy/SeznamDefinicnichBoduParcel.xsd</w:t>
        </w:r>
      </w:hyperlink>
    </w:p>
    <w:p w14:paraId="2D3C7E33" w14:textId="7F2329CC" w:rsidR="00302B55" w:rsidRPr="00BB326E" w:rsidRDefault="000D09B6" w:rsidP="000D09B6">
      <w:r w:rsidRPr="00BB326E">
        <w:rPr>
          <w:b/>
        </w:rPr>
        <w:t>Pozn</w:t>
      </w:r>
      <w:r w:rsidR="001D3235">
        <w:rPr>
          <w:b/>
        </w:rPr>
        <w:t>.</w:t>
      </w:r>
      <w:r w:rsidRPr="00BB326E">
        <w:rPr>
          <w:b/>
        </w:rPr>
        <w:t>:</w:t>
      </w:r>
      <w:r w:rsidRPr="00BB326E">
        <w:t xml:space="preserve"> U parametrů, kde je povinnost označena jako SkupinaX platí, že musí být povinně zadány parametry právě jedné ze skupin</w:t>
      </w:r>
      <w:r w:rsidR="00302B55" w:rsidRPr="00BB326E">
        <w:t>.</w:t>
      </w:r>
    </w:p>
    <w:p w14:paraId="04C22341" w14:textId="2C3A261E" w:rsidR="00302B55" w:rsidRPr="00BB326E" w:rsidRDefault="004779D7" w:rsidP="000D09B6">
      <w:r>
        <w:t>S</w:t>
      </w:r>
      <w:r w:rsidR="00302B55" w:rsidRPr="00BB326E">
        <w:t xml:space="preserve">estavu je </w:t>
      </w:r>
      <w:r w:rsidRPr="00BB326E">
        <w:t>možn</w:t>
      </w:r>
      <w:r>
        <w:t>é</w:t>
      </w:r>
      <w:r w:rsidRPr="00BB326E">
        <w:t xml:space="preserve"> </w:t>
      </w:r>
      <w:r>
        <w:t xml:space="preserve">získat </w:t>
      </w:r>
      <w:r w:rsidR="00302B55" w:rsidRPr="00BB326E">
        <w:t xml:space="preserve">pouze ve formátu </w:t>
      </w:r>
      <w:r w:rsidR="00FE7820">
        <w:t>„xml“</w:t>
      </w:r>
      <w:r w:rsidR="00302B55" w:rsidRPr="00BB326E">
        <w:t xml:space="preserve">. V případě </w:t>
      </w:r>
      <w:r>
        <w:t>jiného formátu</w:t>
      </w:r>
      <w:r w:rsidR="00302B55" w:rsidRPr="00BB326E">
        <w:t xml:space="preserve"> bude uživateli vrácena chyba číslo </w:t>
      </w:r>
      <w:r w:rsidR="002D3CF0" w:rsidRPr="00BB326E">
        <w:t>116</w:t>
      </w:r>
      <w:r w:rsidR="00FE7820">
        <w:t xml:space="preserve"> – „</w:t>
      </w:r>
      <w:r w:rsidR="00FE7820" w:rsidRPr="00FE7820">
        <w:t>Neplatný formát parametru format!</w:t>
      </w:r>
      <w:r w:rsidR="00FE7820">
        <w:t>“</w:t>
      </w:r>
      <w:r w:rsidR="002D3CF0" w:rsidRPr="00BB326E">
        <w:t>.</w:t>
      </w:r>
    </w:p>
    <w:p w14:paraId="26CF14FC" w14:textId="77777777" w:rsidR="000D09B6" w:rsidRPr="00BB326E" w:rsidRDefault="000D09B6" w:rsidP="000D09B6">
      <w:pPr>
        <w:rPr>
          <w:b/>
        </w:rPr>
      </w:pPr>
      <w:r w:rsidRPr="00BB326E">
        <w:rPr>
          <w:b/>
        </w:rPr>
        <w:t>Parametry omezují výběr objektů takto:</w:t>
      </w:r>
    </w:p>
    <w:p w14:paraId="7164CD01" w14:textId="53268983" w:rsidR="000D09B6" w:rsidRPr="00BB326E" w:rsidRDefault="000D09B6" w:rsidP="000D09B6">
      <w:r w:rsidRPr="00BB326E">
        <w:t>Musí být zadána právě jedna ze skupin identifikačních parametrů. Při použití parcelaID a stavbaID se předpokládá, že uživatel má k dispozici ID objektu nebo že ho předem zjistil s využitím funkce najdiParcelu, najdiStavbu.</w:t>
      </w:r>
    </w:p>
    <w:p w14:paraId="431987D0" w14:textId="77777777" w:rsidR="000D09B6" w:rsidRPr="00BB326E" w:rsidRDefault="000D09B6" w:rsidP="000D09B6">
      <w:r w:rsidRPr="00BB326E">
        <w:t>Pokud je zadáno katastrální území, je vrácen úplný seznam def. bodů parcel a staveb.</w:t>
      </w:r>
    </w:p>
    <w:p w14:paraId="457C187E" w14:textId="77777777" w:rsidR="000D09B6" w:rsidRPr="00BB326E" w:rsidRDefault="000D09B6" w:rsidP="000D09B6">
      <w:r w:rsidRPr="00BB326E">
        <w:t>Pokud jsou zadány souřadnice a typ bodu a:</w:t>
      </w:r>
    </w:p>
    <w:p w14:paraId="44C4831F" w14:textId="77777777" w:rsidR="000D09B6" w:rsidRPr="00BB326E" w:rsidRDefault="000D09B6" w:rsidP="007A17E2">
      <w:pPr>
        <w:numPr>
          <w:ilvl w:val="0"/>
          <w:numId w:val="26"/>
        </w:numPr>
      </w:pPr>
      <w:r w:rsidRPr="00BB326E">
        <w:t>není zadána vzdálenost, je vrácen nejbližší definiční bod dle zadaného typu (bez omezení na jeho vzdálenost).</w:t>
      </w:r>
    </w:p>
    <w:p w14:paraId="41E724F0" w14:textId="77777777" w:rsidR="000D09B6" w:rsidRPr="00BB326E" w:rsidRDefault="000D09B6" w:rsidP="007A17E2">
      <w:pPr>
        <w:numPr>
          <w:ilvl w:val="0"/>
          <w:numId w:val="27"/>
        </w:numPr>
      </w:pPr>
      <w:r w:rsidRPr="00BB326E">
        <w:t>je zadána vzdálenost a:</w:t>
      </w:r>
    </w:p>
    <w:p w14:paraId="5B80DB82" w14:textId="77777777" w:rsidR="000D09B6" w:rsidRPr="00BB326E" w:rsidRDefault="000D09B6" w:rsidP="00D02383">
      <w:pPr>
        <w:numPr>
          <w:ilvl w:val="1"/>
          <w:numId w:val="11"/>
        </w:numPr>
      </w:pPr>
      <w:r w:rsidRPr="00BB326E">
        <w:t>pokud je v zadané vzdálenosti od zadaných souřadnic zjištěn výskyt právě jednoho bodu zadaného typu, je nalezený bod vrácen</w:t>
      </w:r>
    </w:p>
    <w:p w14:paraId="7971FFA3" w14:textId="7A3A66E5" w:rsidR="000D09B6" w:rsidRPr="00BB326E" w:rsidRDefault="000D09B6" w:rsidP="00D02383">
      <w:pPr>
        <w:numPr>
          <w:ilvl w:val="1"/>
          <w:numId w:val="11"/>
        </w:numPr>
      </w:pPr>
      <w:r w:rsidRPr="00BB326E">
        <w:t xml:space="preserve">pokud je v zadané vzdálenosti od zadaných souřadnic zjištěn výskyt více než jednoho definičního bodu zadaného typu, je vrácena chyba </w:t>
      </w:r>
      <w:r w:rsidR="00A71CE1">
        <w:t xml:space="preserve">číslo </w:t>
      </w:r>
      <w:r w:rsidRPr="00BB326E">
        <w:t>329</w:t>
      </w:r>
    </w:p>
    <w:p w14:paraId="25690242" w14:textId="569C3D18" w:rsidR="000D09B6" w:rsidRPr="00BB326E" w:rsidRDefault="000D09B6" w:rsidP="00D02383">
      <w:pPr>
        <w:numPr>
          <w:ilvl w:val="1"/>
          <w:numId w:val="11"/>
        </w:numPr>
      </w:pPr>
      <w:r w:rsidRPr="00BB326E">
        <w:t xml:space="preserve">pokud není v zadané vzdálenosti od zadaných souřadnic zjištěn výskyt ani jednoho definičního bodu zadaného typu, je vrácena chyba </w:t>
      </w:r>
      <w:r w:rsidR="00A71CE1">
        <w:t xml:space="preserve">číslo </w:t>
      </w:r>
      <w:r w:rsidRPr="00BB326E">
        <w:t>328</w:t>
      </w:r>
    </w:p>
    <w:p w14:paraId="48886323" w14:textId="77777777" w:rsidR="000D09B6" w:rsidRPr="00BB326E" w:rsidRDefault="000D09B6" w:rsidP="000D09B6"/>
    <w:p w14:paraId="3350024B" w14:textId="77777777" w:rsidR="000D09B6" w:rsidRPr="00BB326E" w:rsidRDefault="000D09B6" w:rsidP="001F3B59">
      <w:pPr>
        <w:keepNext/>
      </w:pPr>
      <w:r w:rsidRPr="00BB326E">
        <w:t>Funkce aktivně detekuje následující chyby:</w:t>
      </w:r>
    </w:p>
    <w:p w14:paraId="1F74C327" w14:textId="77777777" w:rsidR="000D09B6" w:rsidRPr="00BB326E" w:rsidRDefault="000D09B6" w:rsidP="000D09B6">
      <w:r w:rsidRPr="00BB326E">
        <w:t>304</w:t>
      </w:r>
      <w:r w:rsidRPr="00BB326E">
        <w:tab/>
        <w:t>Neexistuje záznam s daným identifikátorem!</w:t>
      </w:r>
    </w:p>
    <w:p w14:paraId="5D6F62B8" w14:textId="77777777" w:rsidR="000D09B6" w:rsidRPr="00BB326E" w:rsidRDefault="000D09B6" w:rsidP="000D09B6">
      <w:r w:rsidRPr="00BB326E">
        <w:t>326</w:t>
      </w:r>
      <w:r w:rsidRPr="00BB326E">
        <w:tab/>
        <w:t>Seznam objektů nesmí být prázdný!</w:t>
      </w:r>
    </w:p>
    <w:p w14:paraId="152B057D" w14:textId="77777777" w:rsidR="000D09B6" w:rsidRPr="00BB326E" w:rsidRDefault="000D09B6" w:rsidP="000D09B6">
      <w:r w:rsidRPr="00BB326E">
        <w:t>327</w:t>
      </w:r>
      <w:r w:rsidRPr="00BB326E">
        <w:tab/>
        <w:t>Pro vybrané objekty nebyl nalezen ani jeden definiční bod!</w:t>
      </w:r>
    </w:p>
    <w:p w14:paraId="2E7E3B51" w14:textId="77777777" w:rsidR="000D09B6" w:rsidRPr="00BB326E" w:rsidRDefault="000D09B6" w:rsidP="000D09B6">
      <w:r w:rsidRPr="00BB326E">
        <w:t>328</w:t>
      </w:r>
      <w:r w:rsidRPr="00BB326E">
        <w:tab/>
        <w:t>Pro zadanou podmínku nebyl nalezen žádný definiční bod!</w:t>
      </w:r>
    </w:p>
    <w:p w14:paraId="3BB66107" w14:textId="42E09F74" w:rsidR="000D09B6" w:rsidRDefault="000D09B6" w:rsidP="000D09B6">
      <w:r w:rsidRPr="00BB326E">
        <w:t>329</w:t>
      </w:r>
      <w:r w:rsidRPr="00BB326E">
        <w:tab/>
        <w:t>Pro zadanou podmínku bylo nalezeno více definičních bodů, zpřesněte výběr!</w:t>
      </w:r>
    </w:p>
    <w:p w14:paraId="3E5207E6" w14:textId="77777777" w:rsidR="00A71CE1" w:rsidRPr="00BB326E" w:rsidRDefault="00A71CE1" w:rsidP="000D09B6"/>
    <w:p w14:paraId="6377B6AA" w14:textId="77777777" w:rsidR="005B4EA4" w:rsidRPr="00BB326E" w:rsidRDefault="000D09B6" w:rsidP="005B4EA4">
      <w:pPr>
        <w:pStyle w:val="Nadpis3"/>
      </w:pPr>
      <w:bookmarkStart w:id="101" w:name="_Toc360657176"/>
      <w:bookmarkStart w:id="102" w:name="_Toc364756329"/>
      <w:bookmarkStart w:id="103" w:name="_Toc198484606"/>
      <w:r w:rsidRPr="00BB326E">
        <w:t>Přehled vlastnictví</w:t>
      </w:r>
      <w:bookmarkEnd w:id="101"/>
      <w:bookmarkEnd w:id="102"/>
      <w:bookmarkEnd w:id="103"/>
    </w:p>
    <w:p w14:paraId="02A77A84" w14:textId="03076BB4" w:rsidR="000D09B6" w:rsidRPr="00BE2830" w:rsidRDefault="000D09B6" w:rsidP="000D09B6">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6E13DCDD" w14:textId="77777777" w:rsidR="000D09B6" w:rsidRPr="00BB326E" w:rsidRDefault="000D09B6" w:rsidP="000D09B6">
      <w:r w:rsidRPr="00BB326E">
        <w:rPr>
          <w:b/>
        </w:rPr>
        <w:t>Název funkce:</w:t>
      </w:r>
      <w:r w:rsidRPr="00BB326E">
        <w:t xml:space="preserve"> generujPrehledVlastnictvi</w:t>
      </w:r>
    </w:p>
    <w:tbl>
      <w:tblPr>
        <w:tblStyle w:val="ISKN"/>
        <w:tblW w:w="9464" w:type="dxa"/>
        <w:tblLook w:val="04A0" w:firstRow="1" w:lastRow="0" w:firstColumn="1" w:lastColumn="0" w:noHBand="0" w:noVBand="1"/>
      </w:tblPr>
      <w:tblGrid>
        <w:gridCol w:w="2266"/>
        <w:gridCol w:w="1400"/>
        <w:gridCol w:w="5798"/>
      </w:tblGrid>
      <w:tr w:rsidR="000D09B6" w:rsidRPr="00BB326E" w14:paraId="2D0AFBD7" w14:textId="77777777" w:rsidTr="005F128A">
        <w:trPr>
          <w:cnfStyle w:val="100000000000" w:firstRow="1" w:lastRow="0" w:firstColumn="0" w:lastColumn="0" w:oddVBand="0" w:evenVBand="0" w:oddHBand="0" w:evenHBand="0" w:firstRowFirstColumn="0" w:firstRowLastColumn="0" w:lastRowFirstColumn="0" w:lastRowLastColumn="0"/>
        </w:trPr>
        <w:tc>
          <w:tcPr>
            <w:tcW w:w="2266" w:type="dxa"/>
            <w:hideMark/>
          </w:tcPr>
          <w:p w14:paraId="0B0CEBFF" w14:textId="77777777" w:rsidR="000D09B6" w:rsidRPr="00BB326E" w:rsidRDefault="000D09B6" w:rsidP="000D09B6">
            <w:pPr>
              <w:rPr>
                <w:rFonts w:cs="Arial"/>
                <w:b w:val="0"/>
              </w:rPr>
            </w:pPr>
            <w:r w:rsidRPr="00BB326E">
              <w:t>Název parametru</w:t>
            </w:r>
          </w:p>
        </w:tc>
        <w:tc>
          <w:tcPr>
            <w:tcW w:w="1400" w:type="dxa"/>
            <w:hideMark/>
          </w:tcPr>
          <w:p w14:paraId="09C65ACD" w14:textId="77777777" w:rsidR="000D09B6" w:rsidRPr="00BB326E" w:rsidRDefault="00C52F73" w:rsidP="00C52F73">
            <w:pPr>
              <w:rPr>
                <w:rFonts w:cs="Arial"/>
                <w:b w:val="0"/>
              </w:rPr>
            </w:pPr>
            <w:r>
              <w:t>P</w:t>
            </w:r>
            <w:r w:rsidR="00570761" w:rsidRPr="00BB326E">
              <w:t>ovinný</w:t>
            </w:r>
          </w:p>
        </w:tc>
        <w:tc>
          <w:tcPr>
            <w:tcW w:w="5798" w:type="dxa"/>
            <w:hideMark/>
          </w:tcPr>
          <w:p w14:paraId="199610B0" w14:textId="77777777" w:rsidR="000D09B6" w:rsidRPr="00BB326E" w:rsidRDefault="000D09B6" w:rsidP="000D09B6">
            <w:pPr>
              <w:rPr>
                <w:rFonts w:cs="Arial"/>
                <w:b w:val="0"/>
              </w:rPr>
            </w:pPr>
            <w:r w:rsidRPr="00BB326E">
              <w:t>Popis</w:t>
            </w:r>
          </w:p>
        </w:tc>
      </w:tr>
      <w:tr w:rsidR="008B518A" w:rsidRPr="00BB326E" w14:paraId="4AC9E087" w14:textId="77777777" w:rsidTr="005F128A">
        <w:tc>
          <w:tcPr>
            <w:tcW w:w="2266" w:type="dxa"/>
            <w:tcBorders>
              <w:bottom w:val="single" w:sz="4" w:space="0" w:color="auto"/>
            </w:tcBorders>
          </w:tcPr>
          <w:p w14:paraId="196C4106" w14:textId="77777777" w:rsidR="008B518A" w:rsidRPr="00BB326E" w:rsidRDefault="008B518A" w:rsidP="000D09B6">
            <w:r w:rsidRPr="00BB326E">
              <w:t>osId</w:t>
            </w:r>
          </w:p>
        </w:tc>
        <w:tc>
          <w:tcPr>
            <w:tcW w:w="1400" w:type="dxa"/>
          </w:tcPr>
          <w:p w14:paraId="69073574" w14:textId="77777777" w:rsidR="008B518A" w:rsidRPr="00BB326E" w:rsidRDefault="00C52F73" w:rsidP="00F8509B">
            <w:pPr>
              <w:rPr>
                <w:rFonts w:cs="Arial"/>
              </w:rPr>
            </w:pPr>
            <w:r>
              <w:rPr>
                <w:rFonts w:cs="Arial"/>
              </w:rPr>
              <w:t>ano</w:t>
            </w:r>
          </w:p>
        </w:tc>
        <w:tc>
          <w:tcPr>
            <w:tcW w:w="5798" w:type="dxa"/>
            <w:tcBorders>
              <w:bottom w:val="single" w:sz="4" w:space="0" w:color="auto"/>
            </w:tcBorders>
          </w:tcPr>
          <w:p w14:paraId="549A9EC5" w14:textId="77777777" w:rsidR="008B518A" w:rsidRPr="00BB326E" w:rsidRDefault="008B518A" w:rsidP="000D09B6">
            <w:r w:rsidRPr="00BB326E">
              <w:t>ID OS, pro který se má vygenerovat sestava Přehled vlastnictví</w:t>
            </w:r>
          </w:p>
        </w:tc>
      </w:tr>
      <w:tr w:rsidR="005F128A" w:rsidRPr="00BB326E" w14:paraId="5B529A34" w14:textId="77777777" w:rsidTr="005F128A">
        <w:tc>
          <w:tcPr>
            <w:tcW w:w="2266" w:type="dxa"/>
            <w:tcBorders>
              <w:bottom w:val="nil"/>
            </w:tcBorders>
          </w:tcPr>
          <w:p w14:paraId="1E023455" w14:textId="35D447AB" w:rsidR="005F128A" w:rsidRPr="005F128A" w:rsidRDefault="005F128A" w:rsidP="000D09B6">
            <w:pPr>
              <w:rPr>
                <w:rFonts w:cs="Arial"/>
              </w:rPr>
            </w:pPr>
            <w:r w:rsidRPr="00BB326E">
              <w:t>krajKod</w:t>
            </w:r>
          </w:p>
        </w:tc>
        <w:tc>
          <w:tcPr>
            <w:tcW w:w="1400" w:type="dxa"/>
            <w:vMerge w:val="restart"/>
          </w:tcPr>
          <w:p w14:paraId="559E5D58" w14:textId="3ED2E718" w:rsidR="005F128A" w:rsidRDefault="005F128A" w:rsidP="00BE78A6">
            <w:pPr>
              <w:rPr>
                <w:rFonts w:cs="Arial"/>
              </w:rPr>
            </w:pPr>
            <w:r w:rsidRPr="00BB326E">
              <w:rPr>
                <w:rFonts w:cs="Arial"/>
              </w:rPr>
              <w:t>volitelně je možné omezit jednou z hodnot</w:t>
            </w:r>
          </w:p>
        </w:tc>
        <w:tc>
          <w:tcPr>
            <w:tcW w:w="5798" w:type="dxa"/>
            <w:tcBorders>
              <w:bottom w:val="nil"/>
            </w:tcBorders>
          </w:tcPr>
          <w:p w14:paraId="376FE936" w14:textId="4E4868CD" w:rsidR="005F128A" w:rsidRPr="00BB326E" w:rsidRDefault="005F128A" w:rsidP="000D09B6">
            <w:r w:rsidRPr="00BB326E">
              <w:t>Kód kraje, pro který se vlastnictví bude vypisovat</w:t>
            </w:r>
          </w:p>
        </w:tc>
      </w:tr>
      <w:tr w:rsidR="005F128A" w:rsidRPr="00BB326E" w14:paraId="3C6AB26B" w14:textId="77777777" w:rsidTr="005F128A">
        <w:tc>
          <w:tcPr>
            <w:tcW w:w="2266" w:type="dxa"/>
            <w:tcBorders>
              <w:top w:val="nil"/>
            </w:tcBorders>
            <w:hideMark/>
          </w:tcPr>
          <w:p w14:paraId="45280FF3" w14:textId="77777777" w:rsidR="005F128A" w:rsidRPr="00BB326E" w:rsidRDefault="005F128A" w:rsidP="000D09B6">
            <w:pPr>
              <w:rPr>
                <w:rFonts w:cs="Arial"/>
              </w:rPr>
            </w:pPr>
            <w:r w:rsidRPr="00BB326E">
              <w:t>obecKod</w:t>
            </w:r>
          </w:p>
        </w:tc>
        <w:tc>
          <w:tcPr>
            <w:tcW w:w="1400" w:type="dxa"/>
            <w:vMerge/>
            <w:hideMark/>
          </w:tcPr>
          <w:p w14:paraId="2CF8C009" w14:textId="71A41552" w:rsidR="005F128A" w:rsidRPr="00BB326E" w:rsidRDefault="005F128A">
            <w:pPr>
              <w:rPr>
                <w:rFonts w:cs="Arial"/>
              </w:rPr>
            </w:pPr>
          </w:p>
        </w:tc>
        <w:tc>
          <w:tcPr>
            <w:tcW w:w="5798" w:type="dxa"/>
            <w:tcBorders>
              <w:top w:val="nil"/>
              <w:bottom w:val="nil"/>
            </w:tcBorders>
            <w:hideMark/>
          </w:tcPr>
          <w:p w14:paraId="5DEBDC2E" w14:textId="74AEE977" w:rsidR="005F128A" w:rsidRPr="00BB326E" w:rsidRDefault="005F128A" w:rsidP="000D09B6">
            <w:pPr>
              <w:rPr>
                <w:rFonts w:cs="Arial"/>
              </w:rPr>
            </w:pPr>
            <w:r w:rsidRPr="00BB326E">
              <w:t>Kód obce, pro kterou se vlastnictví bude vypisovat</w:t>
            </w:r>
          </w:p>
        </w:tc>
      </w:tr>
      <w:tr w:rsidR="000D09B6" w:rsidRPr="00BB326E" w14:paraId="49263FDF" w14:textId="77777777" w:rsidTr="005F128A">
        <w:tc>
          <w:tcPr>
            <w:tcW w:w="2266" w:type="dxa"/>
            <w:hideMark/>
          </w:tcPr>
          <w:p w14:paraId="0C22D6B8" w14:textId="77777777" w:rsidR="000D09B6" w:rsidRPr="00BB326E" w:rsidRDefault="000D09B6" w:rsidP="000D09B6">
            <w:pPr>
              <w:rPr>
                <w:rFonts w:cs="Arial"/>
              </w:rPr>
            </w:pPr>
            <w:r w:rsidRPr="00BB326E">
              <w:t>typPravnihoVztahuKod</w:t>
            </w:r>
          </w:p>
        </w:tc>
        <w:tc>
          <w:tcPr>
            <w:tcW w:w="1400" w:type="dxa"/>
            <w:hideMark/>
          </w:tcPr>
          <w:p w14:paraId="2F94103C" w14:textId="77777777" w:rsidR="000D09B6" w:rsidRPr="00BB326E" w:rsidRDefault="00C52F73" w:rsidP="000D09B6">
            <w:pPr>
              <w:rPr>
                <w:rFonts w:cs="Arial"/>
              </w:rPr>
            </w:pPr>
            <w:r>
              <w:t>ne</w:t>
            </w:r>
          </w:p>
        </w:tc>
        <w:tc>
          <w:tcPr>
            <w:tcW w:w="5798" w:type="dxa"/>
            <w:tcBorders>
              <w:top w:val="single" w:sz="4" w:space="0" w:color="auto"/>
            </w:tcBorders>
            <w:hideMark/>
          </w:tcPr>
          <w:p w14:paraId="5E3F9AE6" w14:textId="77777777" w:rsidR="000D09B6" w:rsidRPr="00BB326E" w:rsidRDefault="000D09B6" w:rsidP="000D09B6">
            <w:pPr>
              <w:rPr>
                <w:rFonts w:cs="Arial"/>
              </w:rPr>
            </w:pPr>
            <w:r w:rsidRPr="00BB326E">
              <w:t>Typ právního vztahu, podle kterého se bude vyhledávat (musí odpovídat položce číselníku, která má atribut Vlastnictví = "a")</w:t>
            </w:r>
          </w:p>
        </w:tc>
      </w:tr>
      <w:tr w:rsidR="002E2A26" w:rsidRPr="00BB326E" w14:paraId="1D476CD1" w14:textId="77777777" w:rsidTr="005F128A">
        <w:tc>
          <w:tcPr>
            <w:tcW w:w="2266" w:type="dxa"/>
          </w:tcPr>
          <w:p w14:paraId="5B6D3171" w14:textId="77777777" w:rsidR="002E2A26" w:rsidRPr="00BB326E" w:rsidRDefault="002E2A26" w:rsidP="000D09B6">
            <w:r w:rsidRPr="00BB326E">
              <w:t>datumK</w:t>
            </w:r>
          </w:p>
        </w:tc>
        <w:tc>
          <w:tcPr>
            <w:tcW w:w="1400" w:type="dxa"/>
          </w:tcPr>
          <w:p w14:paraId="070E9751" w14:textId="77777777" w:rsidR="002E2A26" w:rsidRPr="00BB326E" w:rsidRDefault="00C52F73" w:rsidP="000D09B6">
            <w:r>
              <w:t>ne</w:t>
            </w:r>
          </w:p>
        </w:tc>
        <w:tc>
          <w:tcPr>
            <w:tcW w:w="5798" w:type="dxa"/>
          </w:tcPr>
          <w:p w14:paraId="55CFBB0B" w14:textId="77777777" w:rsidR="002E2A26" w:rsidRPr="00BB326E" w:rsidRDefault="007D38AF" w:rsidP="000D09B6">
            <w:r w:rsidRPr="00BB326E">
              <w:t>Datum, ke kterému bude sestava vygenerována.</w:t>
            </w:r>
          </w:p>
        </w:tc>
      </w:tr>
    </w:tbl>
    <w:p w14:paraId="58263CE8" w14:textId="67F4F991"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p>
    <w:p w14:paraId="4DFB65D9" w14:textId="16B5FC76" w:rsidR="000D09B6" w:rsidRPr="00BB326E" w:rsidRDefault="000D09B6" w:rsidP="000D09B6">
      <w:r w:rsidRPr="00BB326E">
        <w:rPr>
          <w:b/>
        </w:rPr>
        <w:t>XSD</w:t>
      </w:r>
      <w:r w:rsidR="009D78DE" w:rsidRPr="00BB326E">
        <w:rPr>
          <w:b/>
        </w:rPr>
        <w:t xml:space="preserve"> sestavy</w:t>
      </w:r>
      <w:r w:rsidRPr="00BB326E">
        <w:rPr>
          <w:b/>
        </w:rPr>
        <w:t>:</w:t>
      </w:r>
      <w:r w:rsidRPr="00BB326E">
        <w:t xml:space="preserve"> </w:t>
      </w:r>
      <w:hyperlink r:id="rId34" w:history="1">
        <w:r w:rsidR="0074296E" w:rsidRPr="00FF2AD3">
          <w:rPr>
            <w:rStyle w:val="Hypertextovodkaz"/>
          </w:rPr>
          <w:t>https://katastr.cuzk.gov.cz/dokumentace/xsd/sestavy/PrehledVlastnictvi.xsd</w:t>
        </w:r>
      </w:hyperlink>
    </w:p>
    <w:p w14:paraId="407F204E" w14:textId="77777777" w:rsidR="000E2F76" w:rsidRPr="00BB326E" w:rsidRDefault="000D09B6" w:rsidP="000D09B6">
      <w:r w:rsidRPr="00BB326E">
        <w:rPr>
          <w:b/>
        </w:rPr>
        <w:t>Funkce:</w:t>
      </w:r>
      <w:r w:rsidRPr="00BB326E">
        <w:t xml:space="preserve"> Spustí sestavu pro zadaný OS nebo bude vyhledávání provedeno v rozsahu podle zadaných parametrů</w:t>
      </w:r>
      <w:r w:rsidR="000E2F76" w:rsidRPr="00BB326E">
        <w:t>.</w:t>
      </w:r>
    </w:p>
    <w:p w14:paraId="68072E72" w14:textId="5EAD728D" w:rsidR="000D09B6" w:rsidRDefault="000E2F76" w:rsidP="00C11314">
      <w:r w:rsidRPr="00BB326E">
        <w:t>Spuštění sestavy je možné ve dvou variantách: zadáním OS (parametrem osId) nebo zadáním kraje a obce (</w:t>
      </w:r>
      <w:r w:rsidR="00C11314" w:rsidRPr="00BB326E">
        <w:t xml:space="preserve">požadováno vyplnění parametrů: krajKod a obecKod). Parametr </w:t>
      </w:r>
      <w:r w:rsidR="000D09B6" w:rsidRPr="00BB326E">
        <w:t xml:space="preserve">typPravnihoVztahu </w:t>
      </w:r>
      <w:r w:rsidR="00C11314" w:rsidRPr="00BB326E">
        <w:t>je nepovinný</w:t>
      </w:r>
      <w:r w:rsidR="000D09B6" w:rsidRPr="00BB326E">
        <w:t xml:space="preserve">. Pokud bude funkce vyvolána s hodnotou typPravnihoVztahu, které neodpovídá záznam s hodnotou atributu Vlastnictví = "a", funkce vrátí chybu </w:t>
      </w:r>
      <w:r w:rsidR="00FA5A97">
        <w:t xml:space="preserve">číslo </w:t>
      </w:r>
      <w:r w:rsidR="000D09B6" w:rsidRPr="00BB326E">
        <w:t>117.</w:t>
      </w:r>
    </w:p>
    <w:p w14:paraId="4C20FCE8" w14:textId="6E262735" w:rsidR="00027645" w:rsidRDefault="00027645" w:rsidP="00027645">
      <w:pPr>
        <w:pStyle w:val="Nadpis3"/>
      </w:pPr>
      <w:bookmarkStart w:id="104" w:name="_Toc198484607"/>
      <w:r>
        <w:t>Přehled vlastnictví s</w:t>
      </w:r>
      <w:r w:rsidR="00054531">
        <w:t> </w:t>
      </w:r>
      <w:r>
        <w:t>nemovitostmi</w:t>
      </w:r>
      <w:bookmarkEnd w:id="104"/>
    </w:p>
    <w:p w14:paraId="5294F637" w14:textId="08764D9F" w:rsidR="00054531" w:rsidRPr="00054531" w:rsidRDefault="00054531" w:rsidP="00054531">
      <w:r>
        <w:rPr>
          <w:i/>
        </w:rPr>
        <w:t>F</w:t>
      </w:r>
      <w:r w:rsidRPr="00BB326E">
        <w:rPr>
          <w:i/>
        </w:rPr>
        <w:t xml:space="preserve">unkce </w:t>
      </w:r>
      <w:r>
        <w:rPr>
          <w:i/>
        </w:rPr>
        <w:t xml:space="preserve">je dostupná i </w:t>
      </w:r>
      <w:r w:rsidRPr="00BB326E">
        <w:rPr>
          <w:i/>
        </w:rPr>
        <w:t xml:space="preserve">pro uživatele </w:t>
      </w:r>
      <w:r>
        <w:rPr>
          <w:i/>
        </w:rPr>
        <w:t xml:space="preserve">s typem účtu „ověřující“. </w:t>
      </w:r>
      <w:r w:rsidRPr="00054531">
        <w:rPr>
          <w:i/>
        </w:rPr>
        <w:t xml:space="preserve">Uživatelům tohoto typu účtu </w:t>
      </w:r>
      <w:r>
        <w:rPr>
          <w:i/>
        </w:rPr>
        <w:t>j</w:t>
      </w:r>
      <w:r w:rsidRPr="00054531">
        <w:rPr>
          <w:i/>
        </w:rPr>
        <w:t>e rovněž umožněno zadávání sestavy k datu do minulosti.</w:t>
      </w:r>
    </w:p>
    <w:p w14:paraId="16E94F43" w14:textId="20FB2180" w:rsidR="00027645" w:rsidRDefault="001C49C6" w:rsidP="00027645">
      <w:r w:rsidRPr="001C49C6">
        <w:rPr>
          <w:b/>
          <w:bCs/>
        </w:rPr>
        <w:t>Název funkce:</w:t>
      </w:r>
      <w:r>
        <w:t xml:space="preserve"> </w:t>
      </w:r>
      <w:r w:rsidR="00027645" w:rsidRPr="00027645">
        <w:t>generujPrehledVlastnictviSNemovitostmi</w:t>
      </w:r>
    </w:p>
    <w:tbl>
      <w:tblPr>
        <w:tblStyle w:val="ISKN"/>
        <w:tblW w:w="9464" w:type="dxa"/>
        <w:tblLook w:val="04A0" w:firstRow="1" w:lastRow="0" w:firstColumn="1" w:lastColumn="0" w:noHBand="0" w:noVBand="1"/>
      </w:tblPr>
      <w:tblGrid>
        <w:gridCol w:w="2266"/>
        <w:gridCol w:w="1400"/>
        <w:gridCol w:w="5798"/>
      </w:tblGrid>
      <w:tr w:rsidR="001C49C6" w:rsidRPr="00BB326E" w14:paraId="707C913E" w14:textId="77777777" w:rsidTr="00D61C98">
        <w:trPr>
          <w:cnfStyle w:val="100000000000" w:firstRow="1" w:lastRow="0" w:firstColumn="0" w:lastColumn="0" w:oddVBand="0" w:evenVBand="0" w:oddHBand="0" w:evenHBand="0" w:firstRowFirstColumn="0" w:firstRowLastColumn="0" w:lastRowFirstColumn="0" w:lastRowLastColumn="0"/>
        </w:trPr>
        <w:tc>
          <w:tcPr>
            <w:tcW w:w="2266" w:type="dxa"/>
            <w:hideMark/>
          </w:tcPr>
          <w:p w14:paraId="1DA4999C" w14:textId="77777777" w:rsidR="001C49C6" w:rsidRPr="00BB326E" w:rsidRDefault="001C49C6" w:rsidP="00D61C98">
            <w:pPr>
              <w:rPr>
                <w:rFonts w:cs="Arial"/>
                <w:b w:val="0"/>
              </w:rPr>
            </w:pPr>
            <w:r w:rsidRPr="00BB326E">
              <w:t>Název parametru</w:t>
            </w:r>
          </w:p>
        </w:tc>
        <w:tc>
          <w:tcPr>
            <w:tcW w:w="1400" w:type="dxa"/>
            <w:hideMark/>
          </w:tcPr>
          <w:p w14:paraId="4EA5B1B0" w14:textId="77777777" w:rsidR="001C49C6" w:rsidRPr="00BB326E" w:rsidRDefault="001C49C6" w:rsidP="00D61C98">
            <w:pPr>
              <w:rPr>
                <w:rFonts w:cs="Arial"/>
                <w:b w:val="0"/>
              </w:rPr>
            </w:pPr>
            <w:r>
              <w:t>P</w:t>
            </w:r>
            <w:r w:rsidRPr="00BB326E">
              <w:t>ovinný</w:t>
            </w:r>
          </w:p>
        </w:tc>
        <w:tc>
          <w:tcPr>
            <w:tcW w:w="5798" w:type="dxa"/>
            <w:hideMark/>
          </w:tcPr>
          <w:p w14:paraId="459E99BC" w14:textId="77777777" w:rsidR="001C49C6" w:rsidRPr="00BB326E" w:rsidRDefault="001C49C6" w:rsidP="00D61C98">
            <w:pPr>
              <w:rPr>
                <w:rFonts w:cs="Arial"/>
                <w:b w:val="0"/>
              </w:rPr>
            </w:pPr>
            <w:r w:rsidRPr="00BB326E">
              <w:t>Popis</w:t>
            </w:r>
          </w:p>
        </w:tc>
      </w:tr>
      <w:tr w:rsidR="001C49C6" w:rsidRPr="00BB326E" w14:paraId="47FAB237" w14:textId="77777777" w:rsidTr="00D61C98">
        <w:tc>
          <w:tcPr>
            <w:tcW w:w="2266" w:type="dxa"/>
            <w:tcBorders>
              <w:bottom w:val="single" w:sz="4" w:space="0" w:color="auto"/>
            </w:tcBorders>
          </w:tcPr>
          <w:p w14:paraId="75DCF074" w14:textId="77777777" w:rsidR="001C49C6" w:rsidRPr="00BB326E" w:rsidRDefault="001C49C6" w:rsidP="00D61C98">
            <w:r w:rsidRPr="00BB326E">
              <w:t>osId</w:t>
            </w:r>
          </w:p>
        </w:tc>
        <w:tc>
          <w:tcPr>
            <w:tcW w:w="1400" w:type="dxa"/>
          </w:tcPr>
          <w:p w14:paraId="380198F0" w14:textId="77777777" w:rsidR="001C49C6" w:rsidRPr="00BB326E" w:rsidRDefault="001C49C6" w:rsidP="00D61C98">
            <w:pPr>
              <w:rPr>
                <w:rFonts w:cs="Arial"/>
              </w:rPr>
            </w:pPr>
            <w:r>
              <w:rPr>
                <w:rFonts w:cs="Arial"/>
              </w:rPr>
              <w:t>ano</w:t>
            </w:r>
          </w:p>
        </w:tc>
        <w:tc>
          <w:tcPr>
            <w:tcW w:w="5798" w:type="dxa"/>
            <w:tcBorders>
              <w:bottom w:val="single" w:sz="4" w:space="0" w:color="auto"/>
            </w:tcBorders>
          </w:tcPr>
          <w:p w14:paraId="30550056" w14:textId="01A8FFD3" w:rsidR="001C49C6" w:rsidRPr="00BB326E" w:rsidRDefault="001C49C6" w:rsidP="00D61C98">
            <w:r w:rsidRPr="00BB326E">
              <w:t>ID OS, pro který se má vygenerovat sestava Přehled vlastnictví</w:t>
            </w:r>
            <w:r w:rsidR="00054531">
              <w:t xml:space="preserve"> s nemovitostmi</w:t>
            </w:r>
          </w:p>
        </w:tc>
      </w:tr>
      <w:tr w:rsidR="001C49C6" w:rsidRPr="00BB326E" w14:paraId="2A22236A" w14:textId="77777777" w:rsidTr="00D61C98">
        <w:tc>
          <w:tcPr>
            <w:tcW w:w="2266" w:type="dxa"/>
            <w:tcBorders>
              <w:bottom w:val="nil"/>
            </w:tcBorders>
          </w:tcPr>
          <w:p w14:paraId="7793D30D" w14:textId="77777777" w:rsidR="001C49C6" w:rsidRPr="005F128A" w:rsidRDefault="001C49C6" w:rsidP="00D61C98">
            <w:pPr>
              <w:rPr>
                <w:rFonts w:cs="Arial"/>
              </w:rPr>
            </w:pPr>
            <w:r w:rsidRPr="00BB326E">
              <w:t>krajKod</w:t>
            </w:r>
          </w:p>
        </w:tc>
        <w:tc>
          <w:tcPr>
            <w:tcW w:w="1400" w:type="dxa"/>
            <w:vMerge w:val="restart"/>
          </w:tcPr>
          <w:p w14:paraId="7D148936" w14:textId="77777777" w:rsidR="001C49C6" w:rsidRDefault="001C49C6" w:rsidP="00D61C98">
            <w:pPr>
              <w:rPr>
                <w:rFonts w:cs="Arial"/>
              </w:rPr>
            </w:pPr>
            <w:r w:rsidRPr="00BB326E">
              <w:rPr>
                <w:rFonts w:cs="Arial"/>
              </w:rPr>
              <w:t>volitelně je možné omezit jednou z hodnot</w:t>
            </w:r>
          </w:p>
        </w:tc>
        <w:tc>
          <w:tcPr>
            <w:tcW w:w="5798" w:type="dxa"/>
            <w:tcBorders>
              <w:bottom w:val="nil"/>
            </w:tcBorders>
          </w:tcPr>
          <w:p w14:paraId="17E0E79D" w14:textId="77777777" w:rsidR="001C49C6" w:rsidRPr="00BB326E" w:rsidRDefault="001C49C6" w:rsidP="00D61C98">
            <w:r w:rsidRPr="00BB326E">
              <w:t>Kód kraje, pro který se vlastnictví bude vypisovat</w:t>
            </w:r>
          </w:p>
        </w:tc>
      </w:tr>
      <w:tr w:rsidR="001C49C6" w:rsidRPr="00BB326E" w14:paraId="4397F530" w14:textId="77777777" w:rsidTr="00D61C98">
        <w:tc>
          <w:tcPr>
            <w:tcW w:w="2266" w:type="dxa"/>
            <w:tcBorders>
              <w:top w:val="nil"/>
            </w:tcBorders>
            <w:hideMark/>
          </w:tcPr>
          <w:p w14:paraId="7AB567E1" w14:textId="77777777" w:rsidR="001C49C6" w:rsidRPr="00BB326E" w:rsidRDefault="001C49C6" w:rsidP="00D61C98">
            <w:pPr>
              <w:rPr>
                <w:rFonts w:cs="Arial"/>
              </w:rPr>
            </w:pPr>
            <w:r w:rsidRPr="00BB326E">
              <w:t>obecKod</w:t>
            </w:r>
          </w:p>
        </w:tc>
        <w:tc>
          <w:tcPr>
            <w:tcW w:w="1400" w:type="dxa"/>
            <w:vMerge/>
            <w:hideMark/>
          </w:tcPr>
          <w:p w14:paraId="1C5F22CB" w14:textId="77777777" w:rsidR="001C49C6" w:rsidRPr="00BB326E" w:rsidRDefault="001C49C6" w:rsidP="00D61C98">
            <w:pPr>
              <w:rPr>
                <w:rFonts w:cs="Arial"/>
              </w:rPr>
            </w:pPr>
          </w:p>
        </w:tc>
        <w:tc>
          <w:tcPr>
            <w:tcW w:w="5798" w:type="dxa"/>
            <w:tcBorders>
              <w:top w:val="nil"/>
              <w:bottom w:val="nil"/>
            </w:tcBorders>
            <w:hideMark/>
          </w:tcPr>
          <w:p w14:paraId="08C6898F" w14:textId="77777777" w:rsidR="001C49C6" w:rsidRPr="00BB326E" w:rsidRDefault="001C49C6" w:rsidP="00D61C98">
            <w:pPr>
              <w:rPr>
                <w:rFonts w:cs="Arial"/>
              </w:rPr>
            </w:pPr>
            <w:r w:rsidRPr="00BB326E">
              <w:t>Kód obce, pro kterou se vlastnictví bude vypisovat</w:t>
            </w:r>
          </w:p>
        </w:tc>
      </w:tr>
      <w:tr w:rsidR="001C49C6" w:rsidRPr="00BB326E" w14:paraId="42F30474" w14:textId="77777777" w:rsidTr="00D61C98">
        <w:tc>
          <w:tcPr>
            <w:tcW w:w="2266" w:type="dxa"/>
            <w:hideMark/>
          </w:tcPr>
          <w:p w14:paraId="37A5FBCB" w14:textId="77777777" w:rsidR="001C49C6" w:rsidRPr="00BB326E" w:rsidRDefault="001C49C6" w:rsidP="00D61C98">
            <w:pPr>
              <w:rPr>
                <w:rFonts w:cs="Arial"/>
              </w:rPr>
            </w:pPr>
            <w:r w:rsidRPr="00BB326E">
              <w:t>typPravnihoVztahuKod</w:t>
            </w:r>
          </w:p>
        </w:tc>
        <w:tc>
          <w:tcPr>
            <w:tcW w:w="1400" w:type="dxa"/>
            <w:hideMark/>
          </w:tcPr>
          <w:p w14:paraId="75B96DEA" w14:textId="77777777" w:rsidR="001C49C6" w:rsidRPr="00BB326E" w:rsidRDefault="001C49C6" w:rsidP="00D61C98">
            <w:pPr>
              <w:rPr>
                <w:rFonts w:cs="Arial"/>
              </w:rPr>
            </w:pPr>
            <w:r>
              <w:t>ne</w:t>
            </w:r>
          </w:p>
        </w:tc>
        <w:tc>
          <w:tcPr>
            <w:tcW w:w="5798" w:type="dxa"/>
            <w:tcBorders>
              <w:top w:val="single" w:sz="4" w:space="0" w:color="auto"/>
            </w:tcBorders>
            <w:hideMark/>
          </w:tcPr>
          <w:p w14:paraId="65BA9BAC" w14:textId="77777777" w:rsidR="001C49C6" w:rsidRPr="00BB326E" w:rsidRDefault="001C49C6" w:rsidP="00D61C98">
            <w:pPr>
              <w:rPr>
                <w:rFonts w:cs="Arial"/>
              </w:rPr>
            </w:pPr>
            <w:r w:rsidRPr="00BB326E">
              <w:t>Typ právního vztahu, podle kterého se bude vyhledávat (musí odpovídat položce číselníku, která má atribut Vlastnictví = "a")</w:t>
            </w:r>
          </w:p>
        </w:tc>
      </w:tr>
      <w:tr w:rsidR="001C49C6" w:rsidRPr="00BB326E" w14:paraId="30043463" w14:textId="77777777" w:rsidTr="00D61C98">
        <w:tc>
          <w:tcPr>
            <w:tcW w:w="2266" w:type="dxa"/>
          </w:tcPr>
          <w:p w14:paraId="7FFEB05A" w14:textId="77777777" w:rsidR="001C49C6" w:rsidRPr="00BB326E" w:rsidRDefault="001C49C6" w:rsidP="00D61C98">
            <w:r w:rsidRPr="00BB326E">
              <w:t>datumK</w:t>
            </w:r>
          </w:p>
        </w:tc>
        <w:tc>
          <w:tcPr>
            <w:tcW w:w="1400" w:type="dxa"/>
          </w:tcPr>
          <w:p w14:paraId="68C06135" w14:textId="77777777" w:rsidR="001C49C6" w:rsidRPr="00BB326E" w:rsidRDefault="001C49C6" w:rsidP="00D61C98">
            <w:r>
              <w:t>ne</w:t>
            </w:r>
          </w:p>
        </w:tc>
        <w:tc>
          <w:tcPr>
            <w:tcW w:w="5798" w:type="dxa"/>
          </w:tcPr>
          <w:p w14:paraId="375E197A" w14:textId="45D81E53" w:rsidR="001C49C6" w:rsidRPr="00BB326E" w:rsidRDefault="001C49C6" w:rsidP="00D61C98">
            <w:r w:rsidRPr="00BB326E">
              <w:t>Datum, ke kterému bude sestava vygenerována.</w:t>
            </w:r>
            <w:r w:rsidR="00054531">
              <w:t xml:space="preserve"> Pokud nebude vyplněno, sestava bude vygenerována k aktuálnímu datu.</w:t>
            </w:r>
          </w:p>
        </w:tc>
      </w:tr>
    </w:tbl>
    <w:p w14:paraId="1CB3B21E" w14:textId="77777777" w:rsidR="001C49C6" w:rsidRPr="00BB326E" w:rsidRDefault="001C49C6" w:rsidP="001C49C6">
      <w:pPr>
        <w:rPr>
          <w:rFonts w:cs="Arial"/>
          <w:szCs w:val="20"/>
        </w:rPr>
      </w:pPr>
      <w:r w:rsidRPr="00BB326E">
        <w:rPr>
          <w:b/>
        </w:rPr>
        <w:t>Výstupní formát:</w:t>
      </w:r>
      <w:r w:rsidRPr="00BB326E">
        <w:t xml:space="preserve"> Viz odstavec </w:t>
      </w:r>
      <w:r>
        <w:t>„</w:t>
      </w:r>
      <w:r>
        <w:fldChar w:fldCharType="begin"/>
      </w:r>
      <w:r>
        <w:instrText xml:space="preserve"> REF _Ref139776539 \h  \* MERGEFORMAT </w:instrText>
      </w:r>
      <w:r>
        <w:fldChar w:fldCharType="separate"/>
      </w:r>
      <w:r w:rsidRPr="00BB326E">
        <w:t>Vracení sestav</w:t>
      </w:r>
      <w:r>
        <w:fldChar w:fldCharType="end"/>
      </w:r>
      <w:r>
        <w:t>“.</w:t>
      </w:r>
    </w:p>
    <w:p w14:paraId="34C4EC7C" w14:textId="5C4ACB76" w:rsidR="001C49C6" w:rsidRPr="00BB326E" w:rsidRDefault="001C49C6" w:rsidP="001C49C6">
      <w:r w:rsidRPr="00BB326E">
        <w:rPr>
          <w:b/>
        </w:rPr>
        <w:t>XSD sestavy:</w:t>
      </w:r>
      <w:r w:rsidRPr="00BB326E">
        <w:t xml:space="preserve"> </w:t>
      </w:r>
      <w:hyperlink r:id="rId35" w:history="1">
        <w:r w:rsidR="0074296E" w:rsidRPr="00FF2AD3">
          <w:rPr>
            <w:rStyle w:val="Hypertextovodkaz"/>
          </w:rPr>
          <w:t>https://katastr.cuzk.gov.cz/dokumentace/xsd/sestavy/ PrehledVlastnictviSNemovitostmi.xsd</w:t>
        </w:r>
      </w:hyperlink>
    </w:p>
    <w:p w14:paraId="5D40EBA4" w14:textId="0638983D" w:rsidR="001C49C6" w:rsidRPr="00027645" w:rsidRDefault="001C49C6" w:rsidP="00054531">
      <w:r w:rsidRPr="00BB326E">
        <w:rPr>
          <w:b/>
        </w:rPr>
        <w:t>Funkce:</w:t>
      </w:r>
      <w:r w:rsidRPr="00BB326E">
        <w:t xml:space="preserve"> Spustí sestavu pro zadaný OS nebo bude vyhledávání provedeno v rozsahu podle zadaných parametrů.</w:t>
      </w:r>
    </w:p>
    <w:p w14:paraId="33D876FA" w14:textId="77777777" w:rsidR="000D09B6" w:rsidRPr="00BB326E" w:rsidRDefault="000D09B6" w:rsidP="000D09B6">
      <w:pPr>
        <w:pStyle w:val="Nadpis3"/>
      </w:pPr>
      <w:bookmarkStart w:id="105" w:name="_Toc360657177"/>
      <w:bookmarkStart w:id="106" w:name="_Toc364756330"/>
      <w:bookmarkStart w:id="107" w:name="_Toc198484608"/>
      <w:r w:rsidRPr="00BB326E">
        <w:t>Evidence práv pro osobu</w:t>
      </w:r>
      <w:bookmarkEnd w:id="105"/>
      <w:bookmarkEnd w:id="106"/>
      <w:bookmarkEnd w:id="107"/>
    </w:p>
    <w:p w14:paraId="12591231" w14:textId="77777777" w:rsidR="001761C9" w:rsidRPr="00BB326E" w:rsidRDefault="000D09B6" w:rsidP="000D09B6">
      <w:r w:rsidRPr="00BB326E">
        <w:rPr>
          <w:b/>
        </w:rPr>
        <w:t>Název funkce:</w:t>
      </w:r>
      <w:r w:rsidRPr="00BB326E">
        <w:t xml:space="preserve"> generujEvidenciPravProOsobu </w:t>
      </w:r>
    </w:p>
    <w:tbl>
      <w:tblPr>
        <w:tblW w:w="94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5"/>
        <w:gridCol w:w="1275"/>
        <w:gridCol w:w="5958"/>
      </w:tblGrid>
      <w:tr w:rsidR="000D09B6" w:rsidRPr="00BB326E" w14:paraId="27CC9554" w14:textId="77777777" w:rsidTr="005F128A">
        <w:trPr>
          <w:tblHeader/>
        </w:trPr>
        <w:tc>
          <w:tcPr>
            <w:tcW w:w="2235" w:type="dxa"/>
            <w:tcBorders>
              <w:bottom w:val="single" w:sz="4" w:space="0" w:color="auto"/>
            </w:tcBorders>
            <w:shd w:val="pct10" w:color="auto" w:fill="auto"/>
            <w:hideMark/>
          </w:tcPr>
          <w:p w14:paraId="7E1B8C35" w14:textId="77777777" w:rsidR="000D09B6" w:rsidRPr="00BB326E" w:rsidRDefault="000D09B6" w:rsidP="000D09B6">
            <w:pPr>
              <w:rPr>
                <w:rFonts w:cs="Arial"/>
                <w:b/>
                <w:bCs/>
              </w:rPr>
            </w:pPr>
            <w:r w:rsidRPr="00BB326E">
              <w:rPr>
                <w:b/>
                <w:bCs/>
              </w:rPr>
              <w:t>Název parametru</w:t>
            </w:r>
          </w:p>
        </w:tc>
        <w:tc>
          <w:tcPr>
            <w:tcW w:w="1275" w:type="dxa"/>
            <w:tcBorders>
              <w:bottom w:val="single" w:sz="4" w:space="0" w:color="auto"/>
            </w:tcBorders>
            <w:shd w:val="pct10" w:color="auto" w:fill="auto"/>
            <w:hideMark/>
          </w:tcPr>
          <w:p w14:paraId="01DEC61E" w14:textId="77777777" w:rsidR="000D09B6" w:rsidRPr="00BB326E" w:rsidRDefault="00C52F73" w:rsidP="00C52F73">
            <w:pPr>
              <w:rPr>
                <w:rFonts w:cs="Arial"/>
                <w:b/>
                <w:bCs/>
              </w:rPr>
            </w:pPr>
            <w:r>
              <w:rPr>
                <w:b/>
              </w:rPr>
              <w:t>P</w:t>
            </w:r>
            <w:r w:rsidR="00570761" w:rsidRPr="00BB326E">
              <w:rPr>
                <w:b/>
              </w:rPr>
              <w:t>ovinný</w:t>
            </w:r>
          </w:p>
        </w:tc>
        <w:tc>
          <w:tcPr>
            <w:tcW w:w="5958" w:type="dxa"/>
            <w:tcBorders>
              <w:bottom w:val="single" w:sz="4" w:space="0" w:color="auto"/>
            </w:tcBorders>
            <w:shd w:val="pct10" w:color="auto" w:fill="auto"/>
            <w:hideMark/>
          </w:tcPr>
          <w:p w14:paraId="5A631FEC" w14:textId="77777777" w:rsidR="000D09B6" w:rsidRPr="00BB326E" w:rsidRDefault="000D09B6" w:rsidP="000D09B6">
            <w:pPr>
              <w:rPr>
                <w:rFonts w:cs="Arial"/>
                <w:b/>
                <w:bCs/>
              </w:rPr>
            </w:pPr>
            <w:r w:rsidRPr="00BB326E">
              <w:rPr>
                <w:b/>
                <w:bCs/>
              </w:rPr>
              <w:t>Popis</w:t>
            </w:r>
          </w:p>
        </w:tc>
      </w:tr>
      <w:tr w:rsidR="000D09B6" w:rsidRPr="00BB326E" w14:paraId="7A48EA8F" w14:textId="77777777" w:rsidTr="005F128A">
        <w:tc>
          <w:tcPr>
            <w:tcW w:w="2235" w:type="dxa"/>
            <w:tcBorders>
              <w:top w:val="single" w:sz="4" w:space="0" w:color="auto"/>
            </w:tcBorders>
            <w:hideMark/>
          </w:tcPr>
          <w:p w14:paraId="6E8973E8" w14:textId="77777777" w:rsidR="000D09B6" w:rsidRPr="00BB326E" w:rsidRDefault="000D09B6" w:rsidP="000D09B6">
            <w:pPr>
              <w:rPr>
                <w:rFonts w:cs="Arial"/>
              </w:rPr>
            </w:pPr>
            <w:r w:rsidRPr="00BB326E">
              <w:t>typ</w:t>
            </w:r>
          </w:p>
        </w:tc>
        <w:tc>
          <w:tcPr>
            <w:tcW w:w="1275" w:type="dxa"/>
            <w:tcBorders>
              <w:top w:val="single" w:sz="4" w:space="0" w:color="auto"/>
            </w:tcBorders>
          </w:tcPr>
          <w:p w14:paraId="2A30748F" w14:textId="77777777" w:rsidR="000D09B6" w:rsidRPr="00BB326E" w:rsidRDefault="00C52F73" w:rsidP="000D09B6">
            <w:pPr>
              <w:rPr>
                <w:rFonts w:cs="Arial"/>
              </w:rPr>
            </w:pPr>
            <w:r>
              <w:t>ano</w:t>
            </w:r>
          </w:p>
        </w:tc>
        <w:tc>
          <w:tcPr>
            <w:tcW w:w="5958" w:type="dxa"/>
            <w:tcBorders>
              <w:top w:val="single" w:sz="4" w:space="0" w:color="auto"/>
            </w:tcBorders>
            <w:hideMark/>
          </w:tcPr>
          <w:p w14:paraId="1FF44D5F" w14:textId="77777777" w:rsidR="000D09B6" w:rsidRPr="00BB326E" w:rsidRDefault="000D09B6" w:rsidP="000D09B6">
            <w:pPr>
              <w:rPr>
                <w:rFonts w:cs="Arial"/>
              </w:rPr>
            </w:pPr>
            <w:r w:rsidRPr="00BB326E">
              <w:t>Typ oprávněného subjektu („OFO“,“OPO“)</w:t>
            </w:r>
          </w:p>
        </w:tc>
      </w:tr>
      <w:tr w:rsidR="000D09B6" w:rsidRPr="00BB326E" w14:paraId="1B30650A" w14:textId="77777777" w:rsidTr="00F07CD1">
        <w:tc>
          <w:tcPr>
            <w:tcW w:w="2235" w:type="dxa"/>
            <w:hideMark/>
          </w:tcPr>
          <w:p w14:paraId="5A5B60DD" w14:textId="77777777" w:rsidR="000D09B6" w:rsidRPr="00BB326E" w:rsidRDefault="000D09B6" w:rsidP="000D09B6">
            <w:pPr>
              <w:rPr>
                <w:rFonts w:cs="Arial"/>
              </w:rPr>
            </w:pPr>
            <w:r w:rsidRPr="00BB326E">
              <w:t>nazev</w:t>
            </w:r>
          </w:p>
        </w:tc>
        <w:tc>
          <w:tcPr>
            <w:tcW w:w="1275" w:type="dxa"/>
          </w:tcPr>
          <w:p w14:paraId="7E9FF44B" w14:textId="77777777" w:rsidR="000D09B6" w:rsidRPr="00BB326E" w:rsidRDefault="00C52F73" w:rsidP="000D09B6">
            <w:pPr>
              <w:rPr>
                <w:rFonts w:cs="Arial"/>
              </w:rPr>
            </w:pPr>
            <w:r>
              <w:t>ano</w:t>
            </w:r>
          </w:p>
        </w:tc>
        <w:tc>
          <w:tcPr>
            <w:tcW w:w="5958" w:type="dxa"/>
            <w:hideMark/>
          </w:tcPr>
          <w:p w14:paraId="596BE4AB" w14:textId="77777777" w:rsidR="000D09B6" w:rsidRPr="00BB326E" w:rsidRDefault="000D09B6" w:rsidP="000D09B6">
            <w:pPr>
              <w:rPr>
                <w:rFonts w:cs="Arial"/>
              </w:rPr>
            </w:pPr>
            <w:r w:rsidRPr="00BB326E">
              <w:t>Příjmení</w:t>
            </w:r>
            <w:r w:rsidR="00A36E62" w:rsidRPr="00BB326E">
              <w:t xml:space="preserve"> </w:t>
            </w:r>
            <w:r w:rsidRPr="00BB326E">
              <w:t>a Jméno / Název OS, pro který se má vygenerovat sestava Evidence práv pro osobu</w:t>
            </w:r>
          </w:p>
        </w:tc>
      </w:tr>
      <w:tr w:rsidR="000D09B6" w:rsidRPr="00BB326E" w14:paraId="05650C30" w14:textId="77777777" w:rsidTr="00F07CD1">
        <w:tc>
          <w:tcPr>
            <w:tcW w:w="2235" w:type="dxa"/>
            <w:hideMark/>
          </w:tcPr>
          <w:p w14:paraId="2AA10035" w14:textId="77777777" w:rsidR="000D09B6" w:rsidRPr="00BB326E" w:rsidRDefault="000D09B6" w:rsidP="000D09B6">
            <w:pPr>
              <w:rPr>
                <w:rFonts w:cs="Arial"/>
              </w:rPr>
            </w:pPr>
            <w:r w:rsidRPr="00BB326E">
              <w:t>rcIco</w:t>
            </w:r>
          </w:p>
        </w:tc>
        <w:tc>
          <w:tcPr>
            <w:tcW w:w="1275" w:type="dxa"/>
          </w:tcPr>
          <w:p w14:paraId="7D91C758" w14:textId="77777777" w:rsidR="000D09B6" w:rsidRPr="00BB326E" w:rsidRDefault="00C52F73" w:rsidP="000D09B6">
            <w:pPr>
              <w:rPr>
                <w:rFonts w:cs="Arial"/>
              </w:rPr>
            </w:pPr>
            <w:r>
              <w:t>ano</w:t>
            </w:r>
          </w:p>
        </w:tc>
        <w:tc>
          <w:tcPr>
            <w:tcW w:w="5958" w:type="dxa"/>
            <w:hideMark/>
          </w:tcPr>
          <w:p w14:paraId="5C996FDB" w14:textId="77777777" w:rsidR="000D09B6" w:rsidRPr="00BB326E" w:rsidRDefault="000D09B6" w:rsidP="000D09B6">
            <w:pPr>
              <w:rPr>
                <w:rFonts w:cs="Arial"/>
              </w:rPr>
            </w:pPr>
            <w:r w:rsidRPr="00BB326E">
              <w:t>RČ / datum narození ve formátu RRMMDD / IČO OS (IČO včetně úvodních nul), pro který se má vygenerovat sestava Evidence práv pro osobu</w:t>
            </w:r>
          </w:p>
        </w:tc>
      </w:tr>
    </w:tbl>
    <w:p w14:paraId="109148EF" w14:textId="10C3AB8B" w:rsidR="001F3B59" w:rsidRPr="00BB326E" w:rsidRDefault="001761C9" w:rsidP="000D09B6">
      <w:pPr>
        <w:rPr>
          <w:rStyle w:val="Hypertextovodkaz"/>
          <w:rFonts w:cs="Arial"/>
        </w:rPr>
      </w:pPr>
      <w:r w:rsidRPr="00BB326E">
        <w:rPr>
          <w:b/>
        </w:rPr>
        <w:t>XSD sestavy:</w:t>
      </w:r>
      <w:r w:rsidRPr="00BB326E">
        <w:t xml:space="preserve"> </w:t>
      </w:r>
      <w:hyperlink r:id="rId36" w:history="1">
        <w:r w:rsidR="0074296E" w:rsidRPr="00FF2AD3">
          <w:rPr>
            <w:rStyle w:val="Hypertextovodkaz"/>
          </w:rPr>
          <w:t>https://katastr.cuzk.gov.cz/dokumentace/xsd/sestavy/EvidencePravProOsobu.xsd</w:t>
        </w:r>
      </w:hyperlink>
    </w:p>
    <w:p w14:paraId="30A7B4D8" w14:textId="77777777" w:rsidR="000D09B6" w:rsidRPr="00BB326E" w:rsidRDefault="000D09B6" w:rsidP="000D09B6">
      <w:pPr>
        <w:rPr>
          <w:rFonts w:cs="Arial"/>
          <w:szCs w:val="20"/>
        </w:rPr>
      </w:pPr>
      <w:r w:rsidRPr="00BB326E">
        <w:rPr>
          <w:b/>
        </w:rPr>
        <w:t>Funkce:</w:t>
      </w:r>
      <w:r w:rsidRPr="00BB326E">
        <w:t xml:space="preserve"> Spustí sestavu Evidence práv pro osobu pro zadaný OS. </w:t>
      </w:r>
    </w:p>
    <w:p w14:paraId="2CD188E7" w14:textId="28B9953B" w:rsidR="000D09B6" w:rsidRPr="00BB326E" w:rsidRDefault="000D09B6" w:rsidP="000D09B6">
      <w:r w:rsidRPr="00BB326E">
        <w:t xml:space="preserve">Funkce je přístupná i uživatelům </w:t>
      </w:r>
      <w:r w:rsidR="004E3AA7" w:rsidRPr="004E3AA7">
        <w:t>s typem účtu „ověřující“.</w:t>
      </w:r>
      <w:r w:rsidRPr="00BB326E">
        <w:t xml:space="preserve"> Ošetření stavu, kdy není možné opatřit výstup elektronickou značkou, je shodné s popisem v kapitole </w:t>
      </w:r>
      <w:r w:rsidR="00FF1C9F" w:rsidRPr="00BB326E">
        <w:fldChar w:fldCharType="begin"/>
      </w:r>
      <w:r w:rsidR="001819C3" w:rsidRPr="00BB326E">
        <w:instrText xml:space="preserve"> REF _Ref395289979 \r \h </w:instrText>
      </w:r>
      <w:r w:rsidR="00FF1C9F" w:rsidRPr="00BB326E">
        <w:fldChar w:fldCharType="separate"/>
      </w:r>
      <w:r w:rsidR="0030631D">
        <w:t>3.8</w:t>
      </w:r>
      <w:r w:rsidR="00FF1C9F" w:rsidRPr="00BB326E">
        <w:fldChar w:fldCharType="end"/>
      </w:r>
      <w:r w:rsidRPr="00BB326E">
        <w:t>.</w:t>
      </w:r>
    </w:p>
    <w:p w14:paraId="7D7DD5DD" w14:textId="77777777" w:rsidR="000D09B6" w:rsidRPr="00BB326E" w:rsidRDefault="000D09B6" w:rsidP="000D09B6">
      <w:r w:rsidRPr="00BB326E">
        <w:t>Zpoplatnění sestavy je stejné jako v aplikaci DP.</w:t>
      </w:r>
    </w:p>
    <w:p w14:paraId="2B4ADCC7" w14:textId="7569D006" w:rsidR="000D09B6" w:rsidRPr="00BB326E" w:rsidRDefault="000D09B6" w:rsidP="000D09B6">
      <w:pPr>
        <w:pStyle w:val="Nadpis3"/>
      </w:pPr>
      <w:bookmarkStart w:id="108" w:name="_Toc360657178"/>
      <w:bookmarkStart w:id="109" w:name="_Toc364756331"/>
      <w:bookmarkStart w:id="110" w:name="_Toc198484609"/>
      <w:r w:rsidRPr="00BB326E">
        <w:t>Výpis</w:t>
      </w:r>
      <w:r w:rsidR="00EE5C11">
        <w:t xml:space="preserve"> stavu</w:t>
      </w:r>
      <w:r w:rsidRPr="00BB326E">
        <w:t xml:space="preserve"> zákaznického účtu</w:t>
      </w:r>
      <w:bookmarkEnd w:id="108"/>
      <w:bookmarkEnd w:id="109"/>
      <w:bookmarkEnd w:id="110"/>
    </w:p>
    <w:p w14:paraId="72048F5D" w14:textId="77777777" w:rsidR="000D09B6" w:rsidRPr="00BB326E" w:rsidRDefault="000D09B6" w:rsidP="000D09B6">
      <w:r w:rsidRPr="00BB326E">
        <w:rPr>
          <w:b/>
        </w:rPr>
        <w:t>Název funkce:</w:t>
      </w:r>
      <w:r w:rsidRPr="00BB326E">
        <w:t xml:space="preserve"> vypisUctu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1317"/>
        <w:gridCol w:w="5920"/>
      </w:tblGrid>
      <w:tr w:rsidR="000D09B6" w:rsidRPr="00BB326E" w14:paraId="3B4E2C2D" w14:textId="77777777" w:rsidTr="005F128A">
        <w:trPr>
          <w:tblHeader/>
        </w:trPr>
        <w:tc>
          <w:tcPr>
            <w:tcW w:w="2227" w:type="dxa"/>
            <w:tcBorders>
              <w:bottom w:val="single" w:sz="4" w:space="0" w:color="auto"/>
            </w:tcBorders>
            <w:shd w:val="pct10" w:color="auto" w:fill="auto"/>
            <w:hideMark/>
          </w:tcPr>
          <w:p w14:paraId="33FCD128" w14:textId="77777777" w:rsidR="000D09B6" w:rsidRPr="00BB326E" w:rsidRDefault="000D09B6" w:rsidP="000D09B6">
            <w:pPr>
              <w:rPr>
                <w:rFonts w:cs="Arial"/>
                <w:b/>
              </w:rPr>
            </w:pPr>
            <w:r w:rsidRPr="00BB326E">
              <w:rPr>
                <w:b/>
              </w:rPr>
              <w:t>Název parametru</w:t>
            </w:r>
          </w:p>
        </w:tc>
        <w:tc>
          <w:tcPr>
            <w:tcW w:w="1317" w:type="dxa"/>
            <w:tcBorders>
              <w:bottom w:val="single" w:sz="4" w:space="0" w:color="auto"/>
            </w:tcBorders>
            <w:shd w:val="pct10" w:color="auto" w:fill="auto"/>
            <w:hideMark/>
          </w:tcPr>
          <w:p w14:paraId="04F0B471" w14:textId="77777777" w:rsidR="000D09B6" w:rsidRPr="00BB326E" w:rsidRDefault="00C52F73" w:rsidP="00C52F73">
            <w:pPr>
              <w:rPr>
                <w:rFonts w:cs="Arial"/>
                <w:b/>
              </w:rPr>
            </w:pPr>
            <w:r>
              <w:rPr>
                <w:b/>
              </w:rPr>
              <w:t>P</w:t>
            </w:r>
            <w:r w:rsidR="00570761" w:rsidRPr="00BB326E">
              <w:rPr>
                <w:b/>
              </w:rPr>
              <w:t>ovinný</w:t>
            </w:r>
          </w:p>
        </w:tc>
        <w:tc>
          <w:tcPr>
            <w:tcW w:w="5920" w:type="dxa"/>
            <w:tcBorders>
              <w:bottom w:val="single" w:sz="4" w:space="0" w:color="auto"/>
            </w:tcBorders>
            <w:shd w:val="pct10" w:color="auto" w:fill="auto"/>
            <w:hideMark/>
          </w:tcPr>
          <w:p w14:paraId="2146FC6A" w14:textId="77777777" w:rsidR="000D09B6" w:rsidRPr="00BB326E" w:rsidRDefault="000D09B6" w:rsidP="000D09B6">
            <w:pPr>
              <w:rPr>
                <w:rFonts w:cs="Arial"/>
                <w:b/>
              </w:rPr>
            </w:pPr>
            <w:r w:rsidRPr="00BB326E">
              <w:rPr>
                <w:b/>
              </w:rPr>
              <w:t>Popis</w:t>
            </w:r>
          </w:p>
        </w:tc>
      </w:tr>
      <w:tr w:rsidR="000D09B6" w:rsidRPr="00BB326E" w14:paraId="5DBCDB9D" w14:textId="77777777" w:rsidTr="005F128A">
        <w:tc>
          <w:tcPr>
            <w:tcW w:w="2227" w:type="dxa"/>
            <w:tcBorders>
              <w:top w:val="single" w:sz="4" w:space="0" w:color="auto"/>
            </w:tcBorders>
            <w:hideMark/>
          </w:tcPr>
          <w:p w14:paraId="410180A1" w14:textId="77777777" w:rsidR="000D09B6" w:rsidRPr="00BB326E" w:rsidRDefault="000D09B6" w:rsidP="000D09B6">
            <w:pPr>
              <w:rPr>
                <w:rFonts w:cs="Arial"/>
              </w:rPr>
            </w:pPr>
            <w:r w:rsidRPr="00BB326E">
              <w:t>datumOd</w:t>
            </w:r>
          </w:p>
        </w:tc>
        <w:tc>
          <w:tcPr>
            <w:tcW w:w="1317" w:type="dxa"/>
            <w:tcBorders>
              <w:top w:val="single" w:sz="4" w:space="0" w:color="auto"/>
            </w:tcBorders>
            <w:hideMark/>
          </w:tcPr>
          <w:p w14:paraId="71B088DC" w14:textId="77777777" w:rsidR="000D09B6" w:rsidRPr="00BB326E" w:rsidRDefault="00C52F73" w:rsidP="000D09B6">
            <w:pPr>
              <w:rPr>
                <w:rFonts w:cs="Arial"/>
              </w:rPr>
            </w:pPr>
            <w:r>
              <w:t>ano</w:t>
            </w:r>
          </w:p>
        </w:tc>
        <w:tc>
          <w:tcPr>
            <w:tcW w:w="5920" w:type="dxa"/>
            <w:tcBorders>
              <w:top w:val="single" w:sz="4" w:space="0" w:color="auto"/>
            </w:tcBorders>
            <w:hideMark/>
          </w:tcPr>
          <w:p w14:paraId="1C7F611A" w14:textId="77777777" w:rsidR="000D09B6" w:rsidRPr="00BB326E" w:rsidRDefault="000D09B6" w:rsidP="000D09B6">
            <w:pPr>
              <w:rPr>
                <w:rFonts w:cs="Arial"/>
              </w:rPr>
            </w:pPr>
            <w:r w:rsidRPr="00BB326E">
              <w:t>Počáteční datum, od kterého má být výpis vytvořen</w:t>
            </w:r>
            <w:r w:rsidR="00B62DFF">
              <w:t>, s přesností na minuty.</w:t>
            </w:r>
          </w:p>
        </w:tc>
      </w:tr>
      <w:tr w:rsidR="000D09B6" w:rsidRPr="00BB326E" w14:paraId="6CD0D869" w14:textId="77777777" w:rsidTr="004C0D56">
        <w:tc>
          <w:tcPr>
            <w:tcW w:w="2227" w:type="dxa"/>
            <w:hideMark/>
          </w:tcPr>
          <w:p w14:paraId="31420694" w14:textId="77777777" w:rsidR="000D09B6" w:rsidRPr="00BB326E" w:rsidRDefault="000D09B6" w:rsidP="000D09B6">
            <w:pPr>
              <w:rPr>
                <w:rFonts w:cs="Arial"/>
              </w:rPr>
            </w:pPr>
            <w:r w:rsidRPr="00BB326E">
              <w:t>datumDo</w:t>
            </w:r>
          </w:p>
        </w:tc>
        <w:tc>
          <w:tcPr>
            <w:tcW w:w="1317" w:type="dxa"/>
            <w:hideMark/>
          </w:tcPr>
          <w:p w14:paraId="4D032EDC" w14:textId="77777777" w:rsidR="000D09B6" w:rsidRPr="00BB326E" w:rsidRDefault="00C52F73" w:rsidP="000D09B6">
            <w:pPr>
              <w:rPr>
                <w:rFonts w:cs="Arial"/>
              </w:rPr>
            </w:pPr>
            <w:r>
              <w:t>ne</w:t>
            </w:r>
          </w:p>
        </w:tc>
        <w:tc>
          <w:tcPr>
            <w:tcW w:w="5920" w:type="dxa"/>
            <w:hideMark/>
          </w:tcPr>
          <w:p w14:paraId="0E2998A0" w14:textId="77777777" w:rsidR="000D09B6" w:rsidRPr="00BB326E" w:rsidRDefault="000D09B6" w:rsidP="000D09B6">
            <w:pPr>
              <w:rPr>
                <w:rFonts w:cs="Arial"/>
              </w:rPr>
            </w:pPr>
            <w:r w:rsidRPr="00BB326E">
              <w:t>Koncové datum, do kterého má být výpis vytvořen</w:t>
            </w:r>
            <w:r w:rsidR="00B62DFF">
              <w:t>, s přesností na minuty</w:t>
            </w:r>
            <w:r w:rsidRPr="00BB326E">
              <w:t>. Implicitní hodnota je aktuální datum.</w:t>
            </w:r>
          </w:p>
        </w:tc>
      </w:tr>
      <w:tr w:rsidR="000D09B6" w:rsidRPr="00BB326E" w14:paraId="41797A6A" w14:textId="77777777" w:rsidTr="004C0D56">
        <w:tc>
          <w:tcPr>
            <w:tcW w:w="2227" w:type="dxa"/>
            <w:hideMark/>
          </w:tcPr>
          <w:p w14:paraId="230B2D61" w14:textId="77777777" w:rsidR="000D09B6" w:rsidRPr="00BB326E" w:rsidRDefault="000D09B6" w:rsidP="000D09B6">
            <w:pPr>
              <w:rPr>
                <w:rFonts w:cs="Arial"/>
              </w:rPr>
            </w:pPr>
            <w:r w:rsidRPr="00BB326E">
              <w:t>format</w:t>
            </w:r>
          </w:p>
        </w:tc>
        <w:tc>
          <w:tcPr>
            <w:tcW w:w="1317" w:type="dxa"/>
            <w:hideMark/>
          </w:tcPr>
          <w:p w14:paraId="7ED8B82D" w14:textId="77777777" w:rsidR="000D09B6" w:rsidRPr="00BB326E" w:rsidRDefault="007A7835" w:rsidP="000D09B6">
            <w:pPr>
              <w:rPr>
                <w:rFonts w:cs="Arial"/>
              </w:rPr>
            </w:pPr>
            <w:r>
              <w:t>ano</w:t>
            </w:r>
          </w:p>
        </w:tc>
        <w:tc>
          <w:tcPr>
            <w:tcW w:w="5920" w:type="dxa"/>
            <w:hideMark/>
          </w:tcPr>
          <w:p w14:paraId="5B1EA3A9" w14:textId="77777777" w:rsidR="000D09B6" w:rsidRPr="00BB326E" w:rsidRDefault="002A0646" w:rsidP="00D7410B">
            <w:pPr>
              <w:rPr>
                <w:rFonts w:cs="Arial"/>
              </w:rPr>
            </w:pPr>
            <w:r w:rsidRPr="00BB326E">
              <w:t xml:space="preserve">Formát výstupu – </w:t>
            </w:r>
            <w:r>
              <w:t>„pdf“</w:t>
            </w:r>
            <w:r w:rsidR="00D7410B">
              <w:t xml:space="preserve">, </w:t>
            </w:r>
            <w:r>
              <w:t>„xml“</w:t>
            </w:r>
            <w:r w:rsidR="00D7410B">
              <w:t>, nebo „html“</w:t>
            </w:r>
          </w:p>
        </w:tc>
      </w:tr>
      <w:tr w:rsidR="00142BA5" w:rsidRPr="00BB326E" w14:paraId="7E710D53" w14:textId="77777777" w:rsidTr="004C0D56">
        <w:tc>
          <w:tcPr>
            <w:tcW w:w="2227" w:type="dxa"/>
          </w:tcPr>
          <w:p w14:paraId="334E1B76" w14:textId="3991B5FF" w:rsidR="00142BA5" w:rsidRPr="00BB326E" w:rsidRDefault="00142BA5" w:rsidP="000D09B6">
            <w:r>
              <w:t>verze</w:t>
            </w:r>
          </w:p>
        </w:tc>
        <w:tc>
          <w:tcPr>
            <w:tcW w:w="1317" w:type="dxa"/>
          </w:tcPr>
          <w:p w14:paraId="5680535C" w14:textId="4C4080AF" w:rsidR="00142BA5" w:rsidRDefault="00142BA5" w:rsidP="000D09B6">
            <w:r>
              <w:t>ne</w:t>
            </w:r>
          </w:p>
        </w:tc>
        <w:tc>
          <w:tcPr>
            <w:tcW w:w="5920" w:type="dxa"/>
          </w:tcPr>
          <w:p w14:paraId="140AD3EE" w14:textId="7FDAF2EC" w:rsidR="00142BA5" w:rsidRPr="00BB326E" w:rsidRDefault="00142BA5" w:rsidP="00D7410B">
            <w:r>
              <w:t>Požadovaná verze sestavy.</w:t>
            </w:r>
          </w:p>
        </w:tc>
      </w:tr>
    </w:tbl>
    <w:p w14:paraId="6C59FD30" w14:textId="3EDF3F53" w:rsidR="000D09B6" w:rsidRPr="00BB326E" w:rsidRDefault="000D09B6" w:rsidP="000D09B6">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30631D" w:rsidRPr="00BB326E">
        <w:t>Vracení sestav</w:t>
      </w:r>
      <w:r w:rsidR="00966F8E">
        <w:fldChar w:fldCharType="end"/>
      </w:r>
      <w:r w:rsidR="00232FDE">
        <w:t>“.</w:t>
      </w:r>
    </w:p>
    <w:p w14:paraId="5352FB9E" w14:textId="77777777" w:rsidR="000D09B6" w:rsidRPr="00BB326E" w:rsidRDefault="000D09B6" w:rsidP="000D09B6">
      <w:pPr>
        <w:rPr>
          <w:rFonts w:cs="Arial"/>
          <w:szCs w:val="20"/>
        </w:rPr>
      </w:pPr>
      <w:r w:rsidRPr="00BB326E">
        <w:t>Tento výpis nemá společnou část na rozdíl od výše uvedených funkcí (operací).</w:t>
      </w:r>
    </w:p>
    <w:p w14:paraId="318BCCDE" w14:textId="73DF4ECC" w:rsidR="000D09B6" w:rsidRPr="00BB326E" w:rsidRDefault="000D09B6" w:rsidP="000D09B6">
      <w:r w:rsidRPr="00BB326E">
        <w:rPr>
          <w:b/>
        </w:rPr>
        <w:t>XSD</w:t>
      </w:r>
      <w:r w:rsidR="009D78DE" w:rsidRPr="00BB326E">
        <w:rPr>
          <w:b/>
        </w:rPr>
        <w:t xml:space="preserve"> sestavy</w:t>
      </w:r>
      <w:r w:rsidRPr="00BB326E">
        <w:rPr>
          <w:b/>
        </w:rPr>
        <w:t>:</w:t>
      </w:r>
      <w:r w:rsidRPr="00BB326E">
        <w:t xml:space="preserve"> </w:t>
      </w:r>
      <w:hyperlink r:id="rId37" w:history="1">
        <w:r w:rsidR="0074296E" w:rsidRPr="00FF2AD3">
          <w:rPr>
            <w:rStyle w:val="Hypertextovodkaz"/>
          </w:rPr>
          <w:t>https://katastr.cuzk.gov.cz/dokumentace/xsd/sestavy/VypisStavuZakaznickehoUctu.xsd</w:t>
        </w:r>
      </w:hyperlink>
    </w:p>
    <w:p w14:paraId="5B3F2CC6" w14:textId="60F7CD9B" w:rsidR="000D09B6" w:rsidRDefault="000D09B6" w:rsidP="000D09B6">
      <w:r w:rsidRPr="00BB326E">
        <w:rPr>
          <w:b/>
        </w:rPr>
        <w:t>Funkce:</w:t>
      </w:r>
      <w:r w:rsidRPr="00BB326E">
        <w:t xml:space="preserve"> Spustí sestavu</w:t>
      </w:r>
      <w:r w:rsidR="00B10DBA">
        <w:t xml:space="preserve"> </w:t>
      </w:r>
      <w:r w:rsidR="00FC7A2E">
        <w:t>„</w:t>
      </w:r>
      <w:r w:rsidR="00B10DBA">
        <w:t>Výpis stavu zákaznického účtu</w:t>
      </w:r>
      <w:r w:rsidR="00FC7A2E">
        <w:t>“</w:t>
      </w:r>
      <w:r w:rsidRPr="00BB326E">
        <w:t>.</w:t>
      </w:r>
    </w:p>
    <w:p w14:paraId="21A596C0" w14:textId="5757A3BD" w:rsidR="000D09B6" w:rsidRDefault="00B62DFF" w:rsidP="000D09B6">
      <w:r>
        <w:t>V případě zadání hodnoty parametru datumDo menší než je hodnota parametru datumOd, je vrácena chyba číslo 481</w:t>
      </w:r>
      <w:r w:rsidR="00A71CE1">
        <w:t xml:space="preserve"> – </w:t>
      </w:r>
      <w:r>
        <w:t>„H</w:t>
      </w:r>
      <w:r w:rsidRPr="00187144">
        <w:t>odnota parametru datumDo nesmí být menší než hodnota parametru datumOd.</w:t>
      </w:r>
      <w:r>
        <w:t>“.</w:t>
      </w:r>
    </w:p>
    <w:p w14:paraId="3994B2F0" w14:textId="77777777" w:rsidR="00B76773" w:rsidRPr="00BB326E" w:rsidRDefault="00B76773" w:rsidP="00B76773">
      <w:pPr>
        <w:pStyle w:val="Nadpis3"/>
      </w:pPr>
      <w:bookmarkStart w:id="111" w:name="_Toc198484610"/>
      <w:r>
        <w:t>Cenové údaje dle nemovitostí</w:t>
      </w:r>
      <w:bookmarkEnd w:id="111"/>
    </w:p>
    <w:p w14:paraId="18A1653A" w14:textId="77777777" w:rsidR="00B76773" w:rsidRPr="00BB326E" w:rsidRDefault="00B76773" w:rsidP="00B76773">
      <w:r w:rsidRPr="00BB326E">
        <w:rPr>
          <w:b/>
        </w:rPr>
        <w:t>Název funkce:</w:t>
      </w:r>
      <w:r w:rsidRPr="00BB326E">
        <w:t xml:space="preserve"> </w:t>
      </w:r>
      <w:r>
        <w:t>generujCenoveUdajeDleNemovitosti</w:t>
      </w:r>
    </w:p>
    <w:tbl>
      <w:tblPr>
        <w:tblW w:w="94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5"/>
        <w:gridCol w:w="1417"/>
        <w:gridCol w:w="5816"/>
      </w:tblGrid>
      <w:tr w:rsidR="00B76773" w:rsidRPr="00BB326E" w14:paraId="3834D70A" w14:textId="77777777" w:rsidTr="005F128A">
        <w:trPr>
          <w:trHeight w:val="279"/>
          <w:tblHeader/>
        </w:trPr>
        <w:tc>
          <w:tcPr>
            <w:tcW w:w="2235" w:type="dxa"/>
            <w:tcBorders>
              <w:top w:val="single" w:sz="4" w:space="0" w:color="auto"/>
              <w:left w:val="single" w:sz="4" w:space="0" w:color="auto"/>
              <w:bottom w:val="single" w:sz="4" w:space="0" w:color="auto"/>
              <w:right w:val="single" w:sz="4" w:space="0" w:color="auto"/>
            </w:tcBorders>
            <w:shd w:val="pct10" w:color="auto" w:fill="auto"/>
            <w:hideMark/>
          </w:tcPr>
          <w:p w14:paraId="02B512DA" w14:textId="77777777" w:rsidR="00B76773" w:rsidRPr="00BB326E" w:rsidRDefault="00B76773" w:rsidP="00A036CF">
            <w:pPr>
              <w:rPr>
                <w:rFonts w:cs="Arial"/>
                <w:b/>
              </w:rPr>
            </w:pPr>
            <w:r w:rsidRPr="00BB326E">
              <w:rPr>
                <w:b/>
              </w:rPr>
              <w:t>Název parametru</w:t>
            </w:r>
          </w:p>
        </w:tc>
        <w:tc>
          <w:tcPr>
            <w:tcW w:w="1417" w:type="dxa"/>
            <w:tcBorders>
              <w:top w:val="single" w:sz="4" w:space="0" w:color="auto"/>
              <w:left w:val="single" w:sz="4" w:space="0" w:color="auto"/>
              <w:bottom w:val="single" w:sz="4" w:space="0" w:color="auto"/>
              <w:right w:val="single" w:sz="4" w:space="0" w:color="auto"/>
            </w:tcBorders>
            <w:shd w:val="pct10" w:color="auto" w:fill="auto"/>
            <w:hideMark/>
          </w:tcPr>
          <w:p w14:paraId="77A0F22F" w14:textId="77777777" w:rsidR="00B76773" w:rsidRPr="00BB326E" w:rsidRDefault="00B76773" w:rsidP="00A036CF">
            <w:pPr>
              <w:rPr>
                <w:rFonts w:cs="Arial"/>
                <w:b/>
              </w:rPr>
            </w:pPr>
            <w:r>
              <w:rPr>
                <w:b/>
              </w:rPr>
              <w:t>P</w:t>
            </w:r>
            <w:r w:rsidRPr="00BB326E">
              <w:rPr>
                <w:b/>
              </w:rPr>
              <w:t>ovinný</w:t>
            </w:r>
          </w:p>
        </w:tc>
        <w:tc>
          <w:tcPr>
            <w:tcW w:w="5816" w:type="dxa"/>
            <w:tcBorders>
              <w:top w:val="single" w:sz="4" w:space="0" w:color="auto"/>
              <w:left w:val="single" w:sz="4" w:space="0" w:color="auto"/>
              <w:bottom w:val="single" w:sz="4" w:space="0" w:color="auto"/>
              <w:right w:val="single" w:sz="4" w:space="0" w:color="auto"/>
            </w:tcBorders>
            <w:shd w:val="pct10" w:color="auto" w:fill="auto"/>
            <w:hideMark/>
          </w:tcPr>
          <w:p w14:paraId="7477EFBB" w14:textId="77777777" w:rsidR="00B76773" w:rsidRPr="00BB326E" w:rsidRDefault="00B76773" w:rsidP="00A036CF">
            <w:pPr>
              <w:rPr>
                <w:rFonts w:cs="Arial"/>
                <w:b/>
              </w:rPr>
            </w:pPr>
            <w:r w:rsidRPr="00BB326E">
              <w:rPr>
                <w:b/>
              </w:rPr>
              <w:t>Popis</w:t>
            </w:r>
          </w:p>
        </w:tc>
      </w:tr>
      <w:tr w:rsidR="00B76773" w:rsidRPr="00BB326E" w14:paraId="0E6B6B25" w14:textId="77777777" w:rsidTr="005F128A">
        <w:tc>
          <w:tcPr>
            <w:tcW w:w="2235" w:type="dxa"/>
            <w:tcBorders>
              <w:top w:val="single" w:sz="4" w:space="0" w:color="auto"/>
              <w:left w:val="single" w:sz="4" w:space="0" w:color="auto"/>
              <w:bottom w:val="single" w:sz="4" w:space="0" w:color="auto"/>
              <w:right w:val="single" w:sz="4" w:space="0" w:color="auto"/>
            </w:tcBorders>
            <w:hideMark/>
          </w:tcPr>
          <w:p w14:paraId="5E2A6915" w14:textId="77777777" w:rsidR="00B76773" w:rsidRPr="00BB326E" w:rsidRDefault="00B76773" w:rsidP="00A036CF">
            <w:pPr>
              <w:rPr>
                <w:rFonts w:cs="Arial"/>
              </w:rPr>
            </w:pPr>
            <w:r>
              <w:t>seznam</w:t>
            </w:r>
            <w:r w:rsidRPr="00637AF8">
              <w:t>ObjektuTyp</w:t>
            </w:r>
          </w:p>
        </w:tc>
        <w:tc>
          <w:tcPr>
            <w:tcW w:w="1417" w:type="dxa"/>
            <w:tcBorders>
              <w:top w:val="single" w:sz="4" w:space="0" w:color="auto"/>
              <w:left w:val="single" w:sz="4" w:space="0" w:color="auto"/>
              <w:bottom w:val="single" w:sz="4" w:space="0" w:color="auto"/>
              <w:right w:val="single" w:sz="4" w:space="0" w:color="auto"/>
            </w:tcBorders>
            <w:hideMark/>
          </w:tcPr>
          <w:p w14:paraId="1C0E2B4A" w14:textId="77777777" w:rsidR="00B76773" w:rsidRPr="00BB326E" w:rsidRDefault="00B76773" w:rsidP="00A036CF">
            <w:pPr>
              <w:rPr>
                <w:rFonts w:cs="Arial"/>
              </w:rPr>
            </w:pPr>
            <w:r>
              <w:t>ano</w:t>
            </w:r>
          </w:p>
        </w:tc>
        <w:tc>
          <w:tcPr>
            <w:tcW w:w="5816" w:type="dxa"/>
            <w:tcBorders>
              <w:top w:val="single" w:sz="4" w:space="0" w:color="auto"/>
              <w:left w:val="single" w:sz="4" w:space="0" w:color="auto"/>
              <w:bottom w:val="single" w:sz="4" w:space="0" w:color="auto"/>
              <w:right w:val="single" w:sz="4" w:space="0" w:color="auto"/>
            </w:tcBorders>
            <w:hideMark/>
          </w:tcPr>
          <w:p w14:paraId="669F757F" w14:textId="77777777" w:rsidR="00B76773" w:rsidRPr="00BB326E" w:rsidRDefault="00B76773" w:rsidP="00300C6F">
            <w:pPr>
              <w:rPr>
                <w:rFonts w:cs="Arial"/>
              </w:rPr>
            </w:pPr>
            <w:r w:rsidRPr="00BB326E">
              <w:t xml:space="preserve">Určení typu seznamu objektů (PAR_S, STA_S, JED_S, </w:t>
            </w:r>
            <w:r w:rsidR="00300C6F">
              <w:t>PRA</w:t>
            </w:r>
            <w:r w:rsidRPr="00BB326E">
              <w:t>_S)</w:t>
            </w:r>
          </w:p>
        </w:tc>
      </w:tr>
      <w:tr w:rsidR="00B76773" w:rsidRPr="00BB326E" w14:paraId="398E6605" w14:textId="77777777" w:rsidTr="00A036CF">
        <w:tc>
          <w:tcPr>
            <w:tcW w:w="2235" w:type="dxa"/>
            <w:tcBorders>
              <w:top w:val="single" w:sz="4" w:space="0" w:color="auto"/>
              <w:left w:val="single" w:sz="4" w:space="0" w:color="auto"/>
              <w:bottom w:val="single" w:sz="4" w:space="0" w:color="auto"/>
              <w:right w:val="single" w:sz="4" w:space="0" w:color="auto"/>
            </w:tcBorders>
            <w:hideMark/>
          </w:tcPr>
          <w:p w14:paraId="49FA3465" w14:textId="77777777" w:rsidR="00B76773" w:rsidRPr="00BB326E" w:rsidRDefault="00B76773" w:rsidP="00A036CF">
            <w:pPr>
              <w:rPr>
                <w:rFonts w:cs="Arial"/>
              </w:rPr>
            </w:pPr>
            <w:r w:rsidRPr="00BB326E">
              <w:t>seznamObjektu</w:t>
            </w:r>
          </w:p>
        </w:tc>
        <w:tc>
          <w:tcPr>
            <w:tcW w:w="1417" w:type="dxa"/>
            <w:tcBorders>
              <w:top w:val="single" w:sz="4" w:space="0" w:color="auto"/>
              <w:left w:val="single" w:sz="4" w:space="0" w:color="auto"/>
              <w:bottom w:val="single" w:sz="4" w:space="0" w:color="auto"/>
              <w:right w:val="single" w:sz="4" w:space="0" w:color="auto"/>
            </w:tcBorders>
            <w:hideMark/>
          </w:tcPr>
          <w:p w14:paraId="1EB8EB3F" w14:textId="77777777" w:rsidR="00B76773" w:rsidRPr="00BB326E" w:rsidRDefault="00B76773" w:rsidP="00A036CF">
            <w:pPr>
              <w:rPr>
                <w:rFonts w:cs="Arial"/>
              </w:rPr>
            </w:pPr>
            <w:r>
              <w:t>ano</w:t>
            </w:r>
          </w:p>
        </w:tc>
        <w:tc>
          <w:tcPr>
            <w:tcW w:w="5816" w:type="dxa"/>
            <w:tcBorders>
              <w:top w:val="single" w:sz="4" w:space="0" w:color="auto"/>
              <w:left w:val="single" w:sz="4" w:space="0" w:color="auto"/>
              <w:bottom w:val="single" w:sz="4" w:space="0" w:color="auto"/>
              <w:right w:val="single" w:sz="4" w:space="0" w:color="auto"/>
            </w:tcBorders>
            <w:hideMark/>
          </w:tcPr>
          <w:p w14:paraId="3725A096" w14:textId="77777777" w:rsidR="00B76773" w:rsidRPr="00BB326E" w:rsidRDefault="00B76773" w:rsidP="00B76773">
            <w:pPr>
              <w:rPr>
                <w:rFonts w:cs="Arial"/>
              </w:rPr>
            </w:pPr>
            <w:r w:rsidRPr="00BB326E">
              <w:t>Seznam ID objektů jednoho typu</w:t>
            </w:r>
            <w:r>
              <w:t>.</w:t>
            </w:r>
          </w:p>
        </w:tc>
      </w:tr>
    </w:tbl>
    <w:p w14:paraId="66262890" w14:textId="77777777" w:rsidR="00B76773" w:rsidRPr="00BB326E" w:rsidRDefault="00B76773" w:rsidP="00B76773">
      <w:pPr>
        <w:rPr>
          <w:rFonts w:cs="Arial"/>
          <w:szCs w:val="20"/>
        </w:rPr>
      </w:pPr>
      <w:r w:rsidRPr="00BB326E">
        <w:rPr>
          <w:b/>
        </w:rPr>
        <w:t>Výstupní formát:</w:t>
      </w:r>
      <w:r w:rsidRPr="00BB326E">
        <w:t xml:space="preserve"> Viz odstavec „Vracení sestav“.</w:t>
      </w:r>
    </w:p>
    <w:p w14:paraId="60EF170B" w14:textId="2C629739" w:rsidR="004D3923" w:rsidRPr="00BB326E" w:rsidRDefault="004D3923" w:rsidP="004D3923">
      <w:r w:rsidRPr="00BB326E">
        <w:rPr>
          <w:b/>
        </w:rPr>
        <w:t>XSD sestavy:</w:t>
      </w:r>
      <w:r w:rsidRPr="00BB326E">
        <w:t xml:space="preserve"> </w:t>
      </w:r>
      <w:hyperlink r:id="rId38" w:history="1">
        <w:r w:rsidR="0074296E" w:rsidRPr="00FF2AD3">
          <w:rPr>
            <w:rStyle w:val="Hypertextovodkaz"/>
          </w:rPr>
          <w:t>https://katastr.cuzk.gov.cz/dokumentace/xsd/sestavy/CenoveUdajeDleNemovitosti.xsd</w:t>
        </w:r>
      </w:hyperlink>
    </w:p>
    <w:p w14:paraId="4F53EF11" w14:textId="77777777" w:rsidR="004D3923" w:rsidRDefault="004D3923" w:rsidP="004D3923">
      <w:pPr>
        <w:rPr>
          <w:b/>
        </w:rPr>
      </w:pPr>
    </w:p>
    <w:p w14:paraId="6207327F" w14:textId="3A57045E" w:rsidR="004D3923" w:rsidRDefault="00B76773" w:rsidP="004D3923">
      <w:r w:rsidRPr="00BB326E">
        <w:rPr>
          <w:b/>
        </w:rPr>
        <w:t>Funkce:</w:t>
      </w:r>
      <w:r w:rsidRPr="00BB326E">
        <w:t xml:space="preserve"> Vytvoří </w:t>
      </w:r>
      <w:r>
        <w:t>sestavu s ú</w:t>
      </w:r>
      <w:r>
        <w:rPr>
          <w:rFonts w:cs="Arial"/>
          <w:color w:val="000000"/>
          <w:szCs w:val="20"/>
          <w:shd w:val="clear" w:color="auto" w:fill="FFFFFF"/>
        </w:rPr>
        <w:t>daji</w:t>
      </w:r>
      <w:r w:rsidRPr="00975447">
        <w:rPr>
          <w:rFonts w:cs="Arial"/>
          <w:color w:val="000000"/>
          <w:szCs w:val="20"/>
          <w:shd w:val="clear" w:color="auto" w:fill="FFFFFF"/>
        </w:rPr>
        <w:t xml:space="preserve"> o dosažených cenách nemovitostí podle </w:t>
      </w:r>
      <w:r w:rsidR="00FE3A00">
        <w:rPr>
          <w:rFonts w:cs="Arial"/>
          <w:color w:val="000000"/>
          <w:szCs w:val="20"/>
          <w:shd w:val="clear" w:color="auto" w:fill="FFFFFF"/>
        </w:rPr>
        <w:t xml:space="preserve">zadaného seznamu </w:t>
      </w:r>
      <w:r w:rsidRPr="00975447">
        <w:rPr>
          <w:rFonts w:cs="Arial"/>
          <w:color w:val="000000"/>
          <w:szCs w:val="20"/>
          <w:shd w:val="clear" w:color="auto" w:fill="FFFFFF"/>
        </w:rPr>
        <w:t>nemovitostí</w:t>
      </w:r>
      <w:r w:rsidR="00FE3A00">
        <w:rPr>
          <w:rFonts w:cs="Arial"/>
          <w:color w:val="000000"/>
          <w:szCs w:val="20"/>
          <w:shd w:val="clear" w:color="auto" w:fill="FFFFFF"/>
        </w:rPr>
        <w:t xml:space="preserve"> (</w:t>
      </w:r>
      <w:r w:rsidR="004D3923">
        <w:rPr>
          <w:rFonts w:cs="Arial"/>
          <w:color w:val="000000"/>
          <w:szCs w:val="20"/>
          <w:shd w:val="clear" w:color="auto" w:fill="FFFFFF"/>
        </w:rPr>
        <w:t xml:space="preserve">tj. </w:t>
      </w:r>
      <w:r w:rsidRPr="00BB326E">
        <w:t>na základě seznamu objektů jednoho typu – parcel, staveb, jednotek nebo práv staveb</w:t>
      </w:r>
      <w:r w:rsidR="00FE3A00">
        <w:t>)</w:t>
      </w:r>
      <w:r w:rsidR="004D3923">
        <w:t>.</w:t>
      </w:r>
    </w:p>
    <w:p w14:paraId="1524A7A7" w14:textId="36FB9EF9" w:rsidR="00AB3553" w:rsidRDefault="00B76773" w:rsidP="00CA5EFF">
      <w:r w:rsidRPr="00BB326E">
        <w:t xml:space="preserve">Pokud jsou v seznamech objektů duplicitní identifikátory, je vrácena chyba </w:t>
      </w:r>
      <w:r w:rsidR="00A71CE1">
        <w:t xml:space="preserve">číslo </w:t>
      </w:r>
      <w:r w:rsidRPr="00BB326E">
        <w:t>404 – „Seznam identifikátorů obsahuje duplicitní hodnoty.“.</w:t>
      </w:r>
      <w:r w:rsidR="00CA5EFF" w:rsidDel="00CA5EFF">
        <w:t xml:space="preserve"> </w:t>
      </w:r>
    </w:p>
    <w:p w14:paraId="46A64887" w14:textId="77777777" w:rsidR="00B76773" w:rsidRDefault="00B76773" w:rsidP="000D09B6"/>
    <w:p w14:paraId="74393709" w14:textId="77777777" w:rsidR="004D3923" w:rsidRPr="00BB326E" w:rsidRDefault="004D3923" w:rsidP="004D3923">
      <w:pPr>
        <w:pStyle w:val="Nadpis3"/>
      </w:pPr>
      <w:bookmarkStart w:id="112" w:name="_Toc198484611"/>
      <w:r>
        <w:t>Cenové údaje dle řízení</w:t>
      </w:r>
      <w:bookmarkEnd w:id="112"/>
    </w:p>
    <w:p w14:paraId="520145DC" w14:textId="77777777" w:rsidR="004D3923" w:rsidRDefault="004D3923" w:rsidP="004D3923">
      <w:r w:rsidRPr="00BB326E">
        <w:rPr>
          <w:b/>
        </w:rPr>
        <w:t>Název funkce:</w:t>
      </w:r>
      <w:r w:rsidRPr="00BB326E">
        <w:t xml:space="preserve"> </w:t>
      </w:r>
      <w:r>
        <w:t>generujCenoveUdajeDleRizeni</w:t>
      </w:r>
    </w:p>
    <w:tbl>
      <w:tblPr>
        <w:tblStyle w:val="ISKN"/>
        <w:tblW w:w="9468" w:type="dxa"/>
        <w:tblLayout w:type="fixed"/>
        <w:tblLook w:val="01E0" w:firstRow="1" w:lastRow="1" w:firstColumn="1" w:lastColumn="1" w:noHBand="0" w:noVBand="0"/>
      </w:tblPr>
      <w:tblGrid>
        <w:gridCol w:w="1809"/>
        <w:gridCol w:w="1276"/>
        <w:gridCol w:w="6383"/>
      </w:tblGrid>
      <w:tr w:rsidR="004D3923" w:rsidRPr="00BB326E" w14:paraId="3382E788" w14:textId="77777777" w:rsidTr="00183487">
        <w:trPr>
          <w:cnfStyle w:val="100000000000" w:firstRow="1" w:lastRow="0" w:firstColumn="0" w:lastColumn="0" w:oddVBand="0" w:evenVBand="0" w:oddHBand="0" w:evenHBand="0" w:firstRowFirstColumn="0" w:firstRowLastColumn="0" w:lastRowFirstColumn="0" w:lastRowLastColumn="0"/>
        </w:trPr>
        <w:tc>
          <w:tcPr>
            <w:tcW w:w="1809" w:type="dxa"/>
            <w:hideMark/>
          </w:tcPr>
          <w:p w14:paraId="15E1F0DA" w14:textId="77777777" w:rsidR="004D3923" w:rsidRPr="00BB326E" w:rsidRDefault="004D3923" w:rsidP="00A036CF">
            <w:pPr>
              <w:rPr>
                <w:rFonts w:cs="Arial"/>
                <w:b w:val="0"/>
              </w:rPr>
            </w:pPr>
            <w:r w:rsidRPr="00BB326E">
              <w:t>Název parametru</w:t>
            </w:r>
          </w:p>
        </w:tc>
        <w:tc>
          <w:tcPr>
            <w:tcW w:w="1276" w:type="dxa"/>
            <w:hideMark/>
          </w:tcPr>
          <w:p w14:paraId="17E18C34" w14:textId="77777777" w:rsidR="004D3923" w:rsidRPr="00BB326E" w:rsidRDefault="004D3923" w:rsidP="00A036CF">
            <w:pPr>
              <w:rPr>
                <w:rFonts w:cs="Arial"/>
                <w:b w:val="0"/>
              </w:rPr>
            </w:pPr>
            <w:r>
              <w:t>P</w:t>
            </w:r>
            <w:r w:rsidRPr="00BB326E">
              <w:t>ovinný</w:t>
            </w:r>
          </w:p>
        </w:tc>
        <w:tc>
          <w:tcPr>
            <w:tcW w:w="6383" w:type="dxa"/>
            <w:hideMark/>
          </w:tcPr>
          <w:p w14:paraId="42CC526D" w14:textId="77777777" w:rsidR="004D3923" w:rsidRPr="00BB326E" w:rsidRDefault="004D3923" w:rsidP="00A036CF">
            <w:pPr>
              <w:rPr>
                <w:rFonts w:cs="Arial"/>
                <w:b w:val="0"/>
              </w:rPr>
            </w:pPr>
            <w:r w:rsidRPr="00BB326E">
              <w:t>Popis</w:t>
            </w:r>
          </w:p>
        </w:tc>
      </w:tr>
      <w:tr w:rsidR="004D3923" w:rsidRPr="00BB326E" w14:paraId="1674F1F3" w14:textId="77777777" w:rsidTr="00183487">
        <w:tc>
          <w:tcPr>
            <w:tcW w:w="1809" w:type="dxa"/>
            <w:hideMark/>
          </w:tcPr>
          <w:p w14:paraId="3FF90E45" w14:textId="77777777" w:rsidR="004D3923" w:rsidRPr="00BB326E" w:rsidRDefault="004D3923" w:rsidP="00A036CF">
            <w:pPr>
              <w:rPr>
                <w:rFonts w:cs="Arial"/>
              </w:rPr>
            </w:pPr>
            <w:r w:rsidRPr="00BB326E">
              <w:t>rizeniId</w:t>
            </w:r>
          </w:p>
        </w:tc>
        <w:tc>
          <w:tcPr>
            <w:tcW w:w="1276" w:type="dxa"/>
            <w:vMerge w:val="restart"/>
            <w:hideMark/>
          </w:tcPr>
          <w:p w14:paraId="50A539F1" w14:textId="77777777" w:rsidR="004D3923" w:rsidRPr="00BB326E" w:rsidRDefault="004D3923" w:rsidP="00A036CF">
            <w:pPr>
              <w:rPr>
                <w:rFonts w:cs="Arial"/>
              </w:rPr>
            </w:pPr>
            <w:r w:rsidRPr="00BB326E">
              <w:t>právě jeden způsob identifikace musí být zadán</w:t>
            </w:r>
          </w:p>
        </w:tc>
        <w:tc>
          <w:tcPr>
            <w:tcW w:w="6383" w:type="dxa"/>
            <w:hideMark/>
          </w:tcPr>
          <w:p w14:paraId="6DACBA53" w14:textId="77777777" w:rsidR="004D3923" w:rsidRPr="00BB326E" w:rsidRDefault="004D3923" w:rsidP="00A036CF">
            <w:pPr>
              <w:rPr>
                <w:rFonts w:cs="Arial"/>
              </w:rPr>
            </w:pPr>
            <w:r w:rsidRPr="00BB326E">
              <w:t>ID řízení, pro které se má vygenerovat sestava. Pokud není parametr zadán, musí být zadán parametr cisloRizeni</w:t>
            </w:r>
          </w:p>
        </w:tc>
      </w:tr>
      <w:tr w:rsidR="004D3923" w:rsidRPr="00BB326E" w14:paraId="5AC8BABD" w14:textId="77777777" w:rsidTr="00183487">
        <w:tc>
          <w:tcPr>
            <w:tcW w:w="1809" w:type="dxa"/>
            <w:hideMark/>
          </w:tcPr>
          <w:p w14:paraId="1F72AB0E" w14:textId="0270328A" w:rsidR="004D3923" w:rsidRPr="00BB326E" w:rsidRDefault="000F616C" w:rsidP="00A036CF">
            <w:pPr>
              <w:rPr>
                <w:rFonts w:cs="Arial"/>
              </w:rPr>
            </w:pPr>
            <w:r w:rsidRPr="000F616C">
              <w:t>rizeniCislo</w:t>
            </w:r>
          </w:p>
        </w:tc>
        <w:tc>
          <w:tcPr>
            <w:tcW w:w="1276" w:type="dxa"/>
            <w:vMerge/>
            <w:hideMark/>
          </w:tcPr>
          <w:p w14:paraId="0D18FF45" w14:textId="77777777" w:rsidR="004D3923" w:rsidRPr="00BB326E" w:rsidRDefault="004D3923" w:rsidP="00A036CF">
            <w:pPr>
              <w:spacing w:after="0"/>
              <w:rPr>
                <w:rFonts w:cs="Arial"/>
              </w:rPr>
            </w:pPr>
          </w:p>
        </w:tc>
        <w:tc>
          <w:tcPr>
            <w:tcW w:w="6383" w:type="dxa"/>
          </w:tcPr>
          <w:p w14:paraId="1305C2FA" w14:textId="77777777" w:rsidR="004D3923" w:rsidRPr="00BB326E" w:rsidRDefault="004D3923" w:rsidP="00A036CF">
            <w:pPr>
              <w:rPr>
                <w:rFonts w:cs="Arial"/>
                <w:szCs w:val="20"/>
              </w:rPr>
            </w:pPr>
            <w:r w:rsidRPr="00BB326E">
              <w:t>Číslo řízení ve tvaru XXX-cccccccc/RRRR-ccc</w:t>
            </w:r>
            <w:r w:rsidR="00A2726F">
              <w:t xml:space="preserve"> (např. V-123/2015-101)</w:t>
            </w:r>
            <w:r w:rsidRPr="00BB326E">
              <w:t xml:space="preserve">. </w:t>
            </w:r>
          </w:p>
          <w:p w14:paraId="5F159A2E" w14:textId="77777777" w:rsidR="004D3923" w:rsidRPr="00BB326E" w:rsidRDefault="004D3923" w:rsidP="00A036CF">
            <w:pPr>
              <w:rPr>
                <w:rFonts w:cs="Arial"/>
              </w:rPr>
            </w:pPr>
          </w:p>
        </w:tc>
      </w:tr>
    </w:tbl>
    <w:p w14:paraId="61B0D14E" w14:textId="77777777" w:rsidR="004D3923" w:rsidRPr="00BB326E" w:rsidRDefault="004D3923" w:rsidP="004D3923">
      <w:pPr>
        <w:rPr>
          <w:rFonts w:cs="Arial"/>
          <w:szCs w:val="20"/>
        </w:rPr>
      </w:pPr>
      <w:r w:rsidRPr="00BB326E">
        <w:rPr>
          <w:b/>
        </w:rPr>
        <w:t>Výstupní formát:</w:t>
      </w:r>
      <w:r w:rsidRPr="00BB326E">
        <w:t xml:space="preserve"> Viz odstavec „Vracení sestav“.</w:t>
      </w:r>
    </w:p>
    <w:p w14:paraId="575A85B6" w14:textId="690258F6" w:rsidR="004D3923" w:rsidRPr="00BB326E" w:rsidRDefault="004D3923" w:rsidP="004D3923">
      <w:r w:rsidRPr="00BB326E">
        <w:rPr>
          <w:b/>
        </w:rPr>
        <w:t>XSD sestavy:</w:t>
      </w:r>
      <w:r w:rsidRPr="00BB326E">
        <w:t xml:space="preserve"> </w:t>
      </w:r>
      <w:hyperlink r:id="rId39" w:history="1">
        <w:r w:rsidR="00632CE9" w:rsidRPr="00FF2AD3">
          <w:rPr>
            <w:rStyle w:val="Hypertextovodkaz"/>
          </w:rPr>
          <w:t>https://katastr.cuzk.gov.cz/dokumentace/xsd/sestavy/CenoveUdajeDleRizeni.xsd</w:t>
        </w:r>
      </w:hyperlink>
    </w:p>
    <w:p w14:paraId="46C871EE" w14:textId="77777777" w:rsidR="004D3923" w:rsidRDefault="004D3923" w:rsidP="004D3923">
      <w:r w:rsidRPr="00BB326E">
        <w:rPr>
          <w:b/>
        </w:rPr>
        <w:t>Funkce:</w:t>
      </w:r>
      <w:r w:rsidRPr="00BB326E">
        <w:t xml:space="preserve"> Vytvoří </w:t>
      </w:r>
      <w:r>
        <w:t>sestavu s ú</w:t>
      </w:r>
      <w:r>
        <w:rPr>
          <w:rFonts w:cs="Arial"/>
          <w:color w:val="000000"/>
          <w:szCs w:val="20"/>
          <w:shd w:val="clear" w:color="auto" w:fill="FFFFFF"/>
        </w:rPr>
        <w:t>daji</w:t>
      </w:r>
      <w:r w:rsidRPr="00975447">
        <w:rPr>
          <w:rFonts w:cs="Arial"/>
          <w:color w:val="000000"/>
          <w:szCs w:val="20"/>
          <w:shd w:val="clear" w:color="auto" w:fill="FFFFFF"/>
        </w:rPr>
        <w:t xml:space="preserve"> o dosažených cenách nemovitostí podle </w:t>
      </w:r>
      <w:r>
        <w:rPr>
          <w:rFonts w:cs="Arial"/>
          <w:color w:val="000000"/>
          <w:szCs w:val="20"/>
          <w:shd w:val="clear" w:color="auto" w:fill="FFFFFF"/>
        </w:rPr>
        <w:t>zadaného řízení</w:t>
      </w:r>
      <w:r>
        <w:t>.</w:t>
      </w:r>
    </w:p>
    <w:p w14:paraId="12C796FF" w14:textId="716B5D54" w:rsidR="00426463" w:rsidRDefault="00426463" w:rsidP="004D3923">
      <w:r w:rsidRPr="00547645">
        <w:rPr>
          <w:rFonts w:cs="Arial"/>
        </w:rPr>
        <w:t>Po zavolání operace „</w:t>
      </w:r>
      <w:r w:rsidRPr="00547645">
        <w:rPr>
          <w:rFonts w:cs="Arial"/>
          <w:iCs/>
          <w:szCs w:val="20"/>
          <w:lang w:eastAsia="cs-CZ"/>
        </w:rPr>
        <w:t xml:space="preserve">generujCenoveUdajeDleRizeni“ </w:t>
      </w:r>
      <w:r>
        <w:rPr>
          <w:rFonts w:cs="Arial"/>
          <w:iCs/>
          <w:szCs w:val="20"/>
          <w:lang w:eastAsia="cs-CZ"/>
        </w:rPr>
        <w:t>je</w:t>
      </w:r>
      <w:r w:rsidRPr="00547645">
        <w:rPr>
          <w:rFonts w:cs="Arial"/>
          <w:iCs/>
          <w:szCs w:val="20"/>
          <w:lang w:eastAsia="cs-CZ"/>
        </w:rPr>
        <w:t xml:space="preserve"> vyvolána kontrola na rok řízení</w:t>
      </w:r>
      <w:r w:rsidR="00390A14">
        <w:rPr>
          <w:rFonts w:cs="Arial"/>
          <w:iCs/>
          <w:szCs w:val="20"/>
          <w:lang w:eastAsia="cs-CZ"/>
        </w:rPr>
        <w:t xml:space="preserve">, jehož identifikace byla předána </w:t>
      </w:r>
      <w:r>
        <w:rPr>
          <w:rFonts w:cs="Arial"/>
          <w:iCs/>
          <w:szCs w:val="20"/>
          <w:lang w:eastAsia="cs-CZ"/>
        </w:rPr>
        <w:t xml:space="preserve">elementem </w:t>
      </w:r>
      <w:r w:rsidRPr="0042388D">
        <w:rPr>
          <w:rFonts w:cs="Arial"/>
          <w:i/>
          <w:iCs/>
          <w:szCs w:val="20"/>
          <w:lang w:eastAsia="cs-CZ"/>
        </w:rPr>
        <w:t>rizeniId</w:t>
      </w:r>
      <w:r>
        <w:rPr>
          <w:rFonts w:cs="Arial"/>
          <w:iCs/>
          <w:szCs w:val="20"/>
          <w:lang w:eastAsia="cs-CZ"/>
        </w:rPr>
        <w:t xml:space="preserve"> nebo </w:t>
      </w:r>
      <w:r w:rsidRPr="0042388D">
        <w:rPr>
          <w:i/>
        </w:rPr>
        <w:t>rizeniCislo</w:t>
      </w:r>
      <w:r w:rsidRPr="00426463">
        <w:rPr>
          <w:rFonts w:ascii="Consolas" w:hAnsi="Consolas" w:cs="Consolas"/>
          <w:iCs/>
          <w:color w:val="2A00FF"/>
          <w:sz w:val="18"/>
          <w:szCs w:val="18"/>
          <w:lang w:eastAsia="cs-CZ"/>
        </w:rPr>
        <w:t>.</w:t>
      </w:r>
      <w:r w:rsidR="00390A14">
        <w:rPr>
          <w:rFonts w:ascii="Consolas" w:hAnsi="Consolas" w:cs="Consolas"/>
          <w:iCs/>
          <w:color w:val="2A00FF"/>
          <w:sz w:val="18"/>
          <w:szCs w:val="18"/>
          <w:lang w:eastAsia="cs-CZ"/>
        </w:rPr>
        <w:t xml:space="preserve"> </w:t>
      </w:r>
      <w:r>
        <w:t>Pro řízení s rokem starší</w:t>
      </w:r>
      <w:r w:rsidR="006771D5">
        <w:t>m</w:t>
      </w:r>
      <w:r>
        <w:t xml:space="preserve"> než 2014 je vrácena chyba </w:t>
      </w:r>
      <w:r w:rsidR="00A71CE1">
        <w:t xml:space="preserve">číslo </w:t>
      </w:r>
      <w:r>
        <w:t>485 – „</w:t>
      </w:r>
      <w:r w:rsidRPr="00426463">
        <w:t>Sestavu lze vytvořit pro řízení od roku 2014</w:t>
      </w:r>
      <w:r>
        <w:t>.“.</w:t>
      </w:r>
    </w:p>
    <w:p w14:paraId="2936FEE8" w14:textId="77777777" w:rsidR="00F07CD1" w:rsidRPr="00BB326E" w:rsidRDefault="00F07CD1" w:rsidP="00F07CD1">
      <w:pPr>
        <w:pStyle w:val="Nadpis3"/>
      </w:pPr>
      <w:bookmarkStart w:id="113" w:name="_Toc514154640"/>
      <w:bookmarkStart w:id="114" w:name="_Toc198484612"/>
      <w:r>
        <w:t xml:space="preserve">Cenové údaje dle </w:t>
      </w:r>
      <w:bookmarkEnd w:id="113"/>
      <w:r>
        <w:t>katastrálního území</w:t>
      </w:r>
      <w:bookmarkEnd w:id="114"/>
    </w:p>
    <w:p w14:paraId="3DDDC55D" w14:textId="77777777" w:rsidR="00F07CD1" w:rsidRDefault="00F07CD1" w:rsidP="00F07CD1">
      <w:r w:rsidRPr="00BB326E">
        <w:rPr>
          <w:b/>
        </w:rPr>
        <w:t>Název funkce:</w:t>
      </w:r>
      <w:r w:rsidRPr="00BB326E">
        <w:t xml:space="preserve"> </w:t>
      </w:r>
      <w:r>
        <w:t>generujCenoveUdajeDleKu</w:t>
      </w:r>
    </w:p>
    <w:tbl>
      <w:tblPr>
        <w:tblStyle w:val="ISKN"/>
        <w:tblW w:w="9468" w:type="dxa"/>
        <w:tblLook w:val="04A0" w:firstRow="1" w:lastRow="0" w:firstColumn="1" w:lastColumn="0" w:noHBand="0" w:noVBand="1"/>
      </w:tblPr>
      <w:tblGrid>
        <w:gridCol w:w="2227"/>
        <w:gridCol w:w="1317"/>
        <w:gridCol w:w="5924"/>
      </w:tblGrid>
      <w:tr w:rsidR="00F07CD1" w:rsidRPr="00BB326E" w14:paraId="0C9D36D5"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7FE95005" w14:textId="77777777" w:rsidR="00F07CD1" w:rsidRPr="00BB326E" w:rsidRDefault="00F07CD1" w:rsidP="005E4AF1">
            <w:pPr>
              <w:rPr>
                <w:rFonts w:cs="Arial"/>
                <w:b w:val="0"/>
              </w:rPr>
            </w:pPr>
            <w:r w:rsidRPr="00BB326E">
              <w:t>Název parametru</w:t>
            </w:r>
          </w:p>
        </w:tc>
        <w:tc>
          <w:tcPr>
            <w:tcW w:w="1317" w:type="dxa"/>
            <w:hideMark/>
          </w:tcPr>
          <w:p w14:paraId="34AFC00F" w14:textId="77777777" w:rsidR="00F07CD1" w:rsidRPr="00BB326E" w:rsidRDefault="00F07CD1" w:rsidP="005E4AF1">
            <w:pPr>
              <w:rPr>
                <w:rFonts w:cs="Arial"/>
                <w:b w:val="0"/>
              </w:rPr>
            </w:pPr>
            <w:r>
              <w:t>P</w:t>
            </w:r>
            <w:r w:rsidRPr="00BB326E">
              <w:t>ovinný</w:t>
            </w:r>
          </w:p>
        </w:tc>
        <w:tc>
          <w:tcPr>
            <w:tcW w:w="5924" w:type="dxa"/>
            <w:hideMark/>
          </w:tcPr>
          <w:p w14:paraId="5567DD2F" w14:textId="77777777" w:rsidR="00F07CD1" w:rsidRPr="00BB326E" w:rsidRDefault="00F07CD1" w:rsidP="005E4AF1">
            <w:pPr>
              <w:rPr>
                <w:rFonts w:cs="Arial"/>
                <w:b w:val="0"/>
              </w:rPr>
            </w:pPr>
            <w:r w:rsidRPr="00BB326E">
              <w:t>Popis</w:t>
            </w:r>
          </w:p>
        </w:tc>
      </w:tr>
      <w:tr w:rsidR="00F07CD1" w:rsidRPr="00BB326E" w14:paraId="61240DA5" w14:textId="77777777" w:rsidTr="00183487">
        <w:tc>
          <w:tcPr>
            <w:tcW w:w="2227" w:type="dxa"/>
            <w:hideMark/>
          </w:tcPr>
          <w:p w14:paraId="064D4C4B" w14:textId="77777777" w:rsidR="00F07CD1" w:rsidRPr="00BB326E" w:rsidRDefault="00F07CD1" w:rsidP="005E4AF1">
            <w:pPr>
              <w:rPr>
                <w:rFonts w:cs="Arial"/>
              </w:rPr>
            </w:pPr>
            <w:r>
              <w:t>katastrUzemiKod</w:t>
            </w:r>
          </w:p>
        </w:tc>
        <w:tc>
          <w:tcPr>
            <w:tcW w:w="1317" w:type="dxa"/>
            <w:hideMark/>
          </w:tcPr>
          <w:p w14:paraId="5E749496" w14:textId="77777777" w:rsidR="00F07CD1" w:rsidRPr="00BB326E" w:rsidRDefault="00F07CD1" w:rsidP="005E4AF1">
            <w:pPr>
              <w:rPr>
                <w:rFonts w:cs="Arial"/>
              </w:rPr>
            </w:pPr>
            <w:r>
              <w:t>ano</w:t>
            </w:r>
          </w:p>
        </w:tc>
        <w:tc>
          <w:tcPr>
            <w:tcW w:w="5924" w:type="dxa"/>
            <w:hideMark/>
          </w:tcPr>
          <w:p w14:paraId="3975394D" w14:textId="254F817F" w:rsidR="00F07CD1" w:rsidRPr="00BB326E" w:rsidRDefault="00F07CD1" w:rsidP="005E4AF1">
            <w:pPr>
              <w:rPr>
                <w:rFonts w:cs="Arial"/>
              </w:rPr>
            </w:pPr>
            <w:r>
              <w:t xml:space="preserve">Kód katastrálního </w:t>
            </w:r>
            <w:r w:rsidR="005A047A">
              <w:t>území, jehož</w:t>
            </w:r>
            <w:r>
              <w:t xml:space="preserve"> cenové údaje budou poskytnuty.</w:t>
            </w:r>
          </w:p>
        </w:tc>
      </w:tr>
      <w:tr w:rsidR="00F07CD1" w:rsidRPr="00BB326E" w14:paraId="1B2AE688" w14:textId="77777777" w:rsidTr="00183487">
        <w:tc>
          <w:tcPr>
            <w:tcW w:w="2227" w:type="dxa"/>
            <w:hideMark/>
          </w:tcPr>
          <w:p w14:paraId="3F2C6881" w14:textId="77777777" w:rsidR="00F07CD1" w:rsidRPr="00BB326E" w:rsidRDefault="00F07CD1" w:rsidP="005E4AF1">
            <w:pPr>
              <w:rPr>
                <w:rFonts w:cs="Arial"/>
              </w:rPr>
            </w:pPr>
            <w:r>
              <w:t>rok</w:t>
            </w:r>
          </w:p>
        </w:tc>
        <w:tc>
          <w:tcPr>
            <w:tcW w:w="1317" w:type="dxa"/>
            <w:hideMark/>
          </w:tcPr>
          <w:p w14:paraId="25B1F67B" w14:textId="77777777" w:rsidR="00F07CD1" w:rsidRPr="00BB326E" w:rsidRDefault="00F07CD1" w:rsidP="005E4AF1">
            <w:pPr>
              <w:rPr>
                <w:rFonts w:cs="Arial"/>
              </w:rPr>
            </w:pPr>
            <w:r>
              <w:t>ano</w:t>
            </w:r>
          </w:p>
        </w:tc>
        <w:tc>
          <w:tcPr>
            <w:tcW w:w="5924" w:type="dxa"/>
            <w:hideMark/>
          </w:tcPr>
          <w:p w14:paraId="37498974" w14:textId="7627A2CD" w:rsidR="00F07CD1" w:rsidRPr="00BB326E" w:rsidRDefault="005A047A" w:rsidP="005E4AF1">
            <w:pPr>
              <w:rPr>
                <w:rFonts w:cs="Arial"/>
              </w:rPr>
            </w:pPr>
            <w:r>
              <w:t>Rok, pro</w:t>
            </w:r>
            <w:r w:rsidR="00F07CD1">
              <w:t xml:space="preserve"> který budou poskytnuty údaje.</w:t>
            </w:r>
          </w:p>
        </w:tc>
      </w:tr>
      <w:tr w:rsidR="00F07CD1" w:rsidRPr="00BB326E" w14:paraId="1CEC1F70" w14:textId="77777777" w:rsidTr="00183487">
        <w:tc>
          <w:tcPr>
            <w:tcW w:w="2227" w:type="dxa"/>
            <w:hideMark/>
          </w:tcPr>
          <w:p w14:paraId="57DABC82" w14:textId="77777777" w:rsidR="00F07CD1" w:rsidRPr="00BB326E" w:rsidRDefault="00F07CD1" w:rsidP="005E4AF1">
            <w:pPr>
              <w:rPr>
                <w:rFonts w:cs="Arial"/>
              </w:rPr>
            </w:pPr>
            <w:r>
              <w:t>mesicOd</w:t>
            </w:r>
          </w:p>
        </w:tc>
        <w:tc>
          <w:tcPr>
            <w:tcW w:w="1317" w:type="dxa"/>
            <w:hideMark/>
          </w:tcPr>
          <w:p w14:paraId="7D7E9D8A" w14:textId="77777777" w:rsidR="00F07CD1" w:rsidRPr="00BB326E" w:rsidRDefault="00F07CD1" w:rsidP="005E4AF1">
            <w:pPr>
              <w:rPr>
                <w:rFonts w:cs="Arial"/>
              </w:rPr>
            </w:pPr>
            <w:r>
              <w:t>ano</w:t>
            </w:r>
          </w:p>
        </w:tc>
        <w:tc>
          <w:tcPr>
            <w:tcW w:w="5924" w:type="dxa"/>
          </w:tcPr>
          <w:p w14:paraId="7D6EC0EC" w14:textId="699D961F" w:rsidR="00F07CD1" w:rsidRPr="00BB326E" w:rsidRDefault="005A047A" w:rsidP="005E4AF1">
            <w:pPr>
              <w:rPr>
                <w:rFonts w:cs="Arial"/>
              </w:rPr>
            </w:pPr>
            <w:r>
              <w:rPr>
                <w:rFonts w:cs="Arial"/>
              </w:rPr>
              <w:t>Měsíc, od</w:t>
            </w:r>
            <w:r w:rsidR="00F07CD1">
              <w:rPr>
                <w:rFonts w:cs="Arial"/>
              </w:rPr>
              <w:t xml:space="preserve"> kterého budou poskytnuty cenové údaje.</w:t>
            </w:r>
          </w:p>
        </w:tc>
      </w:tr>
      <w:tr w:rsidR="00F07CD1" w:rsidRPr="00BB326E" w14:paraId="7B017337" w14:textId="77777777" w:rsidTr="00183487">
        <w:tc>
          <w:tcPr>
            <w:tcW w:w="2227" w:type="dxa"/>
          </w:tcPr>
          <w:p w14:paraId="297ECF59" w14:textId="28826B02" w:rsidR="00DC0711" w:rsidRPr="00BB326E" w:rsidRDefault="00F07CD1" w:rsidP="005E4AF1">
            <w:r>
              <w:t>mesicDo</w:t>
            </w:r>
          </w:p>
        </w:tc>
        <w:tc>
          <w:tcPr>
            <w:tcW w:w="1317" w:type="dxa"/>
          </w:tcPr>
          <w:p w14:paraId="00E56400" w14:textId="77777777" w:rsidR="00F07CD1" w:rsidRDefault="00F07CD1" w:rsidP="005E4AF1">
            <w:r>
              <w:t>ano</w:t>
            </w:r>
          </w:p>
        </w:tc>
        <w:tc>
          <w:tcPr>
            <w:tcW w:w="5924" w:type="dxa"/>
          </w:tcPr>
          <w:p w14:paraId="7B39FF3B" w14:textId="5D9502A5" w:rsidR="00F07CD1" w:rsidRPr="00BB326E" w:rsidRDefault="005A047A" w:rsidP="005E4AF1">
            <w:r>
              <w:t>Měsíc, do</w:t>
            </w:r>
            <w:r w:rsidR="00F07CD1">
              <w:t xml:space="preserve"> kterého budou poskytnuty cenové údaje.</w:t>
            </w:r>
          </w:p>
        </w:tc>
      </w:tr>
    </w:tbl>
    <w:p w14:paraId="01AE093C" w14:textId="77777777" w:rsidR="00F07CD1" w:rsidRPr="00BB326E" w:rsidRDefault="00F07CD1" w:rsidP="00F07CD1">
      <w:pPr>
        <w:rPr>
          <w:rFonts w:cs="Arial"/>
          <w:szCs w:val="20"/>
        </w:rPr>
      </w:pPr>
      <w:r w:rsidRPr="00BB326E">
        <w:rPr>
          <w:b/>
        </w:rPr>
        <w:t>Výstupní formát:</w:t>
      </w:r>
      <w:r w:rsidRPr="00BB326E">
        <w:t xml:space="preserve"> Viz odstavec „Vracení sestav“.</w:t>
      </w:r>
    </w:p>
    <w:p w14:paraId="0CA4E6D7" w14:textId="4C147B34" w:rsidR="00F07CD1" w:rsidRPr="00BB326E" w:rsidRDefault="00F07CD1" w:rsidP="00F07CD1">
      <w:r w:rsidRPr="00BB326E">
        <w:rPr>
          <w:b/>
        </w:rPr>
        <w:t>XSD sestavy:</w:t>
      </w:r>
      <w:r w:rsidRPr="00BB326E">
        <w:t xml:space="preserve"> </w:t>
      </w:r>
      <w:hyperlink r:id="rId40" w:history="1">
        <w:r w:rsidR="00F95321" w:rsidRPr="007E6F99">
          <w:rPr>
            <w:rStyle w:val="Hypertextovodkaz"/>
          </w:rPr>
          <w:t>http://services.cuzk.gov.cz/xsd/cenoveUdaje/1.0/cenoveUdaje.xsd</w:t>
        </w:r>
      </w:hyperlink>
    </w:p>
    <w:p w14:paraId="2D3887BF" w14:textId="2B921146" w:rsidR="00F07CD1" w:rsidRDefault="00F07CD1" w:rsidP="00F07CD1">
      <w:r w:rsidRPr="00BB326E">
        <w:rPr>
          <w:b/>
        </w:rPr>
        <w:t>Funkce:</w:t>
      </w:r>
      <w:r w:rsidRPr="00BB326E">
        <w:t xml:space="preserve"> Vytvoří </w:t>
      </w:r>
      <w:r>
        <w:t>sestavu s ú</w:t>
      </w:r>
      <w:r>
        <w:rPr>
          <w:rFonts w:cs="Arial"/>
          <w:color w:val="000000"/>
          <w:szCs w:val="20"/>
          <w:shd w:val="clear" w:color="auto" w:fill="FFFFFF"/>
        </w:rPr>
        <w:t>daji</w:t>
      </w:r>
      <w:r w:rsidRPr="00975447">
        <w:rPr>
          <w:rFonts w:cs="Arial"/>
          <w:color w:val="000000"/>
          <w:szCs w:val="20"/>
          <w:shd w:val="clear" w:color="auto" w:fill="FFFFFF"/>
        </w:rPr>
        <w:t xml:space="preserve"> o dosažených cenách nemovitostí podle </w:t>
      </w:r>
      <w:r>
        <w:rPr>
          <w:rFonts w:cs="Arial"/>
          <w:color w:val="000000"/>
          <w:szCs w:val="20"/>
          <w:shd w:val="clear" w:color="auto" w:fill="FFFFFF"/>
        </w:rPr>
        <w:t xml:space="preserve">zadaného kódu </w:t>
      </w:r>
      <w:r w:rsidR="005D76CB">
        <w:rPr>
          <w:rFonts w:cs="Arial"/>
          <w:color w:val="000000"/>
          <w:szCs w:val="20"/>
          <w:shd w:val="clear" w:color="auto" w:fill="FFFFFF"/>
        </w:rPr>
        <w:t>k.ú.</w:t>
      </w:r>
      <w:r>
        <w:rPr>
          <w:rFonts w:cs="Arial"/>
          <w:color w:val="000000"/>
          <w:szCs w:val="20"/>
          <w:shd w:val="clear" w:color="auto" w:fill="FFFFFF"/>
        </w:rPr>
        <w:t xml:space="preserve"> pro dané časové období</w:t>
      </w:r>
      <w:r>
        <w:t>.</w:t>
      </w:r>
      <w:r w:rsidR="00DC0711">
        <w:t xml:space="preserve"> </w:t>
      </w:r>
      <w:r w:rsidR="00D40677">
        <w:t xml:space="preserve">Výstup </w:t>
      </w:r>
      <w:r w:rsidR="00DC0711">
        <w:t xml:space="preserve">je </w:t>
      </w:r>
      <w:r w:rsidR="00C3756C">
        <w:t xml:space="preserve">vrácen </w:t>
      </w:r>
      <w:r w:rsidR="00DC0711">
        <w:t>ve formátu ZIP</w:t>
      </w:r>
      <w:r w:rsidR="00C3756C">
        <w:t>.</w:t>
      </w:r>
      <w:r w:rsidR="00B8103D" w:rsidDel="00B8103D">
        <w:t xml:space="preserve"> </w:t>
      </w:r>
    </w:p>
    <w:p w14:paraId="6CBC7959" w14:textId="4548AAEE" w:rsidR="00F07CD1" w:rsidRPr="00405396" w:rsidRDefault="00F07CD1" w:rsidP="00F07CD1">
      <w:pPr>
        <w:rPr>
          <w:lang w:val="en-US"/>
        </w:rPr>
      </w:pPr>
      <w:r w:rsidRPr="00547645">
        <w:rPr>
          <w:rFonts w:cs="Arial"/>
        </w:rPr>
        <w:t>Po zavolání operace „</w:t>
      </w:r>
      <w:r>
        <w:rPr>
          <w:rFonts w:cs="Arial"/>
          <w:iCs/>
          <w:szCs w:val="20"/>
          <w:lang w:eastAsia="cs-CZ"/>
        </w:rPr>
        <w:t>generujCenoveUdajeDleKu</w:t>
      </w:r>
      <w:r w:rsidRPr="00547645">
        <w:rPr>
          <w:rFonts w:cs="Arial"/>
          <w:iCs/>
          <w:szCs w:val="20"/>
          <w:lang w:eastAsia="cs-CZ"/>
        </w:rPr>
        <w:t xml:space="preserve">“ </w:t>
      </w:r>
      <w:r>
        <w:rPr>
          <w:rFonts w:cs="Arial"/>
          <w:iCs/>
          <w:szCs w:val="20"/>
          <w:lang w:eastAsia="cs-CZ"/>
        </w:rPr>
        <w:t xml:space="preserve">je vyvolána kontrola na aktuální datum, pokud současné datum předchází datu </w:t>
      </w:r>
      <w:r w:rsidR="00DC0A13">
        <w:rPr>
          <w:rFonts w:cs="Arial"/>
          <w:iCs/>
          <w:szCs w:val="20"/>
          <w:lang w:eastAsia="cs-CZ"/>
        </w:rPr>
        <w:t xml:space="preserve">platnosti </w:t>
      </w:r>
      <w:r>
        <w:rPr>
          <w:rFonts w:cs="Arial"/>
          <w:iCs/>
          <w:szCs w:val="20"/>
          <w:lang w:eastAsia="cs-CZ"/>
        </w:rPr>
        <w:t>novely cenové vyhlášky, je vrácena chyba</w:t>
      </w:r>
      <w:r w:rsidR="00FA5A97">
        <w:rPr>
          <w:rFonts w:cs="Arial"/>
          <w:iCs/>
          <w:szCs w:val="20"/>
          <w:lang w:eastAsia="cs-CZ"/>
        </w:rPr>
        <w:t xml:space="preserve"> číslo</w:t>
      </w:r>
      <w:r>
        <w:rPr>
          <w:rFonts w:cs="Arial"/>
          <w:iCs/>
          <w:szCs w:val="20"/>
          <w:lang w:eastAsia="cs-CZ"/>
        </w:rPr>
        <w:t xml:space="preserve"> 522</w:t>
      </w:r>
      <w:r>
        <w:rPr>
          <w:szCs w:val="20"/>
        </w:rPr>
        <w:t xml:space="preserve">. Dále je vyvolána kontrola na časový </w:t>
      </w:r>
      <w:r w:rsidR="001107CD">
        <w:rPr>
          <w:szCs w:val="20"/>
        </w:rPr>
        <w:t>úsek, pro</w:t>
      </w:r>
      <w:r>
        <w:rPr>
          <w:szCs w:val="20"/>
        </w:rPr>
        <w:t xml:space="preserve"> ně</w:t>
      </w:r>
      <w:r w:rsidR="006E2304">
        <w:rPr>
          <w:szCs w:val="20"/>
        </w:rPr>
        <w:t>j</w:t>
      </w:r>
      <w:r>
        <w:rPr>
          <w:szCs w:val="20"/>
        </w:rPr>
        <w:t xml:space="preserve">ž mají být poskytnuty údaje, </w:t>
      </w:r>
      <w:r w:rsidR="00195ABA">
        <w:rPr>
          <w:szCs w:val="20"/>
        </w:rPr>
        <w:t xml:space="preserve">a </w:t>
      </w:r>
      <w:r>
        <w:rPr>
          <w:szCs w:val="20"/>
        </w:rPr>
        <w:t xml:space="preserve">pokud zadané časové období předchází datu, od kterého lze žádat cenové údaje o k.ú., je vrácena chyba </w:t>
      </w:r>
      <w:r w:rsidR="00FA5A97">
        <w:rPr>
          <w:szCs w:val="20"/>
        </w:rPr>
        <w:t xml:space="preserve">číslo </w:t>
      </w:r>
      <w:r>
        <w:rPr>
          <w:szCs w:val="20"/>
        </w:rPr>
        <w:t xml:space="preserve">519. </w:t>
      </w:r>
      <w:r>
        <w:t>V případě, že k.</w:t>
      </w:r>
      <w:r w:rsidR="001107CD">
        <w:t>ú</w:t>
      </w:r>
      <w:r>
        <w:t>. neobsahuje v dané</w:t>
      </w:r>
      <w:r w:rsidR="00195ABA">
        <w:t>m</w:t>
      </w:r>
      <w:r>
        <w:t xml:space="preserve"> časové</w:t>
      </w:r>
      <w:r w:rsidR="00195ABA">
        <w:t>m</w:t>
      </w:r>
      <w:r>
        <w:t xml:space="preserve"> období žádné cenové údaje, bude vráceno varování </w:t>
      </w:r>
      <w:r w:rsidR="00FA5A97">
        <w:t xml:space="preserve">číslo </w:t>
      </w:r>
      <w:r>
        <w:t>520. V případě, že zadan</w:t>
      </w:r>
      <w:r w:rsidR="00D74D23">
        <w:t>é</w:t>
      </w:r>
      <w:r>
        <w:t xml:space="preserve"> </w:t>
      </w:r>
      <w:r w:rsidR="002279DE">
        <w:t>parametr</w:t>
      </w:r>
      <w:r w:rsidR="00D74D23">
        <w:t>y</w:t>
      </w:r>
      <w:r w:rsidR="002279DE">
        <w:t xml:space="preserve"> </w:t>
      </w:r>
      <w:r w:rsidR="00195ABA">
        <w:t>„mesicD</w:t>
      </w:r>
      <w:r>
        <w:t>o</w:t>
      </w:r>
      <w:r w:rsidR="00195ABA">
        <w:t>“</w:t>
      </w:r>
      <w:r>
        <w:t xml:space="preserve"> a </w:t>
      </w:r>
      <w:r w:rsidR="002279DE">
        <w:t>„</w:t>
      </w:r>
      <w:r>
        <w:t>rok</w:t>
      </w:r>
      <w:r w:rsidR="002279DE">
        <w:t>“</w:t>
      </w:r>
      <w:r>
        <w:t xml:space="preserve"> jsou v </w:t>
      </w:r>
      <w:r w:rsidR="0015414D">
        <w:t>budoucnosti</w:t>
      </w:r>
      <w:r>
        <w:t>, bude vrácena chyba</w:t>
      </w:r>
      <w:r w:rsidR="00FA5A97">
        <w:t xml:space="preserve"> číslo</w:t>
      </w:r>
      <w:r>
        <w:t xml:space="preserve"> 521.</w:t>
      </w:r>
      <w:r>
        <w:rPr>
          <w:szCs w:val="20"/>
        </w:rPr>
        <w:t xml:space="preserve"> V případě, že je zadaný </w:t>
      </w:r>
      <w:r w:rsidR="002279DE">
        <w:rPr>
          <w:szCs w:val="20"/>
        </w:rPr>
        <w:t>parametr</w:t>
      </w:r>
      <w:r>
        <w:rPr>
          <w:szCs w:val="20"/>
        </w:rPr>
        <w:t xml:space="preserve"> </w:t>
      </w:r>
      <w:r w:rsidR="00195ABA">
        <w:rPr>
          <w:szCs w:val="20"/>
        </w:rPr>
        <w:t>„mesicO</w:t>
      </w:r>
      <w:r>
        <w:rPr>
          <w:szCs w:val="20"/>
        </w:rPr>
        <w:t>d</w:t>
      </w:r>
      <w:r w:rsidR="00195ABA">
        <w:rPr>
          <w:szCs w:val="20"/>
        </w:rPr>
        <w:t>“</w:t>
      </w:r>
      <w:r>
        <w:rPr>
          <w:szCs w:val="20"/>
        </w:rPr>
        <w:t xml:space="preserve"> pozdější než </w:t>
      </w:r>
      <w:r w:rsidR="002279DE">
        <w:rPr>
          <w:szCs w:val="20"/>
        </w:rPr>
        <w:t>parametr</w:t>
      </w:r>
      <w:r>
        <w:rPr>
          <w:szCs w:val="20"/>
        </w:rPr>
        <w:t xml:space="preserve"> </w:t>
      </w:r>
      <w:r w:rsidR="00195ABA">
        <w:rPr>
          <w:szCs w:val="20"/>
        </w:rPr>
        <w:t>„mesicD</w:t>
      </w:r>
      <w:r>
        <w:rPr>
          <w:szCs w:val="20"/>
        </w:rPr>
        <w:t>o</w:t>
      </w:r>
      <w:r w:rsidR="00195ABA">
        <w:rPr>
          <w:szCs w:val="20"/>
        </w:rPr>
        <w:t>“</w:t>
      </w:r>
      <w:r>
        <w:rPr>
          <w:szCs w:val="20"/>
        </w:rPr>
        <w:t xml:space="preserve">, bude vrácena chyba </w:t>
      </w:r>
      <w:r w:rsidR="00FA5A97">
        <w:rPr>
          <w:szCs w:val="20"/>
        </w:rPr>
        <w:t xml:space="preserve">číslo </w:t>
      </w:r>
      <w:r>
        <w:t>518.</w:t>
      </w:r>
    </w:p>
    <w:p w14:paraId="1125EB06" w14:textId="77777777" w:rsidR="00DF15B4" w:rsidRPr="00BB326E" w:rsidRDefault="00DF15B4" w:rsidP="00DF15B4">
      <w:pPr>
        <w:pStyle w:val="Nadpis3"/>
      </w:pPr>
      <w:bookmarkStart w:id="115" w:name="_Toc198484613"/>
      <w:r>
        <w:t>Sbírka listin</w:t>
      </w:r>
      <w:bookmarkEnd w:id="115"/>
    </w:p>
    <w:p w14:paraId="76B60983" w14:textId="77777777" w:rsidR="00DF15B4" w:rsidRDefault="00DF15B4" w:rsidP="00DF15B4">
      <w:r w:rsidRPr="00BB326E">
        <w:rPr>
          <w:b/>
        </w:rPr>
        <w:t>Název funkce:</w:t>
      </w:r>
      <w:r w:rsidRPr="00BB326E">
        <w:t xml:space="preserve"> </w:t>
      </w:r>
      <w:r w:rsidR="0042422E" w:rsidRPr="0042422E">
        <w:t>generujVystupZeSbirkyListin</w:t>
      </w:r>
    </w:p>
    <w:tbl>
      <w:tblPr>
        <w:tblStyle w:val="ISKN"/>
        <w:tblW w:w="9468" w:type="dxa"/>
        <w:tblLayout w:type="fixed"/>
        <w:tblLook w:val="01E0" w:firstRow="1" w:lastRow="1" w:firstColumn="1" w:lastColumn="1" w:noHBand="0" w:noVBand="0"/>
      </w:tblPr>
      <w:tblGrid>
        <w:gridCol w:w="1809"/>
        <w:gridCol w:w="1276"/>
        <w:gridCol w:w="6383"/>
      </w:tblGrid>
      <w:tr w:rsidR="00DF15B4" w:rsidRPr="00BB326E" w14:paraId="2C939BC5" w14:textId="77777777" w:rsidTr="00183487">
        <w:trPr>
          <w:cnfStyle w:val="100000000000" w:firstRow="1" w:lastRow="0" w:firstColumn="0" w:lastColumn="0" w:oddVBand="0" w:evenVBand="0" w:oddHBand="0" w:evenHBand="0" w:firstRowFirstColumn="0" w:firstRowLastColumn="0" w:lastRowFirstColumn="0" w:lastRowLastColumn="0"/>
        </w:trPr>
        <w:tc>
          <w:tcPr>
            <w:tcW w:w="1809" w:type="dxa"/>
            <w:hideMark/>
          </w:tcPr>
          <w:p w14:paraId="4097D99B" w14:textId="77777777" w:rsidR="00DF15B4" w:rsidRPr="00BB326E" w:rsidRDefault="00DF15B4" w:rsidP="0026183D">
            <w:pPr>
              <w:rPr>
                <w:rFonts w:cs="Arial"/>
                <w:b w:val="0"/>
              </w:rPr>
            </w:pPr>
            <w:r w:rsidRPr="00BB326E">
              <w:t>Název parametru</w:t>
            </w:r>
          </w:p>
        </w:tc>
        <w:tc>
          <w:tcPr>
            <w:tcW w:w="1276" w:type="dxa"/>
            <w:hideMark/>
          </w:tcPr>
          <w:p w14:paraId="1C83E242" w14:textId="77777777" w:rsidR="00DF15B4" w:rsidRPr="00BB326E" w:rsidRDefault="00DF15B4" w:rsidP="0026183D">
            <w:pPr>
              <w:rPr>
                <w:rFonts w:cs="Arial"/>
                <w:b w:val="0"/>
              </w:rPr>
            </w:pPr>
            <w:r>
              <w:t>P</w:t>
            </w:r>
            <w:r w:rsidRPr="00BB326E">
              <w:t>ovinný</w:t>
            </w:r>
          </w:p>
        </w:tc>
        <w:tc>
          <w:tcPr>
            <w:tcW w:w="6383" w:type="dxa"/>
            <w:hideMark/>
          </w:tcPr>
          <w:p w14:paraId="0A8BB461" w14:textId="77777777" w:rsidR="00DF15B4" w:rsidRPr="00BB326E" w:rsidRDefault="00DF15B4" w:rsidP="0026183D">
            <w:pPr>
              <w:rPr>
                <w:rFonts w:cs="Arial"/>
                <w:b w:val="0"/>
              </w:rPr>
            </w:pPr>
            <w:r w:rsidRPr="00BB326E">
              <w:t>Popis</w:t>
            </w:r>
          </w:p>
        </w:tc>
      </w:tr>
      <w:tr w:rsidR="00DF15B4" w:rsidRPr="00BB326E" w14:paraId="4F6C9EBF" w14:textId="77777777" w:rsidTr="00183487">
        <w:tc>
          <w:tcPr>
            <w:tcW w:w="1809" w:type="dxa"/>
            <w:hideMark/>
          </w:tcPr>
          <w:p w14:paraId="35CBA6B0" w14:textId="77777777" w:rsidR="00DF15B4" w:rsidRPr="00BB326E" w:rsidRDefault="0042422E" w:rsidP="0026183D">
            <w:pPr>
              <w:rPr>
                <w:rFonts w:cs="Arial"/>
              </w:rPr>
            </w:pPr>
            <w:r>
              <w:t>listina</w:t>
            </w:r>
            <w:r w:rsidR="00DF15B4" w:rsidRPr="00BB326E">
              <w:t>Id</w:t>
            </w:r>
          </w:p>
        </w:tc>
        <w:tc>
          <w:tcPr>
            <w:tcW w:w="1276" w:type="dxa"/>
            <w:hideMark/>
          </w:tcPr>
          <w:p w14:paraId="60C68AC6" w14:textId="77777777" w:rsidR="00DF15B4" w:rsidRPr="00BB326E" w:rsidRDefault="0042422E" w:rsidP="0026183D">
            <w:pPr>
              <w:rPr>
                <w:rFonts w:cs="Arial"/>
              </w:rPr>
            </w:pPr>
            <w:r>
              <w:t>ano</w:t>
            </w:r>
          </w:p>
        </w:tc>
        <w:tc>
          <w:tcPr>
            <w:tcW w:w="6383" w:type="dxa"/>
            <w:hideMark/>
          </w:tcPr>
          <w:p w14:paraId="3BC6A9CB" w14:textId="77777777" w:rsidR="00DF15B4" w:rsidRPr="00BB326E" w:rsidRDefault="0042422E" w:rsidP="0042422E">
            <w:pPr>
              <w:rPr>
                <w:rFonts w:cs="Arial"/>
              </w:rPr>
            </w:pPr>
            <w:r>
              <w:t xml:space="preserve">ID listiny, které je součástí výstupních parametrů operace </w:t>
            </w:r>
            <w:r w:rsidR="00C17CA6" w:rsidRPr="00C17CA6">
              <w:rPr>
                <w:szCs w:val="20"/>
              </w:rPr>
              <w:t>najdiListinuVeSbirceListin</w:t>
            </w:r>
            <w:r>
              <w:t>.</w:t>
            </w:r>
          </w:p>
        </w:tc>
      </w:tr>
    </w:tbl>
    <w:p w14:paraId="1512E29A" w14:textId="77777777" w:rsidR="00DF15B4" w:rsidRPr="00BB326E" w:rsidRDefault="00DF15B4" w:rsidP="00DF15B4">
      <w:pPr>
        <w:rPr>
          <w:rFonts w:cs="Arial"/>
          <w:szCs w:val="20"/>
        </w:rPr>
      </w:pPr>
      <w:r w:rsidRPr="00BB326E">
        <w:rPr>
          <w:b/>
        </w:rPr>
        <w:t>Výstupní formát:</w:t>
      </w:r>
      <w:r w:rsidRPr="00BB326E">
        <w:t xml:space="preserve"> </w:t>
      </w:r>
      <w:r w:rsidR="00517FE1">
        <w:t>dokument PDF, více</w:t>
      </w:r>
      <w:r w:rsidR="006B78D7">
        <w:t xml:space="preserve"> informací</w:t>
      </w:r>
      <w:r w:rsidR="00517FE1">
        <w:t xml:space="preserve"> v</w:t>
      </w:r>
      <w:r w:rsidR="00517FE1" w:rsidRPr="00BB326E">
        <w:t xml:space="preserve">iz </w:t>
      </w:r>
      <w:r w:rsidRPr="00BB326E">
        <w:t>odstavec „Vracení sestav“.</w:t>
      </w:r>
    </w:p>
    <w:p w14:paraId="611A407E" w14:textId="5F9E4738" w:rsidR="00DF15B4" w:rsidRDefault="00DF15B4" w:rsidP="00DF15B4">
      <w:r w:rsidRPr="00BB326E">
        <w:rPr>
          <w:b/>
        </w:rPr>
        <w:t>Funkce:</w:t>
      </w:r>
      <w:r w:rsidRPr="00BB326E">
        <w:t xml:space="preserve"> </w:t>
      </w:r>
      <w:r w:rsidR="00FC7A2E">
        <w:t>V</w:t>
      </w:r>
      <w:r w:rsidR="00CE024D" w:rsidRPr="00BB326E">
        <w:t>ytvoří</w:t>
      </w:r>
      <w:r w:rsidR="00CE024D">
        <w:t xml:space="preserve"> pdf výstup „</w:t>
      </w:r>
      <w:r w:rsidR="00CE024D" w:rsidRPr="00CE024D">
        <w:t>Ověřený výstup nebo duplikát ze sbírky listin katastru</w:t>
      </w:r>
      <w:r w:rsidR="00CE024D">
        <w:t>“</w:t>
      </w:r>
      <w:r>
        <w:t>.</w:t>
      </w:r>
    </w:p>
    <w:p w14:paraId="472900DB" w14:textId="417B3DCE" w:rsidR="002A53CC" w:rsidRDefault="002A53CC" w:rsidP="002A53CC">
      <w:r w:rsidRPr="00BB326E">
        <w:t xml:space="preserve">Funkce je přístupná i </w:t>
      </w:r>
      <w:r w:rsidRPr="004E3AA7">
        <w:t xml:space="preserve">uživatelům </w:t>
      </w:r>
      <w:r w:rsidR="004E3AA7" w:rsidRPr="004E3AA7">
        <w:t>s typem účtu „ověřující“ a „bezúplatný“.</w:t>
      </w:r>
      <w:r w:rsidRPr="00BB326E">
        <w:t xml:space="preserve"> Ošetření stavu, kdy není možné opatřit výstup elektronickou značkou, je shodné s popisem v kapitole </w:t>
      </w:r>
      <w:hyperlink w:anchor="_Sestavy" w:history="1">
        <w:r w:rsidR="00FF1C9F" w:rsidRPr="00006C3B">
          <w:rPr>
            <w:rStyle w:val="Hypertextovodkaz"/>
          </w:rPr>
          <w:fldChar w:fldCharType="begin"/>
        </w:r>
        <w:r w:rsidRPr="00006C3B">
          <w:rPr>
            <w:rStyle w:val="Hypertextovodkaz"/>
          </w:rPr>
          <w:instrText xml:space="preserve"> REF _Ref395289979 \r \h </w:instrText>
        </w:r>
        <w:r w:rsidR="00FF1C9F" w:rsidRPr="00006C3B">
          <w:rPr>
            <w:rStyle w:val="Hypertextovodkaz"/>
          </w:rPr>
        </w:r>
        <w:r w:rsidR="00FF1C9F" w:rsidRPr="00006C3B">
          <w:rPr>
            <w:rStyle w:val="Hypertextovodkaz"/>
          </w:rPr>
          <w:fldChar w:fldCharType="separate"/>
        </w:r>
        <w:r w:rsidR="00234F63">
          <w:rPr>
            <w:rStyle w:val="Hypertextovodkaz"/>
          </w:rPr>
          <w:t>3.9</w:t>
        </w:r>
        <w:r w:rsidR="00FF1C9F" w:rsidRPr="00006C3B">
          <w:rPr>
            <w:rStyle w:val="Hypertextovodkaz"/>
          </w:rPr>
          <w:fldChar w:fldCharType="end"/>
        </w:r>
      </w:hyperlink>
      <w:r w:rsidRPr="00BB326E">
        <w:t>.</w:t>
      </w:r>
    </w:p>
    <w:p w14:paraId="7D75F7BE" w14:textId="5831769B" w:rsidR="00C21FAD" w:rsidRPr="00BB326E" w:rsidRDefault="00C21FAD" w:rsidP="002A53CC">
      <w:r w:rsidRPr="00AD40D4">
        <w:t>Některým typů</w:t>
      </w:r>
      <w:r>
        <w:t>m</w:t>
      </w:r>
      <w:r w:rsidRPr="00AD40D4">
        <w:t xml:space="preserve"> uživatelů nemusí být listinná podoba povolena</w:t>
      </w:r>
      <w:r>
        <w:t xml:space="preserve">, v takovém případě se uživateli zobrazí chyba </w:t>
      </w:r>
      <w:r w:rsidR="00FA5A97">
        <w:t xml:space="preserve">číslo </w:t>
      </w:r>
      <w:r w:rsidR="00850638">
        <w:t>517</w:t>
      </w:r>
      <w:r>
        <w:t xml:space="preserve"> – </w:t>
      </w:r>
      <w:r w:rsidR="00FA5A97">
        <w:t>„</w:t>
      </w:r>
      <w:r w:rsidRPr="00454A78">
        <w:t>Listinná podoba poskytnutí není pro váš typ účtu povolená.</w:t>
      </w:r>
      <w:r>
        <w:t>“.</w:t>
      </w:r>
    </w:p>
    <w:p w14:paraId="0B12BEA8" w14:textId="77777777" w:rsidR="002A53CC" w:rsidRDefault="002A53CC" w:rsidP="002A53CC">
      <w:r w:rsidRPr="00BB326E">
        <w:t>Zpoplatnění sestavy je stejné jako v aplikaci DP.</w:t>
      </w:r>
    </w:p>
    <w:p w14:paraId="7A43019B" w14:textId="492A9923" w:rsidR="00AD28ED" w:rsidRPr="00BB326E" w:rsidRDefault="00AD28ED" w:rsidP="00AD28ED">
      <w:pPr>
        <w:pStyle w:val="Nadpis3"/>
      </w:pPr>
      <w:bookmarkStart w:id="116" w:name="_Toc198484614"/>
      <w:r>
        <w:t>Výstup GP</w:t>
      </w:r>
      <w:bookmarkEnd w:id="116"/>
    </w:p>
    <w:p w14:paraId="77A188D2" w14:textId="686B16F0" w:rsidR="00AD28ED" w:rsidRDefault="00AD28ED" w:rsidP="00AD28ED">
      <w:r w:rsidRPr="00BB326E">
        <w:rPr>
          <w:b/>
        </w:rPr>
        <w:t>Název funkce:</w:t>
      </w:r>
      <w:r w:rsidRPr="00BB326E">
        <w:t xml:space="preserve"> </w:t>
      </w:r>
      <w:r w:rsidRPr="0042422E">
        <w:t>generujVystup</w:t>
      </w:r>
      <w:r>
        <w:t>GP</w:t>
      </w:r>
    </w:p>
    <w:tbl>
      <w:tblPr>
        <w:tblStyle w:val="ISKN"/>
        <w:tblW w:w="9468" w:type="dxa"/>
        <w:tblLayout w:type="fixed"/>
        <w:tblLook w:val="01E0" w:firstRow="1" w:lastRow="1" w:firstColumn="1" w:lastColumn="1" w:noHBand="0" w:noVBand="0"/>
      </w:tblPr>
      <w:tblGrid>
        <w:gridCol w:w="1809"/>
        <w:gridCol w:w="1276"/>
        <w:gridCol w:w="6383"/>
      </w:tblGrid>
      <w:tr w:rsidR="00AD28ED" w:rsidRPr="00BB326E" w14:paraId="27848B6B" w14:textId="77777777" w:rsidTr="00FB1748">
        <w:trPr>
          <w:cnfStyle w:val="100000000000" w:firstRow="1" w:lastRow="0" w:firstColumn="0" w:lastColumn="0" w:oddVBand="0" w:evenVBand="0" w:oddHBand="0" w:evenHBand="0" w:firstRowFirstColumn="0" w:firstRowLastColumn="0" w:lastRowFirstColumn="0" w:lastRowLastColumn="0"/>
        </w:trPr>
        <w:tc>
          <w:tcPr>
            <w:tcW w:w="1809" w:type="dxa"/>
            <w:hideMark/>
          </w:tcPr>
          <w:p w14:paraId="0B0AE7B0" w14:textId="77777777" w:rsidR="00AD28ED" w:rsidRPr="00BB326E" w:rsidRDefault="00AD28ED" w:rsidP="00FB1748">
            <w:pPr>
              <w:rPr>
                <w:rFonts w:cs="Arial"/>
                <w:b w:val="0"/>
              </w:rPr>
            </w:pPr>
            <w:r w:rsidRPr="00BB326E">
              <w:t>Název parametru</w:t>
            </w:r>
          </w:p>
        </w:tc>
        <w:tc>
          <w:tcPr>
            <w:tcW w:w="1276" w:type="dxa"/>
            <w:hideMark/>
          </w:tcPr>
          <w:p w14:paraId="3C67071B" w14:textId="77777777" w:rsidR="00AD28ED" w:rsidRPr="00BB326E" w:rsidRDefault="00AD28ED" w:rsidP="00FB1748">
            <w:pPr>
              <w:rPr>
                <w:rFonts w:cs="Arial"/>
                <w:b w:val="0"/>
              </w:rPr>
            </w:pPr>
            <w:r>
              <w:t>P</w:t>
            </w:r>
            <w:r w:rsidRPr="00BB326E">
              <w:t>ovinný</w:t>
            </w:r>
          </w:p>
        </w:tc>
        <w:tc>
          <w:tcPr>
            <w:tcW w:w="6383" w:type="dxa"/>
            <w:hideMark/>
          </w:tcPr>
          <w:p w14:paraId="57886B2D" w14:textId="77777777" w:rsidR="00AD28ED" w:rsidRPr="00BB326E" w:rsidRDefault="00AD28ED" w:rsidP="00FB1748">
            <w:pPr>
              <w:rPr>
                <w:rFonts w:cs="Arial"/>
                <w:b w:val="0"/>
              </w:rPr>
            </w:pPr>
            <w:r w:rsidRPr="00BB326E">
              <w:t>Popis</w:t>
            </w:r>
          </w:p>
        </w:tc>
      </w:tr>
      <w:tr w:rsidR="00AD28ED" w:rsidRPr="00BB326E" w14:paraId="2B111284" w14:textId="77777777" w:rsidTr="00FB1748">
        <w:tc>
          <w:tcPr>
            <w:tcW w:w="1809" w:type="dxa"/>
            <w:hideMark/>
          </w:tcPr>
          <w:p w14:paraId="22E55B32" w14:textId="1B40C3E8" w:rsidR="00AD28ED" w:rsidRPr="00BB326E" w:rsidRDefault="00AD28ED" w:rsidP="00FB1748">
            <w:pPr>
              <w:rPr>
                <w:rFonts w:cs="Arial"/>
              </w:rPr>
            </w:pPr>
            <w:r>
              <w:t>dokument</w:t>
            </w:r>
            <w:r w:rsidRPr="00BB326E">
              <w:t>Id</w:t>
            </w:r>
          </w:p>
        </w:tc>
        <w:tc>
          <w:tcPr>
            <w:tcW w:w="1276" w:type="dxa"/>
            <w:hideMark/>
          </w:tcPr>
          <w:p w14:paraId="53E8400A" w14:textId="77777777" w:rsidR="00AD28ED" w:rsidRPr="00BB326E" w:rsidRDefault="00AD28ED" w:rsidP="00FB1748">
            <w:pPr>
              <w:rPr>
                <w:rFonts w:cs="Arial"/>
              </w:rPr>
            </w:pPr>
            <w:r>
              <w:t>ano</w:t>
            </w:r>
          </w:p>
        </w:tc>
        <w:tc>
          <w:tcPr>
            <w:tcW w:w="6383" w:type="dxa"/>
            <w:hideMark/>
          </w:tcPr>
          <w:p w14:paraId="0FEDA64A" w14:textId="6B2B18AB" w:rsidR="00AD28ED" w:rsidRPr="00BB326E" w:rsidRDefault="00BE0BC4" w:rsidP="00FB1748">
            <w:pPr>
              <w:rPr>
                <w:rFonts w:cs="Arial"/>
              </w:rPr>
            </w:pPr>
            <w:r w:rsidRPr="00332A14">
              <w:rPr>
                <w:rFonts w:cstheme="minorHAnsi"/>
                <w:lang w:eastAsia="cs-CZ"/>
              </w:rPr>
              <w:t>Identifikátor požadovaného geometrického plánu.</w:t>
            </w:r>
          </w:p>
        </w:tc>
      </w:tr>
    </w:tbl>
    <w:p w14:paraId="49001D2E" w14:textId="77777777" w:rsidR="00AD28ED" w:rsidRPr="00BB326E" w:rsidRDefault="00AD28ED" w:rsidP="00AD28ED">
      <w:pPr>
        <w:rPr>
          <w:rFonts w:cs="Arial"/>
          <w:szCs w:val="20"/>
        </w:rPr>
      </w:pPr>
      <w:r w:rsidRPr="00BB326E">
        <w:rPr>
          <w:b/>
        </w:rPr>
        <w:t>Výstupní formát:</w:t>
      </w:r>
      <w:r w:rsidRPr="00BB326E">
        <w:t xml:space="preserve"> </w:t>
      </w:r>
      <w:r>
        <w:t>dokument PDF, více informací v</w:t>
      </w:r>
      <w:r w:rsidRPr="00BB326E">
        <w:t>iz odstavec „Vracení sestav“.</w:t>
      </w:r>
    </w:p>
    <w:p w14:paraId="246C55A3" w14:textId="1F135A14" w:rsidR="00AD28ED" w:rsidRDefault="00AD28ED" w:rsidP="00AD28ED">
      <w:r w:rsidRPr="00BB326E">
        <w:rPr>
          <w:b/>
        </w:rPr>
        <w:t>Funkce:</w:t>
      </w:r>
      <w:r w:rsidRPr="00BB326E">
        <w:t xml:space="preserve"> </w:t>
      </w:r>
      <w:r>
        <w:t>V</w:t>
      </w:r>
      <w:r w:rsidRPr="00BB326E">
        <w:t>ytvoří</w:t>
      </w:r>
      <w:r>
        <w:t xml:space="preserve"> pdf výstup </w:t>
      </w:r>
      <w:r w:rsidR="008E0E84">
        <w:t>GP</w:t>
      </w:r>
      <w:r>
        <w:t>.</w:t>
      </w:r>
    </w:p>
    <w:p w14:paraId="6B1E2594" w14:textId="26068D57" w:rsidR="00AD28ED" w:rsidRDefault="00AD28ED" w:rsidP="00AD28ED">
      <w:r w:rsidRPr="00BB326E">
        <w:t xml:space="preserve">Funkce je přístupná </w:t>
      </w:r>
      <w:r w:rsidR="008B3BB0">
        <w:t>pouze</w:t>
      </w:r>
      <w:r w:rsidRPr="00BB326E">
        <w:t xml:space="preserve"> </w:t>
      </w:r>
      <w:r w:rsidRPr="004E3AA7">
        <w:t>uživatelům s typem účtu „</w:t>
      </w:r>
      <w:r w:rsidR="008B3BB0">
        <w:t>platící</w:t>
      </w:r>
      <w:r w:rsidRPr="004E3AA7">
        <w:t>“ a „bezúplatný“.</w:t>
      </w:r>
      <w:r w:rsidRPr="00BB326E">
        <w:t xml:space="preserve"> Ošetření stavu, kdy není možné opatřit výstup elektronickou značkou, je shodné s popisem v kapitole </w:t>
      </w:r>
      <w:hyperlink w:anchor="_Sestavy" w:history="1">
        <w:r w:rsidRPr="00006C3B">
          <w:rPr>
            <w:rStyle w:val="Hypertextovodkaz"/>
          </w:rPr>
          <w:fldChar w:fldCharType="begin"/>
        </w:r>
        <w:r w:rsidRPr="00006C3B">
          <w:rPr>
            <w:rStyle w:val="Hypertextovodkaz"/>
          </w:rPr>
          <w:instrText xml:space="preserve"> REF _Ref395289979 \r \h </w:instrText>
        </w:r>
        <w:r w:rsidRPr="00006C3B">
          <w:rPr>
            <w:rStyle w:val="Hypertextovodkaz"/>
          </w:rPr>
        </w:r>
        <w:r w:rsidRPr="00006C3B">
          <w:rPr>
            <w:rStyle w:val="Hypertextovodkaz"/>
          </w:rPr>
          <w:fldChar w:fldCharType="separate"/>
        </w:r>
        <w:r w:rsidR="00234F63">
          <w:rPr>
            <w:rStyle w:val="Hypertextovodkaz"/>
          </w:rPr>
          <w:t>3.9</w:t>
        </w:r>
        <w:r w:rsidRPr="00006C3B">
          <w:rPr>
            <w:rStyle w:val="Hypertextovodkaz"/>
          </w:rPr>
          <w:fldChar w:fldCharType="end"/>
        </w:r>
      </w:hyperlink>
      <w:r w:rsidRPr="00BB326E">
        <w:t>.</w:t>
      </w:r>
    </w:p>
    <w:p w14:paraId="6F0A2DA6" w14:textId="09B14D42" w:rsidR="00CA5EFF" w:rsidRDefault="00CA5EFF" w:rsidP="00AD28ED">
      <w:r>
        <w:t>Více informací o funkci je uvedeno v dokument</w:t>
      </w:r>
      <w:r w:rsidR="00B8103D">
        <w:t xml:space="preserve">aci </w:t>
      </w:r>
      <w:r w:rsidRPr="00CA5EFF">
        <w:t>WSGP</w:t>
      </w:r>
      <w:r w:rsidR="00B8103D">
        <w:t xml:space="preserve"> -</w:t>
      </w:r>
      <w:r w:rsidRPr="00CA5EFF">
        <w:t xml:space="preserve"> Popis webov</w:t>
      </w:r>
      <w:r w:rsidR="00B8103D">
        <w:t>ý</w:t>
      </w:r>
      <w:r w:rsidRPr="00CA5EFF">
        <w:t>ch slu</w:t>
      </w:r>
      <w:r w:rsidR="00B8103D">
        <w:t>ž</w:t>
      </w:r>
      <w:r w:rsidRPr="00CA5EFF">
        <w:t>eb</w:t>
      </w:r>
      <w:r w:rsidR="001D29B7">
        <w:t xml:space="preserve"> GP</w:t>
      </w:r>
      <w:r w:rsidRPr="00CA5EFF">
        <w:t xml:space="preserve"> pro u</w:t>
      </w:r>
      <w:r w:rsidR="00B8103D">
        <w:t>ž</w:t>
      </w:r>
      <w:r w:rsidRPr="00CA5EFF">
        <w:t>ivatele</w:t>
      </w:r>
      <w:r w:rsidR="00C66BED">
        <w:t>, kap. 5.9</w:t>
      </w:r>
      <w:r>
        <w:t>.</w:t>
      </w:r>
    </w:p>
    <w:p w14:paraId="63D1BBDC" w14:textId="77777777" w:rsidR="000D09B6" w:rsidRPr="00BB326E" w:rsidRDefault="000D09B6" w:rsidP="000D09B6">
      <w:pPr>
        <w:pStyle w:val="Nadpis2"/>
      </w:pPr>
      <w:bookmarkStart w:id="117" w:name="_Toc360657179"/>
      <w:bookmarkStart w:id="118" w:name="_Toc364756332"/>
      <w:bookmarkStart w:id="119" w:name="_Toc198484615"/>
      <w:r w:rsidRPr="00BB326E">
        <w:t>Správa účtu</w:t>
      </w:r>
      <w:bookmarkEnd w:id="117"/>
      <w:bookmarkEnd w:id="118"/>
      <w:bookmarkEnd w:id="119"/>
    </w:p>
    <w:p w14:paraId="0020C8B5" w14:textId="4D176F9E" w:rsidR="000D09B6" w:rsidRPr="00BB326E" w:rsidRDefault="000D09B6" w:rsidP="000D09B6">
      <w:r w:rsidRPr="00BB326E">
        <w:t xml:space="preserve">V této skupině služeb je funkce pro správu účtu – změna hesla. Přístupový bod webové služby je </w:t>
      </w:r>
      <w:r w:rsidR="00025B43" w:rsidRPr="00BB326E">
        <w:t xml:space="preserve"> </w:t>
      </w:r>
      <w:hyperlink r:id="rId41" w:history="1">
        <w:r w:rsidR="00234F63">
          <w:rPr>
            <w:rStyle w:val="Hypertextovodkaz"/>
          </w:rPr>
          <w:t>https://katastr.cuzk.gov.cz/ws/wsdp/3.1/ucet</w:t>
        </w:r>
      </w:hyperlink>
      <w:r w:rsidR="0026183D">
        <w:rPr>
          <w:rStyle w:val="Hypertextovodkaz"/>
        </w:rPr>
        <w:t>.</w:t>
      </w:r>
    </w:p>
    <w:p w14:paraId="04C07CCF" w14:textId="77777777" w:rsidR="000D09B6" w:rsidRPr="00BB326E" w:rsidRDefault="000D09B6" w:rsidP="000D09B6">
      <w:pPr>
        <w:pStyle w:val="Nadpis3"/>
      </w:pPr>
      <w:bookmarkStart w:id="120" w:name="_Toc360657180"/>
      <w:bookmarkStart w:id="121" w:name="_Toc364756333"/>
      <w:bookmarkStart w:id="122" w:name="_Toc198484616"/>
      <w:r w:rsidRPr="00BB326E">
        <w:t>Změna hesla uživatele</w:t>
      </w:r>
      <w:bookmarkEnd w:id="120"/>
      <w:bookmarkEnd w:id="121"/>
      <w:bookmarkEnd w:id="122"/>
    </w:p>
    <w:p w14:paraId="6780B564" w14:textId="77777777" w:rsidR="000D09B6" w:rsidRPr="00BB326E" w:rsidRDefault="000D09B6" w:rsidP="000D09B6">
      <w:r w:rsidRPr="00BB326E">
        <w:rPr>
          <w:b/>
        </w:rPr>
        <w:t>Název funkce:</w:t>
      </w:r>
      <w:r w:rsidRPr="00BB326E">
        <w:t xml:space="preserve"> zmenHeslo</w:t>
      </w:r>
    </w:p>
    <w:tbl>
      <w:tblPr>
        <w:tblStyle w:val="ISKN"/>
        <w:tblW w:w="9464" w:type="dxa"/>
        <w:tblLook w:val="04A0" w:firstRow="1" w:lastRow="0" w:firstColumn="1" w:lastColumn="0" w:noHBand="0" w:noVBand="1"/>
      </w:tblPr>
      <w:tblGrid>
        <w:gridCol w:w="2227"/>
        <w:gridCol w:w="1317"/>
        <w:gridCol w:w="5920"/>
      </w:tblGrid>
      <w:tr w:rsidR="000D09B6" w:rsidRPr="00BB326E" w14:paraId="3C6781F5"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4FBB9B46" w14:textId="77777777" w:rsidR="000D09B6" w:rsidRPr="00BB326E" w:rsidRDefault="000D09B6" w:rsidP="000D09B6">
            <w:pPr>
              <w:rPr>
                <w:rFonts w:cs="Arial"/>
                <w:b w:val="0"/>
              </w:rPr>
            </w:pPr>
            <w:r w:rsidRPr="00BB326E">
              <w:t>Název parametru</w:t>
            </w:r>
          </w:p>
        </w:tc>
        <w:tc>
          <w:tcPr>
            <w:tcW w:w="1317" w:type="dxa"/>
            <w:hideMark/>
          </w:tcPr>
          <w:p w14:paraId="6B40AD3C" w14:textId="77777777" w:rsidR="000D09B6" w:rsidRPr="00BB326E" w:rsidRDefault="00C52F73" w:rsidP="00C52F73">
            <w:pPr>
              <w:rPr>
                <w:rFonts w:cs="Arial"/>
                <w:b w:val="0"/>
              </w:rPr>
            </w:pPr>
            <w:r>
              <w:t>P</w:t>
            </w:r>
            <w:r w:rsidR="00570761" w:rsidRPr="00BB326E">
              <w:t>ovinný</w:t>
            </w:r>
          </w:p>
        </w:tc>
        <w:tc>
          <w:tcPr>
            <w:tcW w:w="5920" w:type="dxa"/>
            <w:hideMark/>
          </w:tcPr>
          <w:p w14:paraId="2B42CAB6" w14:textId="77777777" w:rsidR="000D09B6" w:rsidRPr="00BB326E" w:rsidRDefault="000D09B6" w:rsidP="000D09B6">
            <w:pPr>
              <w:rPr>
                <w:rFonts w:cs="Arial"/>
                <w:b w:val="0"/>
              </w:rPr>
            </w:pPr>
            <w:r w:rsidRPr="00BB326E">
              <w:t>Popis</w:t>
            </w:r>
          </w:p>
        </w:tc>
      </w:tr>
      <w:tr w:rsidR="000D09B6" w:rsidRPr="00BB326E" w14:paraId="473EFAB8" w14:textId="77777777" w:rsidTr="00183487">
        <w:tc>
          <w:tcPr>
            <w:tcW w:w="2227" w:type="dxa"/>
            <w:hideMark/>
          </w:tcPr>
          <w:p w14:paraId="69F165AC" w14:textId="77777777" w:rsidR="000D09B6" w:rsidRPr="00BB326E" w:rsidRDefault="000D09B6" w:rsidP="000D09B6">
            <w:pPr>
              <w:rPr>
                <w:rFonts w:cs="Arial"/>
              </w:rPr>
            </w:pPr>
            <w:r w:rsidRPr="00BB326E">
              <w:t>noveHeslo</w:t>
            </w:r>
          </w:p>
        </w:tc>
        <w:tc>
          <w:tcPr>
            <w:tcW w:w="1317" w:type="dxa"/>
            <w:hideMark/>
          </w:tcPr>
          <w:p w14:paraId="6CD6773C" w14:textId="77777777" w:rsidR="000D09B6" w:rsidRPr="00BB326E" w:rsidRDefault="00C52F73" w:rsidP="000D09B6">
            <w:pPr>
              <w:rPr>
                <w:rFonts w:cs="Arial"/>
              </w:rPr>
            </w:pPr>
            <w:r>
              <w:t>ano</w:t>
            </w:r>
          </w:p>
        </w:tc>
        <w:tc>
          <w:tcPr>
            <w:tcW w:w="5920" w:type="dxa"/>
            <w:hideMark/>
          </w:tcPr>
          <w:p w14:paraId="7AA92D62" w14:textId="77777777" w:rsidR="000D09B6" w:rsidRPr="00BB326E" w:rsidRDefault="000D09B6" w:rsidP="000D09B6">
            <w:pPr>
              <w:rPr>
                <w:rFonts w:cs="Arial"/>
              </w:rPr>
            </w:pPr>
            <w:r w:rsidRPr="00BB326E">
              <w:t>Nové heslo daného uživatele</w:t>
            </w:r>
          </w:p>
        </w:tc>
      </w:tr>
    </w:tbl>
    <w:p w14:paraId="562530E5" w14:textId="77777777" w:rsidR="000D09B6" w:rsidRPr="00BB326E" w:rsidRDefault="000D09B6" w:rsidP="000D09B6">
      <w:r w:rsidRPr="00BB326E">
        <w:rPr>
          <w:b/>
        </w:rPr>
        <w:t>Výstupní formát:</w:t>
      </w:r>
      <w:r w:rsidRPr="00BB326E">
        <w:t xml:space="preserve"> XML dokument typu ZmenHesloResponse.</w:t>
      </w:r>
      <w:r w:rsidRPr="00BB326E" w:rsidDel="00770D73">
        <w:t xml:space="preserve"> </w:t>
      </w:r>
    </w:p>
    <w:p w14:paraId="6BD1A90A" w14:textId="37D31328" w:rsidR="000D09B6" w:rsidRDefault="000D09B6" w:rsidP="000D09B6">
      <w:r w:rsidRPr="00BB326E">
        <w:rPr>
          <w:b/>
        </w:rPr>
        <w:t>Funkce:</w:t>
      </w:r>
      <w:r w:rsidRPr="00BB326E">
        <w:t xml:space="preserve"> Umožní změnit heslo daného uživatele.</w:t>
      </w:r>
    </w:p>
    <w:p w14:paraId="3792B6FB" w14:textId="566C051D" w:rsidR="002B46CA" w:rsidRDefault="002B46CA" w:rsidP="000D09B6"/>
    <w:p w14:paraId="090D058D" w14:textId="5DE53043" w:rsidR="002B46CA" w:rsidRDefault="002B46CA" w:rsidP="005B4A3D">
      <w:r>
        <w:t>Heslo musí splňovat následující podmínky:</w:t>
      </w:r>
    </w:p>
    <w:p w14:paraId="2B1FBB91" w14:textId="39A7C124" w:rsidR="002B46CA" w:rsidRDefault="002B46CA" w:rsidP="007A17E2">
      <w:pPr>
        <w:pStyle w:val="Odstavecseseznamem"/>
        <w:numPr>
          <w:ilvl w:val="0"/>
          <w:numId w:val="37"/>
        </w:numPr>
      </w:pPr>
      <w:r>
        <w:t>musí být nejméně 12 znaků dlouhé.</w:t>
      </w:r>
    </w:p>
    <w:p w14:paraId="7B6B61CB" w14:textId="73A94AD5" w:rsidR="002B46CA" w:rsidRDefault="002B46CA" w:rsidP="007A17E2">
      <w:pPr>
        <w:pStyle w:val="Odstavecseseznamem"/>
        <w:numPr>
          <w:ilvl w:val="0"/>
          <w:numId w:val="37"/>
        </w:numPr>
      </w:pPr>
      <w:r>
        <w:t>nesmí obsahovat uživatelské jméno a to ani v obráceném pořadí znaků.</w:t>
      </w:r>
    </w:p>
    <w:p w14:paraId="6193AAD2" w14:textId="40A8B588" w:rsidR="002B46CA" w:rsidRDefault="002B46CA" w:rsidP="007A17E2">
      <w:pPr>
        <w:pStyle w:val="Odstavecseseznamem"/>
        <w:numPr>
          <w:ilvl w:val="0"/>
          <w:numId w:val="37"/>
        </w:numPr>
      </w:pPr>
      <w:r>
        <w:t>nesmí obsahovat část evidovaného emailu před znakem @.</w:t>
      </w:r>
    </w:p>
    <w:p w14:paraId="07ACF1F0" w14:textId="3F0AF0B3" w:rsidR="002B46CA" w:rsidRDefault="005B4A3D" w:rsidP="007A17E2">
      <w:pPr>
        <w:pStyle w:val="Odstavecseseznamem"/>
        <w:numPr>
          <w:ilvl w:val="0"/>
          <w:numId w:val="37"/>
        </w:numPr>
      </w:pPr>
      <w:r>
        <w:t>u</w:t>
      </w:r>
      <w:r w:rsidR="002B46CA">
        <w:t>vnitř hesla se nesmí vyskytovat názvy či zkratky běžně užívané v kontextu aplikace.</w:t>
      </w:r>
    </w:p>
    <w:p w14:paraId="10CA3592" w14:textId="21C0EA35" w:rsidR="002B46CA" w:rsidRDefault="002B46CA" w:rsidP="007A17E2">
      <w:pPr>
        <w:pStyle w:val="Odstavecseseznamem"/>
        <w:numPr>
          <w:ilvl w:val="0"/>
          <w:numId w:val="37"/>
        </w:numPr>
      </w:pPr>
      <w:r>
        <w:t>nesmí obsahovat více než 3 stejné znaky za sebou.</w:t>
      </w:r>
    </w:p>
    <w:p w14:paraId="3875CA0D" w14:textId="05E97DB8" w:rsidR="002B46CA" w:rsidRDefault="002B46CA" w:rsidP="007A17E2">
      <w:pPr>
        <w:pStyle w:val="Odstavecseseznamem"/>
        <w:numPr>
          <w:ilvl w:val="0"/>
          <w:numId w:val="37"/>
        </w:numPr>
      </w:pPr>
      <w:r>
        <w:t>nesmí obsahovat více než 3 po sobě abecedně jdoucí znaky nebo číslice, a to ani v opačném pořadí.</w:t>
      </w:r>
    </w:p>
    <w:p w14:paraId="19D52E6A" w14:textId="6988C007" w:rsidR="002B46CA" w:rsidRDefault="002B46CA" w:rsidP="007A17E2">
      <w:pPr>
        <w:pStyle w:val="Odstavecseseznamem"/>
        <w:numPr>
          <w:ilvl w:val="0"/>
          <w:numId w:val="37"/>
        </w:numPr>
      </w:pPr>
      <w:r>
        <w:t>nesmí být shodné s 12 předchozími hesly.</w:t>
      </w:r>
    </w:p>
    <w:p w14:paraId="4ADE37F1" w14:textId="14D30A0F" w:rsidR="002B46CA" w:rsidRPr="00BB326E" w:rsidRDefault="002B46CA" w:rsidP="007A17E2">
      <w:pPr>
        <w:pStyle w:val="Odstavecseseznamem"/>
        <w:numPr>
          <w:ilvl w:val="0"/>
          <w:numId w:val="37"/>
        </w:numPr>
      </w:pPr>
      <w:r>
        <w:t>nelze měnit dříve než po 30 minutách od poslední změny.</w:t>
      </w:r>
    </w:p>
    <w:p w14:paraId="654EDB64" w14:textId="5DDB65A5" w:rsidR="000D09B6" w:rsidRPr="00BB326E" w:rsidRDefault="000D09B6" w:rsidP="000D09B6">
      <w:pPr>
        <w:pStyle w:val="Nadpis2"/>
      </w:pPr>
      <w:bookmarkStart w:id="123" w:name="_Toc355335153"/>
      <w:bookmarkStart w:id="124" w:name="_Toc355335154"/>
      <w:bookmarkStart w:id="125" w:name="_Toc355335155"/>
      <w:bookmarkStart w:id="126" w:name="_Toc355335158"/>
      <w:bookmarkStart w:id="127" w:name="_Toc355335206"/>
      <w:bookmarkStart w:id="128" w:name="_Toc355335207"/>
      <w:bookmarkStart w:id="129" w:name="_Toc355335210"/>
      <w:bookmarkStart w:id="130" w:name="_Toc355335230"/>
      <w:bookmarkStart w:id="131" w:name="_Toc355335236"/>
      <w:bookmarkStart w:id="132" w:name="_Toc355335239"/>
      <w:bookmarkStart w:id="133" w:name="_Toc355335240"/>
      <w:bookmarkStart w:id="134" w:name="_Toc355335243"/>
      <w:bookmarkStart w:id="135" w:name="_Toc355335259"/>
      <w:bookmarkStart w:id="136" w:name="_Toc355335262"/>
      <w:bookmarkStart w:id="137" w:name="_Toc355335263"/>
      <w:bookmarkStart w:id="138" w:name="_Toc355335264"/>
      <w:bookmarkStart w:id="139" w:name="_Toc355335265"/>
      <w:bookmarkStart w:id="140" w:name="_Toc355335267"/>
      <w:bookmarkStart w:id="141" w:name="_Toc355335270"/>
      <w:bookmarkStart w:id="142" w:name="_Toc355335271"/>
      <w:bookmarkStart w:id="143" w:name="_Toc354735313"/>
      <w:bookmarkStart w:id="144" w:name="_Toc360657181"/>
      <w:bookmarkStart w:id="145" w:name="_Toc364756334"/>
      <w:bookmarkStart w:id="146" w:name="_Toc198484617"/>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B326E">
        <w:t>Vyhledáv</w:t>
      </w:r>
      <w:r w:rsidR="003054B0">
        <w:t>á</w:t>
      </w:r>
      <w:r w:rsidRPr="00BB326E">
        <w:t>ní</w:t>
      </w:r>
      <w:bookmarkEnd w:id="144"/>
      <w:bookmarkEnd w:id="145"/>
      <w:bookmarkEnd w:id="146"/>
    </w:p>
    <w:p w14:paraId="6F8FC208" w14:textId="71ED8A01" w:rsidR="008728E9" w:rsidRDefault="000D09B6" w:rsidP="000D09B6">
      <w:r w:rsidRPr="00BB326E">
        <w:t>V této skupině služeb jsou funkce pro vyhledávání oprávněných subjektů, parcel, staveb</w:t>
      </w:r>
      <w:r w:rsidR="00C9189E">
        <w:t>,</w:t>
      </w:r>
      <w:r w:rsidRPr="00BB326E">
        <w:t xml:space="preserve"> jednotek</w:t>
      </w:r>
      <w:r w:rsidR="00821789">
        <w:t>,</w:t>
      </w:r>
      <w:r w:rsidR="00C9189E">
        <w:t xml:space="preserve"> práv staveb</w:t>
      </w:r>
      <w:r w:rsidR="00821789">
        <w:t xml:space="preserve">, </w:t>
      </w:r>
      <w:r w:rsidR="008728E9">
        <w:t>řízení</w:t>
      </w:r>
      <w:r w:rsidR="00C66BED">
        <w:t>,</w:t>
      </w:r>
      <w:r w:rsidR="008728E9">
        <w:t xml:space="preserve"> dokumentů</w:t>
      </w:r>
      <w:r w:rsidR="00612392">
        <w:t xml:space="preserve"> ze sbírky listin</w:t>
      </w:r>
      <w:r w:rsidR="00C66BED">
        <w:t xml:space="preserve"> a geometrických plánů</w:t>
      </w:r>
      <w:r w:rsidRPr="00BB326E">
        <w:t xml:space="preserve">. </w:t>
      </w:r>
    </w:p>
    <w:p w14:paraId="1D4387C9" w14:textId="4273AE22" w:rsidR="000D09B6" w:rsidRPr="00BB326E" w:rsidRDefault="000D09B6" w:rsidP="000D09B6">
      <w:r w:rsidRPr="00BB326E">
        <w:t xml:space="preserve">Přístupový bod webové služby je </w:t>
      </w:r>
      <w:r w:rsidR="00025B43" w:rsidRPr="00BB326E">
        <w:t xml:space="preserve"> </w:t>
      </w:r>
      <w:hyperlink r:id="rId42" w:history="1">
        <w:r w:rsidR="005C3A32">
          <w:rPr>
            <w:rStyle w:val="Hypertextovodkaz"/>
          </w:rPr>
          <w:t>https://katastr.cuzk.gov.cz/ws/wsdp/3.1/vyhledat</w:t>
        </w:r>
      </w:hyperlink>
      <w:r w:rsidR="002A53CC" w:rsidRPr="00BB326E">
        <w:t>.</w:t>
      </w:r>
    </w:p>
    <w:p w14:paraId="42BCF88B" w14:textId="77777777" w:rsidR="000D09B6" w:rsidRPr="00BB326E" w:rsidRDefault="00F210A6" w:rsidP="000D09B6">
      <w:r w:rsidRPr="00BB326E">
        <w:t>V případě prázdn</w:t>
      </w:r>
      <w:r w:rsidR="00134D8E" w:rsidRPr="00BB326E">
        <w:t>é</w:t>
      </w:r>
      <w:r w:rsidRPr="00BB326E">
        <w:t>ho výsledku (nic nenalezeno) je vrácena informační zpráva číslo 392</w:t>
      </w:r>
      <w:r w:rsidR="00846FF6" w:rsidRPr="00BB326E">
        <w:t xml:space="preserve"> (viz seznam chyb)</w:t>
      </w:r>
      <w:r w:rsidRPr="00BB326E">
        <w:t>.</w:t>
      </w:r>
    </w:p>
    <w:p w14:paraId="6697D41F" w14:textId="15FFCA15" w:rsidR="00515F6C" w:rsidRPr="00BB326E" w:rsidRDefault="00161B34" w:rsidP="004F064F">
      <w:r>
        <w:t>Další informace v</w:t>
      </w:r>
      <w:r w:rsidR="004F064F">
        <w:t xml:space="preserve">iz kapitola </w:t>
      </w:r>
      <w:r w:rsidR="00FF1C9F">
        <w:fldChar w:fldCharType="begin"/>
      </w:r>
      <w:r w:rsidR="004F064F">
        <w:instrText xml:space="preserve"> REF _Ref409783649 \h </w:instrText>
      </w:r>
      <w:r w:rsidR="00FF1C9F">
        <w:fldChar w:fldCharType="separate"/>
      </w:r>
      <w:r w:rsidR="0030631D" w:rsidRPr="00BB326E">
        <w:t>Rozsah přístupových oprávnění a omezení pro jednotlivé oprávněné uživatele</w:t>
      </w:r>
      <w:r w:rsidR="00FF1C9F">
        <w:fldChar w:fldCharType="end"/>
      </w:r>
      <w:r w:rsidR="004F064F">
        <w:t>.</w:t>
      </w:r>
    </w:p>
    <w:p w14:paraId="69B18B1E" w14:textId="77777777" w:rsidR="000D09B6" w:rsidRPr="00BB326E" w:rsidRDefault="000D09B6" w:rsidP="00273807">
      <w:pPr>
        <w:pStyle w:val="Nadpis3"/>
      </w:pPr>
      <w:bookmarkStart w:id="147" w:name="_Toc360657182"/>
      <w:bookmarkStart w:id="148" w:name="_Toc364756335"/>
      <w:bookmarkStart w:id="149" w:name="_Toc198484618"/>
      <w:r w:rsidRPr="00BB326E">
        <w:t>Vyhledávání OS</w:t>
      </w:r>
      <w:bookmarkEnd w:id="147"/>
      <w:bookmarkEnd w:id="148"/>
      <w:bookmarkEnd w:id="149"/>
    </w:p>
    <w:p w14:paraId="5B32E047" w14:textId="77777777" w:rsidR="000D09B6" w:rsidRDefault="000D09B6" w:rsidP="000D09B6">
      <w:r w:rsidRPr="00BB326E">
        <w:rPr>
          <w:b/>
        </w:rPr>
        <w:t>Název funkce:</w:t>
      </w:r>
      <w:r w:rsidRPr="00BB326E">
        <w:t xml:space="preserve"> najdiOS</w:t>
      </w:r>
    </w:p>
    <w:p w14:paraId="3F73EC10" w14:textId="40D9693D" w:rsidR="0083046D" w:rsidRDefault="00B400B6" w:rsidP="0083046D">
      <w:r>
        <w:t>Od</w:t>
      </w:r>
      <w:r w:rsidR="0083046D">
        <w:t xml:space="preserve"> verz</w:t>
      </w:r>
      <w:r>
        <w:t>e</w:t>
      </w:r>
      <w:r w:rsidR="0083046D">
        <w:t xml:space="preserve"> 2.8 má operace oddělené zadání pro OPO a OFO.</w:t>
      </w:r>
    </w:p>
    <w:p w14:paraId="52D83D21" w14:textId="77777777" w:rsidR="00CB0126" w:rsidRDefault="00CB0126" w:rsidP="0083046D"/>
    <w:p w14:paraId="5AEBCF8E" w14:textId="3916CDA9" w:rsidR="00FF4D58" w:rsidRDefault="00FF4D58" w:rsidP="00FF4D58">
      <w:r>
        <w:t>Struktura zadání pro OPO – musí být zadáno IČO nebo Název nebo obojí</w:t>
      </w:r>
    </w:p>
    <w:p w14:paraId="238655A0" w14:textId="77777777" w:rsidR="00FF4D58" w:rsidRDefault="00FF4D58" w:rsidP="007A17E2">
      <w:pPr>
        <w:pStyle w:val="Odstavecseseznamem"/>
        <w:numPr>
          <w:ilvl w:val="0"/>
          <w:numId w:val="36"/>
        </w:numPr>
        <w:jc w:val="left"/>
      </w:pPr>
      <w:r>
        <w:t>Název</w:t>
      </w:r>
    </w:p>
    <w:p w14:paraId="3AF98528" w14:textId="5B916141" w:rsidR="00B04891" w:rsidRDefault="00FF4D58" w:rsidP="000D09B6">
      <w:pPr>
        <w:pStyle w:val="Odstavecseseznamem"/>
        <w:numPr>
          <w:ilvl w:val="0"/>
          <w:numId w:val="36"/>
        </w:numPr>
        <w:jc w:val="left"/>
      </w:pPr>
      <w:r>
        <w:t xml:space="preserve">IČO </w:t>
      </w:r>
    </w:p>
    <w:tbl>
      <w:tblPr>
        <w:tblStyle w:val="ISKN"/>
        <w:tblW w:w="9464" w:type="dxa"/>
        <w:tblLook w:val="04A0" w:firstRow="1" w:lastRow="0" w:firstColumn="1" w:lastColumn="0" w:noHBand="0" w:noVBand="1"/>
      </w:tblPr>
      <w:tblGrid>
        <w:gridCol w:w="1951"/>
        <w:gridCol w:w="3260"/>
        <w:gridCol w:w="4253"/>
      </w:tblGrid>
      <w:tr w:rsidR="0054671B" w:rsidRPr="00BB326E" w14:paraId="4DB80FE0" w14:textId="77777777" w:rsidTr="00183487">
        <w:trPr>
          <w:cnfStyle w:val="100000000000" w:firstRow="1" w:lastRow="0" w:firstColumn="0" w:lastColumn="0" w:oddVBand="0" w:evenVBand="0" w:oddHBand="0" w:evenHBand="0" w:firstRowFirstColumn="0" w:firstRowLastColumn="0" w:lastRowFirstColumn="0" w:lastRowLastColumn="0"/>
        </w:trPr>
        <w:tc>
          <w:tcPr>
            <w:tcW w:w="1951" w:type="dxa"/>
            <w:hideMark/>
          </w:tcPr>
          <w:p w14:paraId="220A717A" w14:textId="77777777" w:rsidR="0054671B" w:rsidRPr="00BB326E" w:rsidRDefault="0054671B" w:rsidP="0054671B">
            <w:pPr>
              <w:rPr>
                <w:rFonts w:cs="Arial"/>
                <w:b w:val="0"/>
              </w:rPr>
            </w:pPr>
            <w:r w:rsidRPr="00BB326E">
              <w:t>Název parametru</w:t>
            </w:r>
          </w:p>
        </w:tc>
        <w:tc>
          <w:tcPr>
            <w:tcW w:w="3260" w:type="dxa"/>
            <w:hideMark/>
          </w:tcPr>
          <w:p w14:paraId="05B00AF9" w14:textId="77777777" w:rsidR="0054671B" w:rsidRPr="00BB326E" w:rsidRDefault="0054671B" w:rsidP="0054671B">
            <w:pPr>
              <w:rPr>
                <w:rFonts w:cs="Arial"/>
                <w:b w:val="0"/>
              </w:rPr>
            </w:pPr>
            <w:r>
              <w:t>P</w:t>
            </w:r>
            <w:r w:rsidRPr="00BB326E">
              <w:t>ovinný</w:t>
            </w:r>
          </w:p>
        </w:tc>
        <w:tc>
          <w:tcPr>
            <w:tcW w:w="4253" w:type="dxa"/>
            <w:hideMark/>
          </w:tcPr>
          <w:p w14:paraId="4DA1A808" w14:textId="77777777" w:rsidR="0054671B" w:rsidRPr="00BB326E" w:rsidRDefault="0054671B" w:rsidP="0054671B">
            <w:pPr>
              <w:rPr>
                <w:rFonts w:cs="Arial"/>
                <w:b w:val="0"/>
              </w:rPr>
            </w:pPr>
            <w:r w:rsidRPr="00BB326E">
              <w:t>Popis</w:t>
            </w:r>
          </w:p>
        </w:tc>
      </w:tr>
      <w:tr w:rsidR="0054671B" w:rsidRPr="00BB326E" w14:paraId="547F68B8" w14:textId="77777777" w:rsidTr="00183487">
        <w:tc>
          <w:tcPr>
            <w:tcW w:w="1951" w:type="dxa"/>
            <w:hideMark/>
          </w:tcPr>
          <w:p w14:paraId="2945DD77" w14:textId="594CC9EA" w:rsidR="0054671B" w:rsidRPr="00BB326E" w:rsidRDefault="0054671B" w:rsidP="0054671B">
            <w:pPr>
              <w:rPr>
                <w:rFonts w:cs="Arial"/>
              </w:rPr>
            </w:pPr>
            <w:r>
              <w:t>nazev</w:t>
            </w:r>
          </w:p>
        </w:tc>
        <w:tc>
          <w:tcPr>
            <w:tcW w:w="3260" w:type="dxa"/>
            <w:hideMark/>
          </w:tcPr>
          <w:p w14:paraId="784DF6F1" w14:textId="7D7A8C17" w:rsidR="0054671B" w:rsidRPr="00BB326E" w:rsidRDefault="0054671B" w:rsidP="0054671B">
            <w:pPr>
              <w:rPr>
                <w:rFonts w:cs="Arial"/>
              </w:rPr>
            </w:pPr>
            <w:r>
              <w:t>ne</w:t>
            </w:r>
            <w:r w:rsidR="00CB0126">
              <w:t>, v případě vyplnění musí být zadány minimálně 2 znaky</w:t>
            </w:r>
          </w:p>
        </w:tc>
        <w:tc>
          <w:tcPr>
            <w:tcW w:w="4253" w:type="dxa"/>
            <w:hideMark/>
          </w:tcPr>
          <w:p w14:paraId="62077E26" w14:textId="6FA72F6F" w:rsidR="0054671B" w:rsidRPr="00BB326E" w:rsidRDefault="004A0F36" w:rsidP="00266D80">
            <w:pPr>
              <w:rPr>
                <w:rFonts w:cs="Arial"/>
              </w:rPr>
            </w:pPr>
            <w:r>
              <w:t>Parametr pro vyhledávání podle názvu</w:t>
            </w:r>
            <w:r w:rsidR="00266D80">
              <w:t>.</w:t>
            </w:r>
            <w:r>
              <w:t xml:space="preserve"> </w:t>
            </w:r>
          </w:p>
        </w:tc>
      </w:tr>
      <w:tr w:rsidR="004A0F36" w:rsidRPr="00BB326E" w14:paraId="03E56DBD" w14:textId="77777777" w:rsidTr="00183487">
        <w:tc>
          <w:tcPr>
            <w:tcW w:w="1951" w:type="dxa"/>
          </w:tcPr>
          <w:p w14:paraId="3F3DA4B5" w14:textId="22669FFB" w:rsidR="004A0F36" w:rsidRDefault="004A0F36" w:rsidP="0054671B">
            <w:r>
              <w:t>ico</w:t>
            </w:r>
          </w:p>
        </w:tc>
        <w:tc>
          <w:tcPr>
            <w:tcW w:w="3260" w:type="dxa"/>
          </w:tcPr>
          <w:p w14:paraId="3AE48BDF" w14:textId="5878B58B" w:rsidR="004A0F36" w:rsidRDefault="004847F7" w:rsidP="0054671B">
            <w:r>
              <w:t>ne</w:t>
            </w:r>
            <w:r w:rsidR="00CB0126">
              <w:t>, nutná shoda s celým kódem IČO</w:t>
            </w:r>
            <w:r w:rsidR="00CB0126" w:rsidDel="00CB0126">
              <w:t xml:space="preserve"> </w:t>
            </w:r>
          </w:p>
        </w:tc>
        <w:tc>
          <w:tcPr>
            <w:tcW w:w="4253" w:type="dxa"/>
          </w:tcPr>
          <w:p w14:paraId="6CD6B4DD" w14:textId="7E34129E" w:rsidR="004A0F36" w:rsidRDefault="004A0F36" w:rsidP="0054671B">
            <w:r>
              <w:t>Parametr pro vyhledávání podle IČO firmy.</w:t>
            </w:r>
          </w:p>
        </w:tc>
      </w:tr>
      <w:tr w:rsidR="004F07B3" w:rsidRPr="00BB326E" w14:paraId="7BCB47BC" w14:textId="77777777" w:rsidTr="00183487">
        <w:tc>
          <w:tcPr>
            <w:tcW w:w="1951" w:type="dxa"/>
          </w:tcPr>
          <w:p w14:paraId="2A7C46E2" w14:textId="344AFF16" w:rsidR="004F07B3" w:rsidRDefault="004F07B3" w:rsidP="0054671B">
            <w:r>
              <w:t>datumK</w:t>
            </w:r>
          </w:p>
        </w:tc>
        <w:tc>
          <w:tcPr>
            <w:tcW w:w="3260" w:type="dxa"/>
          </w:tcPr>
          <w:p w14:paraId="7CB80EEF" w14:textId="01CA7AC8" w:rsidR="004F07B3" w:rsidRDefault="004F07B3" w:rsidP="0054671B">
            <w:r>
              <w:t>Ne</w:t>
            </w:r>
          </w:p>
        </w:tc>
        <w:tc>
          <w:tcPr>
            <w:tcW w:w="4253" w:type="dxa"/>
          </w:tcPr>
          <w:p w14:paraId="3C21E7ED" w14:textId="3F748960" w:rsidR="004F07B3" w:rsidRDefault="004F07B3" w:rsidP="0054671B">
            <w:r>
              <w:t>Platnost k datu.</w:t>
            </w:r>
          </w:p>
        </w:tc>
      </w:tr>
    </w:tbl>
    <w:p w14:paraId="3C251C86" w14:textId="77777777" w:rsidR="000278A8" w:rsidRDefault="000278A8" w:rsidP="000D09B6">
      <w:pPr>
        <w:rPr>
          <w:b/>
        </w:rPr>
      </w:pPr>
    </w:p>
    <w:p w14:paraId="59CFAA1C" w14:textId="77777777" w:rsidR="00C56D44" w:rsidRDefault="00C56D44" w:rsidP="005E4AF1">
      <w:pPr>
        <w:spacing w:after="0"/>
      </w:pPr>
      <w:r>
        <w:t>Struktura zadání pro OFO</w:t>
      </w:r>
    </w:p>
    <w:p w14:paraId="0EBDE8C3" w14:textId="77777777" w:rsidR="00C56D44" w:rsidRDefault="00C56D44" w:rsidP="007A17E2">
      <w:pPr>
        <w:pStyle w:val="Odstavecseseznamem"/>
        <w:numPr>
          <w:ilvl w:val="0"/>
          <w:numId w:val="35"/>
        </w:numPr>
        <w:spacing w:after="0"/>
        <w:contextualSpacing w:val="0"/>
        <w:jc w:val="left"/>
      </w:pPr>
      <w:r>
        <w:t xml:space="preserve">Příjmení </w:t>
      </w:r>
    </w:p>
    <w:p w14:paraId="26974C98" w14:textId="77777777" w:rsidR="00C56D44" w:rsidRDefault="00C56D44" w:rsidP="007A17E2">
      <w:pPr>
        <w:pStyle w:val="Odstavecseseznamem"/>
        <w:numPr>
          <w:ilvl w:val="0"/>
          <w:numId w:val="35"/>
        </w:numPr>
        <w:spacing w:after="0"/>
        <w:contextualSpacing w:val="0"/>
        <w:jc w:val="left"/>
      </w:pPr>
      <w:r>
        <w:t xml:space="preserve">Jméno </w:t>
      </w:r>
    </w:p>
    <w:p w14:paraId="094C2098" w14:textId="531F1927" w:rsidR="00C77563" w:rsidRDefault="00C56D44" w:rsidP="007A17E2">
      <w:pPr>
        <w:pStyle w:val="Odstavecseseznamem"/>
        <w:numPr>
          <w:ilvl w:val="0"/>
          <w:numId w:val="35"/>
        </w:numPr>
        <w:spacing w:after="0"/>
        <w:contextualSpacing w:val="0"/>
        <w:jc w:val="left"/>
      </w:pPr>
      <w:r>
        <w:t>Datum narození nebo Rodné číslo</w:t>
      </w:r>
    </w:p>
    <w:p w14:paraId="72B9720B" w14:textId="77777777" w:rsidR="00C56D44" w:rsidRDefault="00C56D44" w:rsidP="007A17E2">
      <w:pPr>
        <w:pStyle w:val="Odstavecseseznamem"/>
        <w:numPr>
          <w:ilvl w:val="0"/>
          <w:numId w:val="35"/>
        </w:numPr>
        <w:spacing w:after="0"/>
        <w:contextualSpacing w:val="0"/>
        <w:jc w:val="left"/>
      </w:pPr>
      <w:r>
        <w:t xml:space="preserve">Adresní údaje </w:t>
      </w:r>
    </w:p>
    <w:p w14:paraId="4F590AE1" w14:textId="77777777" w:rsidR="00C56D44" w:rsidRDefault="00C56D44" w:rsidP="007A17E2">
      <w:pPr>
        <w:pStyle w:val="Odstavecseseznamem"/>
        <w:numPr>
          <w:ilvl w:val="1"/>
          <w:numId w:val="35"/>
        </w:numPr>
        <w:spacing w:after="0"/>
        <w:contextualSpacing w:val="0"/>
        <w:jc w:val="left"/>
      </w:pPr>
      <w:r>
        <w:t xml:space="preserve">Obec </w:t>
      </w:r>
    </w:p>
    <w:p w14:paraId="26032F62" w14:textId="77777777" w:rsidR="00C56D44" w:rsidRDefault="00C56D44" w:rsidP="007A17E2">
      <w:pPr>
        <w:pStyle w:val="Odstavecseseznamem"/>
        <w:numPr>
          <w:ilvl w:val="1"/>
          <w:numId w:val="35"/>
        </w:numPr>
        <w:spacing w:after="0"/>
        <w:contextualSpacing w:val="0"/>
        <w:jc w:val="left"/>
      </w:pPr>
      <w:r>
        <w:t>Část obce</w:t>
      </w:r>
    </w:p>
    <w:p w14:paraId="633D8DAE" w14:textId="77777777" w:rsidR="00C56D44" w:rsidRDefault="00C56D44" w:rsidP="007A17E2">
      <w:pPr>
        <w:pStyle w:val="Odstavecseseznamem"/>
        <w:numPr>
          <w:ilvl w:val="1"/>
          <w:numId w:val="35"/>
        </w:numPr>
        <w:spacing w:after="0"/>
        <w:contextualSpacing w:val="0"/>
        <w:jc w:val="left"/>
      </w:pPr>
      <w:r>
        <w:t>Ulice</w:t>
      </w:r>
    </w:p>
    <w:p w14:paraId="4B712633" w14:textId="77777777" w:rsidR="00C56D44" w:rsidRDefault="00C56D44" w:rsidP="007A17E2">
      <w:pPr>
        <w:pStyle w:val="Odstavecseseznamem"/>
        <w:numPr>
          <w:ilvl w:val="1"/>
          <w:numId w:val="35"/>
        </w:numPr>
        <w:spacing w:after="0"/>
        <w:contextualSpacing w:val="0"/>
        <w:jc w:val="left"/>
      </w:pPr>
      <w:r>
        <w:t>Číslo orientační</w:t>
      </w:r>
    </w:p>
    <w:p w14:paraId="4ED35223" w14:textId="08AFA0AD" w:rsidR="00C56D44" w:rsidRDefault="00C56D44" w:rsidP="007A17E2">
      <w:pPr>
        <w:pStyle w:val="Odstavecseseznamem"/>
        <w:numPr>
          <w:ilvl w:val="1"/>
          <w:numId w:val="35"/>
        </w:numPr>
        <w:spacing w:after="0"/>
        <w:contextualSpacing w:val="0"/>
        <w:jc w:val="left"/>
      </w:pPr>
      <w:r>
        <w:t>Číslo domovní</w:t>
      </w:r>
    </w:p>
    <w:p w14:paraId="54B3B588" w14:textId="77777777" w:rsidR="00F72468" w:rsidRDefault="00F72468" w:rsidP="00F72468">
      <w:pPr>
        <w:spacing w:after="0"/>
      </w:pPr>
    </w:p>
    <w:p w14:paraId="3D3F9C39" w14:textId="1444EC56" w:rsidR="00B34F7D" w:rsidRDefault="00F72468" w:rsidP="00B34F7D">
      <w:pPr>
        <w:spacing w:after="0"/>
      </w:pPr>
      <w:r>
        <w:t>Pro platící a ověřující uživatele bude vyžadováno</w:t>
      </w:r>
      <w:r w:rsidRPr="008A2BEA">
        <w:t xml:space="preserve"> vyplnění </w:t>
      </w:r>
      <w:r>
        <w:t xml:space="preserve">minimálně těchto </w:t>
      </w:r>
      <w:r w:rsidRPr="008A2BEA">
        <w:t>polí</w:t>
      </w:r>
      <w:r>
        <w:t>:</w:t>
      </w:r>
      <w:r w:rsidRPr="008A2BEA" w:rsidDel="00A278F5">
        <w:t xml:space="preserve"> </w:t>
      </w:r>
      <w:r>
        <w:t>Rodné číslo nebo Jméno a Příjmení a Datum narození.</w:t>
      </w:r>
    </w:p>
    <w:p w14:paraId="190D23D5" w14:textId="332B68D3" w:rsidR="00F72468" w:rsidRDefault="00F72468" w:rsidP="00F72468">
      <w:r>
        <w:t>Pro bezúplatné uživatele bude vyžadováno</w:t>
      </w:r>
      <w:r w:rsidRPr="008A2BEA">
        <w:t xml:space="preserve"> vyplnění</w:t>
      </w:r>
      <w:r>
        <w:t xml:space="preserve"> minimálně těchto </w:t>
      </w:r>
      <w:r w:rsidRPr="008A2BEA">
        <w:t>polí</w:t>
      </w:r>
      <w:r>
        <w:t>: Rodné číslo nebo Datum narození nebo Příjmení.</w:t>
      </w:r>
    </w:p>
    <w:p w14:paraId="1C02D9DD" w14:textId="77777777" w:rsidR="00C56D44" w:rsidRDefault="00C56D44" w:rsidP="00C56D44">
      <w:pPr>
        <w:spacing w:after="0"/>
        <w:ind w:left="1080"/>
      </w:pPr>
    </w:p>
    <w:tbl>
      <w:tblPr>
        <w:tblStyle w:val="ISKN"/>
        <w:tblW w:w="9464" w:type="dxa"/>
        <w:tblLook w:val="04A0" w:firstRow="1" w:lastRow="0" w:firstColumn="1" w:lastColumn="0" w:noHBand="0" w:noVBand="1"/>
      </w:tblPr>
      <w:tblGrid>
        <w:gridCol w:w="1951"/>
        <w:gridCol w:w="3260"/>
        <w:gridCol w:w="4253"/>
      </w:tblGrid>
      <w:tr w:rsidR="00CB0126" w:rsidRPr="00BB326E" w14:paraId="67E068B7" w14:textId="77777777" w:rsidTr="00183487">
        <w:trPr>
          <w:cnfStyle w:val="100000000000" w:firstRow="1" w:lastRow="0" w:firstColumn="0" w:lastColumn="0" w:oddVBand="0" w:evenVBand="0" w:oddHBand="0" w:evenHBand="0" w:firstRowFirstColumn="0" w:firstRowLastColumn="0" w:lastRowFirstColumn="0" w:lastRowLastColumn="0"/>
        </w:trPr>
        <w:tc>
          <w:tcPr>
            <w:tcW w:w="1951" w:type="dxa"/>
            <w:hideMark/>
          </w:tcPr>
          <w:p w14:paraId="6BA39803" w14:textId="77777777" w:rsidR="00CB0126" w:rsidRPr="00BB326E" w:rsidRDefault="00CB0126" w:rsidP="005E4AF1">
            <w:pPr>
              <w:rPr>
                <w:rFonts w:cs="Arial"/>
                <w:b w:val="0"/>
              </w:rPr>
            </w:pPr>
            <w:r w:rsidRPr="00BB326E">
              <w:t>Název parametru</w:t>
            </w:r>
          </w:p>
        </w:tc>
        <w:tc>
          <w:tcPr>
            <w:tcW w:w="3260" w:type="dxa"/>
            <w:hideMark/>
          </w:tcPr>
          <w:p w14:paraId="7E0B9CFA" w14:textId="77777777" w:rsidR="00CB0126" w:rsidRPr="00BB326E" w:rsidRDefault="00CB0126" w:rsidP="005E4AF1">
            <w:pPr>
              <w:rPr>
                <w:rFonts w:cs="Arial"/>
                <w:b w:val="0"/>
              </w:rPr>
            </w:pPr>
            <w:r>
              <w:t>P</w:t>
            </w:r>
            <w:r w:rsidRPr="00BB326E">
              <w:t>ovinný</w:t>
            </w:r>
          </w:p>
        </w:tc>
        <w:tc>
          <w:tcPr>
            <w:tcW w:w="4253" w:type="dxa"/>
            <w:hideMark/>
          </w:tcPr>
          <w:p w14:paraId="1E92269F" w14:textId="77777777" w:rsidR="00CB0126" w:rsidRPr="00BB326E" w:rsidRDefault="00CB0126" w:rsidP="005E4AF1">
            <w:pPr>
              <w:rPr>
                <w:rFonts w:cs="Arial"/>
                <w:b w:val="0"/>
              </w:rPr>
            </w:pPr>
            <w:r w:rsidRPr="00BB326E">
              <w:t>Popis</w:t>
            </w:r>
          </w:p>
        </w:tc>
      </w:tr>
      <w:tr w:rsidR="00CB0126" w:rsidRPr="00BB326E" w14:paraId="6A402C6F" w14:textId="77777777" w:rsidTr="00183487">
        <w:tc>
          <w:tcPr>
            <w:tcW w:w="1951" w:type="dxa"/>
            <w:hideMark/>
          </w:tcPr>
          <w:p w14:paraId="271E3536" w14:textId="673376DD" w:rsidR="00CB0126" w:rsidRPr="00BB326E" w:rsidRDefault="00CB0126" w:rsidP="005E4AF1">
            <w:pPr>
              <w:rPr>
                <w:rFonts w:cs="Arial"/>
              </w:rPr>
            </w:pPr>
          </w:p>
        </w:tc>
        <w:tc>
          <w:tcPr>
            <w:tcW w:w="3260" w:type="dxa"/>
            <w:hideMark/>
          </w:tcPr>
          <w:p w14:paraId="4CEC0E57" w14:textId="5E882A09" w:rsidR="00CB0126" w:rsidRPr="00BB326E" w:rsidRDefault="00CB0126" w:rsidP="005E4AF1">
            <w:pPr>
              <w:rPr>
                <w:rFonts w:cs="Arial"/>
              </w:rPr>
            </w:pPr>
          </w:p>
        </w:tc>
        <w:tc>
          <w:tcPr>
            <w:tcW w:w="4253" w:type="dxa"/>
            <w:hideMark/>
          </w:tcPr>
          <w:p w14:paraId="16EF0283" w14:textId="25661FF9" w:rsidR="00CB0126" w:rsidRPr="00BB326E" w:rsidRDefault="00CB0126" w:rsidP="005E4AF1">
            <w:pPr>
              <w:rPr>
                <w:rFonts w:cs="Arial"/>
              </w:rPr>
            </w:pPr>
          </w:p>
        </w:tc>
      </w:tr>
      <w:tr w:rsidR="00CB0126" w:rsidRPr="00BB326E" w14:paraId="4D9A3B39" w14:textId="77777777" w:rsidTr="00183487">
        <w:tc>
          <w:tcPr>
            <w:tcW w:w="1951" w:type="dxa"/>
          </w:tcPr>
          <w:p w14:paraId="3AF59E27" w14:textId="20665DB7" w:rsidR="00CB0126" w:rsidRDefault="00403317" w:rsidP="005E4AF1">
            <w:r>
              <w:t>prijmeni</w:t>
            </w:r>
          </w:p>
        </w:tc>
        <w:tc>
          <w:tcPr>
            <w:tcW w:w="3260" w:type="dxa"/>
          </w:tcPr>
          <w:p w14:paraId="7BC1135C" w14:textId="4EB26E8B" w:rsidR="00CB0126" w:rsidRDefault="004847F7" w:rsidP="004847F7">
            <w:r>
              <w:t>Ne, v případě zadání musí být zadány minimálně 2 znaky</w:t>
            </w:r>
          </w:p>
        </w:tc>
        <w:tc>
          <w:tcPr>
            <w:tcW w:w="4253" w:type="dxa"/>
          </w:tcPr>
          <w:p w14:paraId="39109E6B" w14:textId="22877160" w:rsidR="00CB0126" w:rsidRDefault="004847F7" w:rsidP="005E4AF1">
            <w:r>
              <w:t>shoda se začátkem názvu, case insensitive a bez znamének</w:t>
            </w:r>
          </w:p>
        </w:tc>
      </w:tr>
      <w:tr w:rsidR="00CB0126" w:rsidRPr="00BB326E" w14:paraId="79C92852" w14:textId="77777777" w:rsidTr="00183487">
        <w:tc>
          <w:tcPr>
            <w:tcW w:w="1951" w:type="dxa"/>
          </w:tcPr>
          <w:p w14:paraId="23D4749D" w14:textId="7AE84019" w:rsidR="00CB0126" w:rsidRDefault="00403317" w:rsidP="005E4AF1">
            <w:r>
              <w:t>jmeno</w:t>
            </w:r>
          </w:p>
        </w:tc>
        <w:tc>
          <w:tcPr>
            <w:tcW w:w="3260" w:type="dxa"/>
          </w:tcPr>
          <w:p w14:paraId="288A810E" w14:textId="4EA1FCCE" w:rsidR="00CB0126" w:rsidRDefault="004847F7" w:rsidP="005E4AF1">
            <w:r>
              <w:t>Ne, v případě zadání musí být zadány minimálně 2 znaky</w:t>
            </w:r>
          </w:p>
        </w:tc>
        <w:tc>
          <w:tcPr>
            <w:tcW w:w="4253" w:type="dxa"/>
          </w:tcPr>
          <w:p w14:paraId="6485BDA4" w14:textId="307A88AB" w:rsidR="00CB0126" w:rsidRDefault="004847F7" w:rsidP="005E4AF1">
            <w:r>
              <w:t>shoda se začátkem názvu, case insensitive a bez znamének</w:t>
            </w:r>
          </w:p>
        </w:tc>
      </w:tr>
      <w:tr w:rsidR="00CB0126" w:rsidRPr="00BB326E" w14:paraId="19E2BCB7" w14:textId="77777777" w:rsidTr="00183487">
        <w:tc>
          <w:tcPr>
            <w:tcW w:w="1951" w:type="dxa"/>
          </w:tcPr>
          <w:p w14:paraId="1ED42423" w14:textId="1F92DF98" w:rsidR="00CB0126" w:rsidRDefault="000A6450" w:rsidP="005E4AF1">
            <w:r w:rsidRPr="000A6450">
              <w:t>datumNarozeni</w:t>
            </w:r>
          </w:p>
        </w:tc>
        <w:tc>
          <w:tcPr>
            <w:tcW w:w="3260" w:type="dxa"/>
          </w:tcPr>
          <w:p w14:paraId="4B7B10E8" w14:textId="4AB20874" w:rsidR="00CB0126" w:rsidRDefault="004847F7" w:rsidP="004847F7">
            <w:r>
              <w:t>Ne, v případě zadání musí splňovat formát pro datum</w:t>
            </w:r>
          </w:p>
        </w:tc>
        <w:tc>
          <w:tcPr>
            <w:tcW w:w="4253" w:type="dxa"/>
          </w:tcPr>
          <w:p w14:paraId="4B4464FB" w14:textId="609892E6" w:rsidR="00CB0126" w:rsidRPr="004847F7" w:rsidRDefault="004847F7" w:rsidP="004847F7">
            <w:pPr>
              <w:rPr>
                <w:lang w:val="en-US"/>
              </w:rPr>
            </w:pPr>
            <w:r>
              <w:t xml:space="preserve">shoda s </w:t>
            </w:r>
            <w:r w:rsidRPr="00790C0F">
              <w:t>šestimístn</w:t>
            </w:r>
            <w:r>
              <w:t>ou</w:t>
            </w:r>
            <w:r w:rsidRPr="00790C0F">
              <w:t xml:space="preserve"> části rodného čísla převedeného do datumového tvaru (</w:t>
            </w:r>
            <w:r>
              <w:t xml:space="preserve">tj. </w:t>
            </w:r>
            <w:r w:rsidRPr="00790C0F">
              <w:t xml:space="preserve">bez </w:t>
            </w:r>
            <w:r w:rsidR="00112673" w:rsidRPr="00790C0F">
              <w:t>modifikované 3. číslice</w:t>
            </w:r>
            <w:r w:rsidRPr="00790C0F">
              <w:t>)</w:t>
            </w:r>
          </w:p>
        </w:tc>
      </w:tr>
      <w:tr w:rsidR="00CB0126" w:rsidRPr="00BB326E" w14:paraId="6E7FAA95" w14:textId="77777777" w:rsidTr="00183487">
        <w:tc>
          <w:tcPr>
            <w:tcW w:w="1951" w:type="dxa"/>
          </w:tcPr>
          <w:p w14:paraId="03EAC91F" w14:textId="6C00B6B0" w:rsidR="00CB0126" w:rsidRDefault="000A6450" w:rsidP="005E4AF1">
            <w:r w:rsidRPr="000A6450">
              <w:t>rc</w:t>
            </w:r>
          </w:p>
        </w:tc>
        <w:tc>
          <w:tcPr>
            <w:tcW w:w="3260" w:type="dxa"/>
          </w:tcPr>
          <w:p w14:paraId="6132666D" w14:textId="0BDED498" w:rsidR="00CB0126" w:rsidRDefault="004847F7" w:rsidP="005E4AF1">
            <w:r>
              <w:t>Ne, v případě zadání musí splňovat formát pro rodné číslo</w:t>
            </w:r>
          </w:p>
        </w:tc>
        <w:tc>
          <w:tcPr>
            <w:tcW w:w="4253" w:type="dxa"/>
          </w:tcPr>
          <w:p w14:paraId="65905E54" w14:textId="2A9D89DA" w:rsidR="00CB0126" w:rsidRDefault="004847F7" w:rsidP="005E4AF1">
            <w:r>
              <w:t>shoda s celým kódem RČ</w:t>
            </w:r>
          </w:p>
        </w:tc>
      </w:tr>
      <w:tr w:rsidR="00CB0126" w:rsidRPr="00BB326E" w14:paraId="34D5F91C" w14:textId="77777777" w:rsidTr="00183487">
        <w:tc>
          <w:tcPr>
            <w:tcW w:w="1951" w:type="dxa"/>
          </w:tcPr>
          <w:p w14:paraId="2A7FD19F" w14:textId="3C3E064C" w:rsidR="00CB0126" w:rsidRDefault="00403317" w:rsidP="005E4AF1">
            <w:r>
              <w:t>o</w:t>
            </w:r>
            <w:r w:rsidR="004847F7">
              <w:t>bec</w:t>
            </w:r>
          </w:p>
        </w:tc>
        <w:tc>
          <w:tcPr>
            <w:tcW w:w="3260" w:type="dxa"/>
          </w:tcPr>
          <w:p w14:paraId="04998BFE" w14:textId="4E866737" w:rsidR="00CB0126" w:rsidRDefault="004847F7" w:rsidP="005E4AF1">
            <w:r>
              <w:t>Ne</w:t>
            </w:r>
          </w:p>
        </w:tc>
        <w:tc>
          <w:tcPr>
            <w:tcW w:w="4253" w:type="dxa"/>
          </w:tcPr>
          <w:p w14:paraId="119C50D7" w14:textId="352783D8" w:rsidR="00CB0126" w:rsidRDefault="004847F7" w:rsidP="005E4AF1">
            <w:r>
              <w:t>shoda se celým názvem, case insensitive a bez znamének</w:t>
            </w:r>
          </w:p>
        </w:tc>
      </w:tr>
      <w:tr w:rsidR="00CB0126" w:rsidRPr="00BB326E" w14:paraId="0F28551A" w14:textId="77777777" w:rsidTr="00183487">
        <w:tc>
          <w:tcPr>
            <w:tcW w:w="1951" w:type="dxa"/>
          </w:tcPr>
          <w:p w14:paraId="35A3E32B" w14:textId="6A73A084" w:rsidR="00CB0126" w:rsidRDefault="000A6450" w:rsidP="005E4AF1">
            <w:r w:rsidRPr="000A6450">
              <w:t>castObce</w:t>
            </w:r>
          </w:p>
        </w:tc>
        <w:tc>
          <w:tcPr>
            <w:tcW w:w="3260" w:type="dxa"/>
          </w:tcPr>
          <w:p w14:paraId="6B4EAA2E" w14:textId="463085B6" w:rsidR="00CB0126" w:rsidRDefault="004847F7" w:rsidP="005E4AF1">
            <w:r>
              <w:t>Ne</w:t>
            </w:r>
          </w:p>
        </w:tc>
        <w:tc>
          <w:tcPr>
            <w:tcW w:w="4253" w:type="dxa"/>
          </w:tcPr>
          <w:p w14:paraId="43E3A471" w14:textId="1FE04461" w:rsidR="00CB0126" w:rsidRDefault="004847F7" w:rsidP="005E4AF1">
            <w:r>
              <w:t>shoda se celým názvem, case insensitive a bez znamének</w:t>
            </w:r>
          </w:p>
        </w:tc>
      </w:tr>
      <w:tr w:rsidR="00CB0126" w:rsidRPr="00BB326E" w14:paraId="0491A7DA" w14:textId="77777777" w:rsidTr="00183487">
        <w:tc>
          <w:tcPr>
            <w:tcW w:w="1951" w:type="dxa"/>
          </w:tcPr>
          <w:p w14:paraId="7AD06276" w14:textId="578CC6C3" w:rsidR="00CB0126" w:rsidRDefault="00403317" w:rsidP="005E4AF1">
            <w:r>
              <w:t>u</w:t>
            </w:r>
            <w:r w:rsidR="004847F7">
              <w:t>lice</w:t>
            </w:r>
          </w:p>
        </w:tc>
        <w:tc>
          <w:tcPr>
            <w:tcW w:w="3260" w:type="dxa"/>
          </w:tcPr>
          <w:p w14:paraId="275E35D1" w14:textId="6AE74AE1" w:rsidR="00CB0126" w:rsidRDefault="004847F7" w:rsidP="005E4AF1">
            <w:r>
              <w:t>Ne</w:t>
            </w:r>
          </w:p>
        </w:tc>
        <w:tc>
          <w:tcPr>
            <w:tcW w:w="4253" w:type="dxa"/>
          </w:tcPr>
          <w:p w14:paraId="64434A98" w14:textId="79AC00E5" w:rsidR="00CB0126" w:rsidRDefault="004847F7" w:rsidP="005E4AF1">
            <w:r>
              <w:t>shoda se celým názvem, case insensitive a bez znamének</w:t>
            </w:r>
          </w:p>
        </w:tc>
      </w:tr>
      <w:tr w:rsidR="00CB0126" w:rsidRPr="00BB326E" w14:paraId="0A3447D4" w14:textId="77777777" w:rsidTr="00183487">
        <w:tc>
          <w:tcPr>
            <w:tcW w:w="1951" w:type="dxa"/>
          </w:tcPr>
          <w:p w14:paraId="6EB86931" w14:textId="1C234E7E" w:rsidR="00CB0126" w:rsidRDefault="000A6450" w:rsidP="005E4AF1">
            <w:r w:rsidRPr="000A6450">
              <w:t>cisloOrientacni</w:t>
            </w:r>
          </w:p>
        </w:tc>
        <w:tc>
          <w:tcPr>
            <w:tcW w:w="3260" w:type="dxa"/>
          </w:tcPr>
          <w:p w14:paraId="33A880D3" w14:textId="4DEF283B" w:rsidR="00CB0126" w:rsidRDefault="004847F7" w:rsidP="005E4AF1">
            <w:r>
              <w:t>Ne</w:t>
            </w:r>
          </w:p>
        </w:tc>
        <w:tc>
          <w:tcPr>
            <w:tcW w:w="4253" w:type="dxa"/>
          </w:tcPr>
          <w:p w14:paraId="6262FA96" w14:textId="4DD652B6" w:rsidR="00CB0126" w:rsidRDefault="004847F7" w:rsidP="005E4AF1">
            <w:r>
              <w:t>shoda s celým číslem</w:t>
            </w:r>
          </w:p>
        </w:tc>
      </w:tr>
      <w:tr w:rsidR="00CB0126" w:rsidRPr="00BB326E" w14:paraId="1FED5DE1" w14:textId="77777777" w:rsidTr="00183487">
        <w:tc>
          <w:tcPr>
            <w:tcW w:w="1951" w:type="dxa"/>
          </w:tcPr>
          <w:p w14:paraId="704BDB08" w14:textId="3A05D70D" w:rsidR="00CB0126" w:rsidRDefault="000A6450" w:rsidP="005E4AF1">
            <w:r w:rsidRPr="000A6450">
              <w:t>cisloDomovni</w:t>
            </w:r>
          </w:p>
        </w:tc>
        <w:tc>
          <w:tcPr>
            <w:tcW w:w="3260" w:type="dxa"/>
          </w:tcPr>
          <w:p w14:paraId="291EB0E0" w14:textId="22811AD5" w:rsidR="00CB0126" w:rsidRDefault="004847F7" w:rsidP="005E4AF1">
            <w:r>
              <w:t>Ne</w:t>
            </w:r>
          </w:p>
        </w:tc>
        <w:tc>
          <w:tcPr>
            <w:tcW w:w="4253" w:type="dxa"/>
          </w:tcPr>
          <w:p w14:paraId="19745BAB" w14:textId="32300096" w:rsidR="00CB0126" w:rsidRDefault="004847F7" w:rsidP="005E4AF1">
            <w:r>
              <w:t>shoda s celým číslem</w:t>
            </w:r>
          </w:p>
        </w:tc>
      </w:tr>
      <w:tr w:rsidR="004F07B3" w:rsidRPr="00BB326E" w14:paraId="34105FB9" w14:textId="77777777" w:rsidTr="00183487">
        <w:tc>
          <w:tcPr>
            <w:tcW w:w="1951" w:type="dxa"/>
          </w:tcPr>
          <w:p w14:paraId="09EE82F6" w14:textId="0A7EB64D" w:rsidR="004F07B3" w:rsidRPr="000A6450" w:rsidRDefault="004F07B3" w:rsidP="005E4AF1">
            <w:r>
              <w:t>datumK</w:t>
            </w:r>
          </w:p>
        </w:tc>
        <w:tc>
          <w:tcPr>
            <w:tcW w:w="3260" w:type="dxa"/>
          </w:tcPr>
          <w:p w14:paraId="1E22D0D7" w14:textId="202598D5" w:rsidR="004F07B3" w:rsidRDefault="004F07B3" w:rsidP="005E4AF1">
            <w:r>
              <w:t>Ne</w:t>
            </w:r>
          </w:p>
        </w:tc>
        <w:tc>
          <w:tcPr>
            <w:tcW w:w="4253" w:type="dxa"/>
          </w:tcPr>
          <w:p w14:paraId="38B287CC" w14:textId="56DC021B" w:rsidR="004F07B3" w:rsidRDefault="004F07B3" w:rsidP="005E4AF1">
            <w:r>
              <w:t>platnost k datu</w:t>
            </w:r>
          </w:p>
        </w:tc>
      </w:tr>
    </w:tbl>
    <w:p w14:paraId="66EF1629" w14:textId="77777777" w:rsidR="00CB0126" w:rsidRDefault="00CB0126" w:rsidP="000D09B6">
      <w:pPr>
        <w:rPr>
          <w:b/>
        </w:rPr>
      </w:pPr>
    </w:p>
    <w:p w14:paraId="76C40C21" w14:textId="3607E0D9" w:rsidR="000D09B6" w:rsidRPr="00BB326E" w:rsidRDefault="000D09B6" w:rsidP="000D09B6">
      <w:pPr>
        <w:rPr>
          <w:rFonts w:cs="Arial"/>
          <w:szCs w:val="20"/>
        </w:rPr>
      </w:pPr>
      <w:r w:rsidRPr="00BB326E">
        <w:rPr>
          <w:b/>
        </w:rPr>
        <w:t>Výstupní formát:</w:t>
      </w:r>
      <w:r w:rsidRPr="00BB326E">
        <w:t xml:space="preserve">  XML dokument typu NajdiOSResponse.</w:t>
      </w:r>
    </w:p>
    <w:p w14:paraId="79392751" w14:textId="23661361" w:rsidR="004F07B3" w:rsidRDefault="000D09B6" w:rsidP="004F07B3">
      <w:r w:rsidRPr="00BB326E">
        <w:rPr>
          <w:b/>
        </w:rPr>
        <w:t>Funkce:</w:t>
      </w:r>
      <w:r w:rsidR="003367E1">
        <w:t xml:space="preserve"> </w:t>
      </w:r>
      <w:r w:rsidRPr="00BB326E">
        <w:t xml:space="preserve">Umožní vyhledat OS </w:t>
      </w:r>
      <w:r w:rsidR="000278A8">
        <w:t xml:space="preserve">na </w:t>
      </w:r>
      <w:r w:rsidRPr="00BB326E">
        <w:t>základě</w:t>
      </w:r>
      <w:r w:rsidR="000D68EA">
        <w:t xml:space="preserve"> </w:t>
      </w:r>
      <w:r w:rsidR="00FF4D58">
        <w:t>zadaných údajů pro OPO nebo OFO.</w:t>
      </w:r>
      <w:r w:rsidR="004F07B3" w:rsidRPr="004F07B3">
        <w:t xml:space="preserve"> </w:t>
      </w:r>
    </w:p>
    <w:p w14:paraId="0ACD2572" w14:textId="1E022870" w:rsidR="00D81984" w:rsidRDefault="004F07B3" w:rsidP="000D09B6">
      <w:r>
        <w:t>V případě nevyplnění parametru „</w:t>
      </w:r>
      <w:r w:rsidRPr="00F13252">
        <w:t>datumK</w:t>
      </w:r>
      <w:r>
        <w:t xml:space="preserve">“ bude OS vyhledán k aktuálnímu datu. V případě zadání parametru „datumK“ funkce vrátí informace o OS k danému datu. </w:t>
      </w:r>
    </w:p>
    <w:p w14:paraId="1F8D5400" w14:textId="54BEBFFA" w:rsidR="004050C4" w:rsidRDefault="004050C4" w:rsidP="000D09B6">
      <w:pPr>
        <w:rPr>
          <w:u w:val="single"/>
        </w:rPr>
      </w:pPr>
    </w:p>
    <w:p w14:paraId="4B7B62F0" w14:textId="77777777" w:rsidR="00613E15" w:rsidRPr="00613E15" w:rsidRDefault="00613E15" w:rsidP="00613E15">
      <w:pPr>
        <w:rPr>
          <w:b/>
          <w:u w:val="single"/>
        </w:rPr>
      </w:pPr>
      <w:r w:rsidRPr="00613E15">
        <w:rPr>
          <w:b/>
          <w:u w:val="single"/>
        </w:rPr>
        <w:t>Vyhledání OPO:</w:t>
      </w:r>
    </w:p>
    <w:p w14:paraId="578F609C" w14:textId="77777777" w:rsidR="00613E15" w:rsidRDefault="00613E15" w:rsidP="00613E15">
      <w:r w:rsidRPr="00BB326E">
        <w:t>Je dovoleno zadat kombinaci parametrů</w:t>
      </w:r>
      <w:r>
        <w:t>:</w:t>
      </w:r>
    </w:p>
    <w:p w14:paraId="327A2F31" w14:textId="6B530CC5" w:rsidR="00613E15" w:rsidRDefault="008F6EC4" w:rsidP="007A17E2">
      <w:pPr>
        <w:pStyle w:val="Odstavecseseznamem"/>
        <w:numPr>
          <w:ilvl w:val="0"/>
          <w:numId w:val="25"/>
        </w:numPr>
      </w:pPr>
      <w:r>
        <w:t>Ná</w:t>
      </w:r>
      <w:r w:rsidR="00613E15">
        <w:t>zev</w:t>
      </w:r>
    </w:p>
    <w:p w14:paraId="14714192" w14:textId="35632244" w:rsidR="00613E15" w:rsidRDefault="00F3446D" w:rsidP="007A17E2">
      <w:pPr>
        <w:pStyle w:val="Odstavecseseznamem"/>
        <w:numPr>
          <w:ilvl w:val="0"/>
          <w:numId w:val="25"/>
        </w:numPr>
      </w:pPr>
      <w:r>
        <w:t>IČO</w:t>
      </w:r>
    </w:p>
    <w:p w14:paraId="57ED3E8D" w14:textId="0F29E7F6" w:rsidR="00613E15" w:rsidRDefault="008F6EC4" w:rsidP="007A17E2">
      <w:pPr>
        <w:pStyle w:val="Odstavecseseznamem"/>
        <w:numPr>
          <w:ilvl w:val="0"/>
          <w:numId w:val="25"/>
        </w:numPr>
      </w:pPr>
      <w:r>
        <w:t>Ná</w:t>
      </w:r>
      <w:r w:rsidR="00613E15">
        <w:t xml:space="preserve">zev a </w:t>
      </w:r>
      <w:r w:rsidR="00F3446D">
        <w:t>IČO</w:t>
      </w:r>
    </w:p>
    <w:p w14:paraId="4385901F" w14:textId="6646FD09" w:rsidR="00613E15" w:rsidRDefault="00613E15" w:rsidP="00613E15">
      <w:r>
        <w:t xml:space="preserve">V případě vyhledávání podle názvu musí být vyplněny minimálně 2 znaky, vyhledání </w:t>
      </w:r>
      <w:r w:rsidRPr="00BB326E">
        <w:t>je</w:t>
      </w:r>
      <w:r>
        <w:t xml:space="preserve"> provedeno</w:t>
      </w:r>
      <w:r w:rsidRPr="00BB326E">
        <w:t xml:space="preserve"> bez </w:t>
      </w:r>
      <w:r w:rsidR="003367E1" w:rsidRPr="00BB326E">
        <w:t>diakritiky</w:t>
      </w:r>
      <w:r w:rsidRPr="00BB326E">
        <w:t xml:space="preserve"> a bez citlivosti na velikost písmen.</w:t>
      </w:r>
    </w:p>
    <w:p w14:paraId="41328DEC" w14:textId="75F6DA7D" w:rsidR="00613E15" w:rsidRDefault="00613E15" w:rsidP="00613E15">
      <w:r>
        <w:t>V případě vyhledávání podle IČO musí být shoda s celým kódem.</w:t>
      </w:r>
    </w:p>
    <w:p w14:paraId="1A28D676" w14:textId="77777777" w:rsidR="00613E15" w:rsidRDefault="00613E15" w:rsidP="00613E15">
      <w:pPr>
        <w:rPr>
          <w:u w:val="single"/>
        </w:rPr>
      </w:pPr>
    </w:p>
    <w:p w14:paraId="6C24C536" w14:textId="0587D6D5" w:rsidR="000278A8" w:rsidRPr="00613E15" w:rsidRDefault="004A0F36" w:rsidP="000D09B6">
      <w:pPr>
        <w:rPr>
          <w:b/>
          <w:u w:val="single"/>
        </w:rPr>
      </w:pPr>
      <w:r w:rsidRPr="00613E15">
        <w:rPr>
          <w:b/>
          <w:u w:val="single"/>
        </w:rPr>
        <w:t>Vyh</w:t>
      </w:r>
      <w:r w:rsidR="00D81984" w:rsidRPr="00613E15">
        <w:rPr>
          <w:b/>
          <w:u w:val="single"/>
        </w:rPr>
        <w:t xml:space="preserve">ledání </w:t>
      </w:r>
      <w:r w:rsidR="005C2338" w:rsidRPr="00613E15">
        <w:rPr>
          <w:b/>
          <w:u w:val="single"/>
        </w:rPr>
        <w:t>OFO</w:t>
      </w:r>
      <w:r w:rsidR="00D81984" w:rsidRPr="00613E15">
        <w:rPr>
          <w:b/>
          <w:u w:val="single"/>
        </w:rPr>
        <w:t>:</w:t>
      </w:r>
    </w:p>
    <w:p w14:paraId="59AEA093" w14:textId="5B0FB36E" w:rsidR="006031D7" w:rsidRDefault="000D09B6" w:rsidP="00D81984">
      <w:r w:rsidRPr="00BB326E">
        <w:t>Je dovoleno zadat kombinaci parametrů</w:t>
      </w:r>
      <w:r w:rsidR="006031D7">
        <w:t>:</w:t>
      </w:r>
    </w:p>
    <w:p w14:paraId="2D98B940" w14:textId="07E04091" w:rsidR="000D68EA" w:rsidRDefault="004D5CEC" w:rsidP="007A17E2">
      <w:pPr>
        <w:pStyle w:val="Odstavecseseznamem"/>
        <w:numPr>
          <w:ilvl w:val="0"/>
          <w:numId w:val="25"/>
        </w:numPr>
      </w:pPr>
      <w:r>
        <w:t>Jmé</w:t>
      </w:r>
      <w:r w:rsidR="004050C4">
        <w:t>no</w:t>
      </w:r>
      <w:r>
        <w:t xml:space="preserve"> + příjmení + datum narození</w:t>
      </w:r>
    </w:p>
    <w:p w14:paraId="7C853D60" w14:textId="1234F497" w:rsidR="000D68EA" w:rsidRDefault="004D5CEC" w:rsidP="007A17E2">
      <w:pPr>
        <w:pStyle w:val="Odstavecseseznamem"/>
        <w:numPr>
          <w:ilvl w:val="0"/>
          <w:numId w:val="25"/>
        </w:numPr>
      </w:pPr>
      <w:r>
        <w:t>Rodné čí</w:t>
      </w:r>
      <w:r w:rsidR="004050C4">
        <w:t>slo (celé)</w:t>
      </w:r>
    </w:p>
    <w:p w14:paraId="23748F15" w14:textId="5E498FF8" w:rsidR="006031D7" w:rsidRDefault="004D5CEC" w:rsidP="007A17E2">
      <w:pPr>
        <w:pStyle w:val="Odstavecseseznamem"/>
        <w:numPr>
          <w:ilvl w:val="0"/>
          <w:numId w:val="25"/>
        </w:numPr>
      </w:pPr>
      <w:r>
        <w:t>Jmé</w:t>
      </w:r>
      <w:r w:rsidR="004050C4">
        <w:t>no</w:t>
      </w:r>
      <w:r w:rsidR="006031D7">
        <w:t xml:space="preserve"> </w:t>
      </w:r>
      <w:r w:rsidR="004050C4">
        <w:t>+</w:t>
      </w:r>
      <w:r w:rsidR="006031D7">
        <w:t xml:space="preserve"> </w:t>
      </w:r>
      <w:r>
        <w:t>příjmení</w:t>
      </w:r>
      <w:r w:rsidR="0046509A">
        <w:t xml:space="preserve"> + rodné číslo</w:t>
      </w:r>
    </w:p>
    <w:p w14:paraId="4E30F716" w14:textId="4F36D4C0" w:rsidR="004050C4" w:rsidRDefault="00C14818" w:rsidP="007A17E2">
      <w:pPr>
        <w:pStyle w:val="Odstavecseseznamem"/>
        <w:numPr>
          <w:ilvl w:val="0"/>
          <w:numId w:val="25"/>
        </w:numPr>
      </w:pPr>
      <w:r>
        <w:t>Pří</w:t>
      </w:r>
      <w:r w:rsidR="004050C4">
        <w:t>jmen</w:t>
      </w:r>
      <w:r>
        <w:t>í</w:t>
      </w:r>
      <w:r w:rsidR="004050C4">
        <w:t xml:space="preserve"> + datum narozen</w:t>
      </w:r>
      <w:r>
        <w:t>í</w:t>
      </w:r>
      <w:r w:rsidR="00291EEA">
        <w:t xml:space="preserve"> </w:t>
      </w:r>
      <w:r w:rsidR="004050C4">
        <w:t>(pro bezúplatné uživatele)</w:t>
      </w:r>
    </w:p>
    <w:p w14:paraId="7AB5EE40" w14:textId="0BF512B0" w:rsidR="005C2338" w:rsidRDefault="005C2338" w:rsidP="005C2338">
      <w:r>
        <w:t>V případě shodných parametrů lze doplnit adresní údaje:</w:t>
      </w:r>
    </w:p>
    <w:p w14:paraId="65CDDEC9" w14:textId="1BF90644" w:rsidR="005C2338" w:rsidRDefault="005C2338" w:rsidP="007A17E2">
      <w:pPr>
        <w:pStyle w:val="Odstavecseseznamem"/>
        <w:numPr>
          <w:ilvl w:val="0"/>
          <w:numId w:val="25"/>
        </w:numPr>
      </w:pPr>
      <w:r>
        <w:t>Obec</w:t>
      </w:r>
    </w:p>
    <w:p w14:paraId="0B1A2C8A" w14:textId="49653353" w:rsidR="005C2338" w:rsidRDefault="005C2338" w:rsidP="007A17E2">
      <w:pPr>
        <w:pStyle w:val="Odstavecseseznamem"/>
        <w:numPr>
          <w:ilvl w:val="0"/>
          <w:numId w:val="25"/>
        </w:numPr>
      </w:pPr>
      <w:r>
        <w:t>Část obce</w:t>
      </w:r>
    </w:p>
    <w:p w14:paraId="062B6242" w14:textId="1A375C39" w:rsidR="005C2338" w:rsidRDefault="005C2338" w:rsidP="007A17E2">
      <w:pPr>
        <w:pStyle w:val="Odstavecseseznamem"/>
        <w:numPr>
          <w:ilvl w:val="0"/>
          <w:numId w:val="25"/>
        </w:numPr>
      </w:pPr>
      <w:r>
        <w:t>Ulice</w:t>
      </w:r>
    </w:p>
    <w:p w14:paraId="4A6EDD94" w14:textId="3C07EB00" w:rsidR="005C2338" w:rsidRDefault="005C2338" w:rsidP="007A17E2">
      <w:pPr>
        <w:pStyle w:val="Odstavecseseznamem"/>
        <w:numPr>
          <w:ilvl w:val="0"/>
          <w:numId w:val="25"/>
        </w:numPr>
      </w:pPr>
      <w:r>
        <w:t>Číslo popisné</w:t>
      </w:r>
    </w:p>
    <w:p w14:paraId="352DE070" w14:textId="16CF2F53" w:rsidR="005C2338" w:rsidRDefault="005C2338" w:rsidP="007A17E2">
      <w:pPr>
        <w:pStyle w:val="Odstavecseseznamem"/>
        <w:numPr>
          <w:ilvl w:val="0"/>
          <w:numId w:val="25"/>
        </w:numPr>
      </w:pPr>
      <w:r>
        <w:t>Číslo domovní</w:t>
      </w:r>
    </w:p>
    <w:p w14:paraId="11768C3C" w14:textId="77777777" w:rsidR="005C2338" w:rsidRDefault="005C2338" w:rsidP="005C2338">
      <w:pPr>
        <w:pStyle w:val="Odstavecseseznamem"/>
      </w:pPr>
    </w:p>
    <w:p w14:paraId="764D92BF" w14:textId="77777777" w:rsidR="005C2338" w:rsidRPr="00BB326E" w:rsidRDefault="005C2338" w:rsidP="005C2338">
      <w:r w:rsidRPr="00BB326E">
        <w:t>Vyhledání podle rodného čísla:</w:t>
      </w:r>
    </w:p>
    <w:p w14:paraId="1903AFBD" w14:textId="77777777" w:rsidR="005C2338" w:rsidRDefault="005C2338" w:rsidP="005C2338">
      <w:r>
        <w:t>Není</w:t>
      </w:r>
      <w:r w:rsidRPr="00BB326E">
        <w:t xml:space="preserve"> možné zadat pouze začátek rodného čísla (datum ve formátu rodného č</w:t>
      </w:r>
      <w:r>
        <w:t>í</w:t>
      </w:r>
      <w:r w:rsidRPr="00BB326E">
        <w:t>sla)</w:t>
      </w:r>
      <w:r>
        <w:t>, je nutná shoda s celým kódem RČ. Zadání musí splňovat formát pro rodné číslo</w:t>
      </w:r>
      <w:r w:rsidRPr="00BB326E">
        <w:t>.</w:t>
      </w:r>
    </w:p>
    <w:p w14:paraId="37EDF149" w14:textId="77777777" w:rsidR="00613E15" w:rsidRDefault="00613E15" w:rsidP="005C2338"/>
    <w:p w14:paraId="6DD607D2" w14:textId="77777777" w:rsidR="00C77563" w:rsidRDefault="00C77563" w:rsidP="00C77563">
      <w:r w:rsidRPr="00BB326E">
        <w:t xml:space="preserve">Vyhledávání podle </w:t>
      </w:r>
      <w:r>
        <w:t>jména, příjmení a data narození</w:t>
      </w:r>
      <w:r w:rsidRPr="00BB326E">
        <w:t>:</w:t>
      </w:r>
    </w:p>
    <w:p w14:paraId="46F6FEB2" w14:textId="4A75F3A3" w:rsidR="00C77563" w:rsidRPr="00BB326E" w:rsidRDefault="00C77563" w:rsidP="00C77563">
      <w:r>
        <w:t>Pro vyhledávání podle jména a příjmení musí být zadány minimálně 2 znaky</w:t>
      </w:r>
      <w:r w:rsidR="003D4547">
        <w:t>, vyhledání je provedeno</w:t>
      </w:r>
      <w:r>
        <w:t xml:space="preserve"> bez diakritiky</w:t>
      </w:r>
      <w:r w:rsidR="003D4547" w:rsidRPr="003D4547">
        <w:t xml:space="preserve"> </w:t>
      </w:r>
      <w:r w:rsidR="003D4547" w:rsidRPr="00BB326E">
        <w:t xml:space="preserve">a bez citlivosti na velikost </w:t>
      </w:r>
      <w:r w:rsidR="003367E1" w:rsidRPr="00BB326E">
        <w:t>písmen</w:t>
      </w:r>
      <w:r w:rsidR="003367E1">
        <w:t>. V</w:t>
      </w:r>
      <w:r>
        <w:t xml:space="preserve"> případě zadání data narození musí být shoda s šestimístnou částí rodného čísla, převedeného do datumového tvaru (</w:t>
      </w:r>
      <w:r w:rsidR="00613E15">
        <w:t>RRRR-MM-DD</w:t>
      </w:r>
      <w:r w:rsidR="00613E15" w:rsidDel="00613E15">
        <w:rPr>
          <w:rStyle w:val="Odkaznakoment"/>
          <w:lang w:eastAsia="cs-CZ"/>
        </w:rPr>
        <w:t xml:space="preserve"> </w:t>
      </w:r>
      <w:r>
        <w:t>).</w:t>
      </w:r>
    </w:p>
    <w:p w14:paraId="481E9F37" w14:textId="77777777" w:rsidR="005C2338" w:rsidRDefault="005C2338" w:rsidP="00C77563"/>
    <w:p w14:paraId="37883D56" w14:textId="38D7531C" w:rsidR="005C2338" w:rsidRDefault="000D09B6" w:rsidP="004050C4">
      <w:r w:rsidRPr="00BB326E">
        <w:t xml:space="preserve">Jestliže je v dotazu na OS vyhledána fyzická osoba, která má partnera SJM, pak v odpovědi </w:t>
      </w:r>
      <w:r w:rsidR="00846FF6" w:rsidRPr="00BB326E">
        <w:t xml:space="preserve">je </w:t>
      </w:r>
      <w:r w:rsidRPr="00BB326E">
        <w:t>uveden blok pro tuto fyzickou osobu a dále pak blok SJM</w:t>
      </w:r>
      <w:r w:rsidR="009640E3">
        <w:t xml:space="preserve"> (/NajdiOSResponse/OSList/OS/partner1</w:t>
      </w:r>
      <w:r w:rsidR="009640E3">
        <w:rPr>
          <w:lang w:val="en-US"/>
        </w:rPr>
        <w:t xml:space="preserve"> nebo </w:t>
      </w:r>
      <w:r w:rsidR="009640E3">
        <w:t>/NajdiOSResponse/OSList/OS/partne</w:t>
      </w:r>
      <w:r w:rsidR="00693ED7">
        <w:t>r2</w:t>
      </w:r>
      <w:r w:rsidR="009640E3">
        <w:t>)</w:t>
      </w:r>
      <w:r w:rsidRPr="00BB326E">
        <w:t xml:space="preserve"> (v datech </w:t>
      </w:r>
      <w:r w:rsidR="00693ED7">
        <w:t>Vlastnik</w:t>
      </w:r>
      <w:r w:rsidRPr="00BB326E">
        <w:t xml:space="preserve">typ BSM), v němž </w:t>
      </w:r>
      <w:r w:rsidR="00846FF6" w:rsidRPr="00BB326E">
        <w:t xml:space="preserve">jsou vypsány </w:t>
      </w:r>
      <w:r w:rsidRPr="00BB326E">
        <w:t>záznamy pro oba partnery.</w:t>
      </w:r>
    </w:p>
    <w:p w14:paraId="042E983E" w14:textId="77777777" w:rsidR="00D81984" w:rsidRDefault="00515F6C" w:rsidP="005B50EB">
      <w:r w:rsidRPr="00BB326E">
        <w:rPr>
          <w:b/>
        </w:rPr>
        <w:t>Kontroly:</w:t>
      </w:r>
    </w:p>
    <w:p w14:paraId="4B607D1F" w14:textId="0B45A269" w:rsidR="002F642B" w:rsidRDefault="00846FF6" w:rsidP="004A0F36">
      <w:pPr>
        <w:pStyle w:val="Odstavecseseznamem"/>
        <w:numPr>
          <w:ilvl w:val="0"/>
          <w:numId w:val="1"/>
        </w:numPr>
      </w:pPr>
      <w:r w:rsidRPr="00BB326E">
        <w:t xml:space="preserve">Pokud není zadáno rodné číslo nebo </w:t>
      </w:r>
      <w:r w:rsidR="003367E1">
        <w:t>IČ</w:t>
      </w:r>
      <w:r w:rsidR="008D369E">
        <w:t>O</w:t>
      </w:r>
      <w:r w:rsidR="003367E1" w:rsidRPr="00BB326E">
        <w:t xml:space="preserve"> </w:t>
      </w:r>
      <w:r w:rsidRPr="00BB326E">
        <w:t>a délka názvu je kratší ne</w:t>
      </w:r>
      <w:r w:rsidR="0084187E">
        <w:t>ž</w:t>
      </w:r>
      <w:r w:rsidRPr="00BB326E">
        <w:t xml:space="preserve"> dva znaky</w:t>
      </w:r>
      <w:r w:rsidR="00F41525">
        <w:t>,</w:t>
      </w:r>
      <w:r w:rsidRPr="00BB326E">
        <w:t xml:space="preserve"> je vrácena chyba číslo</w:t>
      </w:r>
      <w:r w:rsidR="000D09B6" w:rsidRPr="00BB326E">
        <w:t xml:space="preserve"> </w:t>
      </w:r>
      <w:r w:rsidR="00613E15">
        <w:t>392</w:t>
      </w:r>
      <w:r w:rsidR="00EA7702" w:rsidRPr="00BB326E">
        <w:t xml:space="preserve"> </w:t>
      </w:r>
      <w:r w:rsidR="000D09B6" w:rsidRPr="00BB326E">
        <w:t xml:space="preserve">(viz seznam chyb). </w:t>
      </w:r>
    </w:p>
    <w:p w14:paraId="0DC1C4BD" w14:textId="10F851BC" w:rsidR="000D09B6" w:rsidRPr="00BB326E" w:rsidRDefault="000D09B6" w:rsidP="000D09B6">
      <w:pPr>
        <w:pStyle w:val="Nadpis3"/>
      </w:pPr>
      <w:bookmarkStart w:id="150" w:name="_Toc360657183"/>
      <w:bookmarkStart w:id="151" w:name="_Toc364756336"/>
      <w:bookmarkStart w:id="152" w:name="_Toc198484619"/>
      <w:r w:rsidRPr="00BB326E">
        <w:t>Vyhledáv</w:t>
      </w:r>
      <w:r w:rsidR="003054B0">
        <w:t>á</w:t>
      </w:r>
      <w:r w:rsidRPr="00BB326E">
        <w:t>ní parcely</w:t>
      </w:r>
      <w:bookmarkEnd w:id="150"/>
      <w:bookmarkEnd w:id="151"/>
      <w:bookmarkEnd w:id="152"/>
    </w:p>
    <w:p w14:paraId="5DA53E2E" w14:textId="77777777" w:rsidR="000D09B6" w:rsidRDefault="000D09B6" w:rsidP="000D09B6">
      <w:r w:rsidRPr="00BB326E">
        <w:rPr>
          <w:b/>
        </w:rPr>
        <w:t>Název funkce:</w:t>
      </w:r>
      <w:r w:rsidRPr="00BB326E">
        <w:t xml:space="preserve"> najdiParcelu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317"/>
        <w:gridCol w:w="5916"/>
      </w:tblGrid>
      <w:tr w:rsidR="00EB49BE" w14:paraId="126A4833" w14:textId="77777777" w:rsidTr="005F128A">
        <w:trPr>
          <w:tblHeader/>
        </w:trPr>
        <w:tc>
          <w:tcPr>
            <w:tcW w:w="2231" w:type="dxa"/>
            <w:tcBorders>
              <w:top w:val="single" w:sz="4" w:space="0" w:color="auto"/>
              <w:left w:val="single" w:sz="4" w:space="0" w:color="auto"/>
              <w:bottom w:val="single" w:sz="4" w:space="0" w:color="auto"/>
              <w:right w:val="single" w:sz="4" w:space="0" w:color="auto"/>
            </w:tcBorders>
            <w:shd w:val="pct10" w:color="auto" w:fill="auto"/>
            <w:hideMark/>
          </w:tcPr>
          <w:p w14:paraId="274F5B68" w14:textId="77777777" w:rsidR="00EB49BE" w:rsidRDefault="00EB49BE" w:rsidP="00A036CF">
            <w:pPr>
              <w:rPr>
                <w:rFonts w:cs="Arial"/>
                <w:b/>
              </w:rPr>
            </w:pPr>
            <w:r>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2A725F74" w14:textId="28DF9095" w:rsidR="00EB49BE" w:rsidRDefault="00421C81" w:rsidP="00A036CF">
            <w:pPr>
              <w:rPr>
                <w:rFonts w:cs="Arial"/>
                <w:b/>
              </w:rPr>
            </w:pPr>
            <w:r>
              <w:rPr>
                <w:b/>
              </w:rPr>
              <w:t>Povinný</w:t>
            </w:r>
          </w:p>
        </w:tc>
        <w:tc>
          <w:tcPr>
            <w:tcW w:w="5916" w:type="dxa"/>
            <w:tcBorders>
              <w:top w:val="single" w:sz="4" w:space="0" w:color="auto"/>
              <w:left w:val="single" w:sz="4" w:space="0" w:color="auto"/>
              <w:bottom w:val="single" w:sz="4" w:space="0" w:color="auto"/>
              <w:right w:val="single" w:sz="4" w:space="0" w:color="auto"/>
            </w:tcBorders>
            <w:shd w:val="pct10" w:color="auto" w:fill="auto"/>
            <w:hideMark/>
          </w:tcPr>
          <w:p w14:paraId="00C4A13D" w14:textId="77777777" w:rsidR="00EB49BE" w:rsidRDefault="00EB49BE" w:rsidP="00A036CF">
            <w:pPr>
              <w:rPr>
                <w:rFonts w:cs="Arial"/>
                <w:b/>
              </w:rPr>
            </w:pPr>
            <w:r>
              <w:rPr>
                <w:b/>
              </w:rPr>
              <w:t>Popis</w:t>
            </w:r>
          </w:p>
        </w:tc>
      </w:tr>
      <w:tr w:rsidR="00EB49BE" w14:paraId="71FDD3BC" w14:textId="77777777" w:rsidTr="005F128A">
        <w:tc>
          <w:tcPr>
            <w:tcW w:w="2231" w:type="dxa"/>
            <w:tcBorders>
              <w:top w:val="single" w:sz="4" w:space="0" w:color="auto"/>
              <w:left w:val="single" w:sz="4" w:space="0" w:color="auto"/>
              <w:bottom w:val="single" w:sz="4" w:space="0" w:color="auto"/>
              <w:right w:val="single" w:sz="4" w:space="0" w:color="auto"/>
            </w:tcBorders>
            <w:hideMark/>
          </w:tcPr>
          <w:p w14:paraId="1260985C" w14:textId="77777777" w:rsidR="00EB49BE" w:rsidRDefault="00EB49BE" w:rsidP="00A036CF">
            <w:pPr>
              <w:rPr>
                <w:rFonts w:cs="Arial"/>
              </w:rPr>
            </w:pPr>
            <w:r>
              <w:t>parcelaId</w:t>
            </w:r>
          </w:p>
        </w:tc>
        <w:tc>
          <w:tcPr>
            <w:tcW w:w="1317" w:type="dxa"/>
            <w:vMerge w:val="restart"/>
            <w:tcBorders>
              <w:top w:val="single" w:sz="4" w:space="0" w:color="auto"/>
              <w:left w:val="single" w:sz="4" w:space="0" w:color="auto"/>
              <w:right w:val="single" w:sz="4" w:space="0" w:color="auto"/>
            </w:tcBorders>
          </w:tcPr>
          <w:p w14:paraId="1EC1B982" w14:textId="77777777" w:rsidR="00EB49BE" w:rsidRDefault="00EB49BE" w:rsidP="00A036CF">
            <w:pPr>
              <w:rPr>
                <w:rFonts w:cs="Arial"/>
              </w:rPr>
            </w:pPr>
            <w:r>
              <w:t>právě jeden způsob identifikace musí být zadán</w:t>
            </w:r>
          </w:p>
        </w:tc>
        <w:tc>
          <w:tcPr>
            <w:tcW w:w="5916" w:type="dxa"/>
            <w:tcBorders>
              <w:top w:val="single" w:sz="4" w:space="0" w:color="auto"/>
              <w:left w:val="single" w:sz="4" w:space="0" w:color="auto"/>
              <w:bottom w:val="single" w:sz="4" w:space="0" w:color="auto"/>
              <w:right w:val="single" w:sz="4" w:space="0" w:color="auto"/>
            </w:tcBorders>
            <w:hideMark/>
          </w:tcPr>
          <w:p w14:paraId="08F67547" w14:textId="77777777" w:rsidR="00EB49BE" w:rsidRDefault="00EB49BE" w:rsidP="00A036CF">
            <w:pPr>
              <w:rPr>
                <w:rFonts w:cs="Arial"/>
              </w:rPr>
            </w:pPr>
            <w:r>
              <w:t>ID parcely</w:t>
            </w:r>
          </w:p>
        </w:tc>
      </w:tr>
      <w:tr w:rsidR="00EB49BE" w14:paraId="1BD5F127" w14:textId="77777777" w:rsidTr="00A036CF">
        <w:tc>
          <w:tcPr>
            <w:tcW w:w="2231" w:type="dxa"/>
            <w:tcBorders>
              <w:top w:val="single" w:sz="4" w:space="0" w:color="auto"/>
              <w:left w:val="single" w:sz="4" w:space="0" w:color="auto"/>
              <w:bottom w:val="nil"/>
              <w:right w:val="single" w:sz="4" w:space="0" w:color="auto"/>
            </w:tcBorders>
            <w:hideMark/>
          </w:tcPr>
          <w:p w14:paraId="31B0B890" w14:textId="77777777" w:rsidR="00EB49BE" w:rsidRDefault="00EB49BE" w:rsidP="00A036CF">
            <w:pPr>
              <w:rPr>
                <w:rFonts w:cs="Arial"/>
              </w:rPr>
            </w:pPr>
            <w:r>
              <w:t>katastrUzemiKod</w:t>
            </w:r>
          </w:p>
        </w:tc>
        <w:tc>
          <w:tcPr>
            <w:tcW w:w="1317" w:type="dxa"/>
            <w:vMerge/>
            <w:tcBorders>
              <w:left w:val="single" w:sz="4" w:space="0" w:color="auto"/>
              <w:right w:val="single" w:sz="4" w:space="0" w:color="auto"/>
            </w:tcBorders>
          </w:tcPr>
          <w:p w14:paraId="63A545B3" w14:textId="77777777" w:rsidR="00EB49BE" w:rsidRDefault="00EB49BE" w:rsidP="00A036CF">
            <w:pPr>
              <w:rPr>
                <w:rFonts w:cs="Arial"/>
              </w:rPr>
            </w:pPr>
          </w:p>
        </w:tc>
        <w:tc>
          <w:tcPr>
            <w:tcW w:w="5916" w:type="dxa"/>
            <w:tcBorders>
              <w:top w:val="single" w:sz="4" w:space="0" w:color="auto"/>
              <w:left w:val="single" w:sz="4" w:space="0" w:color="auto"/>
              <w:bottom w:val="nil"/>
              <w:right w:val="single" w:sz="4" w:space="0" w:color="auto"/>
            </w:tcBorders>
            <w:hideMark/>
          </w:tcPr>
          <w:p w14:paraId="566FD89D" w14:textId="26A01514" w:rsidR="00D7103E" w:rsidRPr="00D7103E" w:rsidRDefault="00EB49BE" w:rsidP="00A036CF">
            <w:r>
              <w:t>Kód katastrálního území, ve kterém se bude vyhledávat</w:t>
            </w:r>
          </w:p>
        </w:tc>
      </w:tr>
      <w:tr w:rsidR="00EB49BE" w14:paraId="53BFF0FF" w14:textId="77777777" w:rsidTr="00A036CF">
        <w:trPr>
          <w:cantSplit/>
        </w:trPr>
        <w:tc>
          <w:tcPr>
            <w:tcW w:w="2231" w:type="dxa"/>
            <w:tcBorders>
              <w:top w:val="nil"/>
              <w:left w:val="single" w:sz="4" w:space="0" w:color="auto"/>
              <w:bottom w:val="nil"/>
              <w:right w:val="single" w:sz="4" w:space="0" w:color="auto"/>
            </w:tcBorders>
            <w:hideMark/>
          </w:tcPr>
          <w:p w14:paraId="79913124" w14:textId="77777777" w:rsidR="00EB49BE" w:rsidRDefault="00EB49BE" w:rsidP="00A036CF">
            <w:pPr>
              <w:rPr>
                <w:rFonts w:cs="Arial"/>
              </w:rPr>
            </w:pPr>
            <w:r>
              <w:t>kmenoveCislo</w:t>
            </w:r>
          </w:p>
        </w:tc>
        <w:tc>
          <w:tcPr>
            <w:tcW w:w="1317" w:type="dxa"/>
            <w:vMerge/>
            <w:tcBorders>
              <w:left w:val="single" w:sz="4" w:space="0" w:color="auto"/>
              <w:right w:val="single" w:sz="4" w:space="0" w:color="auto"/>
            </w:tcBorders>
          </w:tcPr>
          <w:p w14:paraId="52173953" w14:textId="77777777" w:rsidR="00EB49BE" w:rsidRDefault="00EB49BE" w:rsidP="00A036CF">
            <w:pPr>
              <w:rPr>
                <w:rFonts w:cs="Arial"/>
              </w:rPr>
            </w:pPr>
          </w:p>
        </w:tc>
        <w:tc>
          <w:tcPr>
            <w:tcW w:w="5916" w:type="dxa"/>
            <w:vMerge w:val="restart"/>
            <w:tcBorders>
              <w:top w:val="nil"/>
              <w:left w:val="single" w:sz="4" w:space="0" w:color="auto"/>
              <w:bottom w:val="single" w:sz="4" w:space="0" w:color="auto"/>
              <w:right w:val="single" w:sz="4" w:space="0" w:color="auto"/>
            </w:tcBorders>
            <w:vAlign w:val="center"/>
            <w:hideMark/>
          </w:tcPr>
          <w:p w14:paraId="5ABF07E0" w14:textId="77777777" w:rsidR="00EB49BE" w:rsidRDefault="00EB49BE" w:rsidP="00A036CF">
            <w:r>
              <w:t>Číslo parcely</w:t>
            </w:r>
          </w:p>
          <w:p w14:paraId="5FFEF9BF" w14:textId="51BBD61D" w:rsidR="00D7103E" w:rsidRDefault="00D7103E" w:rsidP="00A036CF">
            <w:pPr>
              <w:rPr>
                <w:rFonts w:cs="Arial"/>
              </w:rPr>
            </w:pPr>
          </w:p>
        </w:tc>
      </w:tr>
      <w:tr w:rsidR="00EB49BE" w14:paraId="025E42B5" w14:textId="77777777" w:rsidTr="005F128A">
        <w:trPr>
          <w:cantSplit/>
        </w:trPr>
        <w:tc>
          <w:tcPr>
            <w:tcW w:w="2231" w:type="dxa"/>
            <w:tcBorders>
              <w:top w:val="nil"/>
              <w:left w:val="single" w:sz="4" w:space="0" w:color="auto"/>
              <w:bottom w:val="single" w:sz="4" w:space="0" w:color="auto"/>
              <w:right w:val="single" w:sz="4" w:space="0" w:color="auto"/>
            </w:tcBorders>
            <w:hideMark/>
          </w:tcPr>
          <w:p w14:paraId="5DF10632" w14:textId="5832003D" w:rsidR="00EB49BE" w:rsidRDefault="00D7103E" w:rsidP="00A036CF">
            <w:r>
              <w:t>p</w:t>
            </w:r>
            <w:r w:rsidR="00EB49BE">
              <w:t>oddeleni</w:t>
            </w:r>
          </w:p>
          <w:p w14:paraId="058D53F6" w14:textId="2E11EA62" w:rsidR="00D7103E" w:rsidRDefault="00D7103E" w:rsidP="00A036CF">
            <w:pPr>
              <w:rPr>
                <w:rFonts w:cs="Arial"/>
              </w:rPr>
            </w:pPr>
          </w:p>
        </w:tc>
        <w:tc>
          <w:tcPr>
            <w:tcW w:w="1317" w:type="dxa"/>
            <w:vMerge/>
            <w:tcBorders>
              <w:left w:val="single" w:sz="4" w:space="0" w:color="auto"/>
              <w:bottom w:val="single" w:sz="4" w:space="0" w:color="auto"/>
              <w:right w:val="single" w:sz="4" w:space="0" w:color="auto"/>
            </w:tcBorders>
          </w:tcPr>
          <w:p w14:paraId="19DAB85F" w14:textId="77777777" w:rsidR="00EB49BE" w:rsidRDefault="00EB49BE" w:rsidP="00A036CF">
            <w:pPr>
              <w:rPr>
                <w:rFonts w:cs="Arial"/>
              </w:rPr>
            </w:pPr>
          </w:p>
        </w:tc>
        <w:tc>
          <w:tcPr>
            <w:tcW w:w="0" w:type="auto"/>
            <w:vMerge/>
            <w:tcBorders>
              <w:top w:val="nil"/>
              <w:left w:val="single" w:sz="4" w:space="0" w:color="auto"/>
              <w:bottom w:val="single" w:sz="4" w:space="0" w:color="auto"/>
              <w:right w:val="single" w:sz="4" w:space="0" w:color="auto"/>
            </w:tcBorders>
            <w:vAlign w:val="center"/>
            <w:hideMark/>
          </w:tcPr>
          <w:p w14:paraId="76DFCA3B" w14:textId="77777777" w:rsidR="00EB49BE" w:rsidRDefault="00EB49BE" w:rsidP="00A036CF">
            <w:pPr>
              <w:spacing w:after="0"/>
              <w:rPr>
                <w:rFonts w:cs="Arial"/>
              </w:rPr>
            </w:pPr>
          </w:p>
        </w:tc>
      </w:tr>
      <w:tr w:rsidR="005F128A" w14:paraId="368DBF7D" w14:textId="77777777" w:rsidTr="005F128A">
        <w:trPr>
          <w:cantSplit/>
        </w:trPr>
        <w:tc>
          <w:tcPr>
            <w:tcW w:w="2231" w:type="dxa"/>
            <w:tcBorders>
              <w:top w:val="single" w:sz="4" w:space="0" w:color="auto"/>
              <w:left w:val="single" w:sz="4" w:space="0" w:color="auto"/>
              <w:bottom w:val="single" w:sz="4" w:space="0" w:color="auto"/>
              <w:right w:val="single" w:sz="4" w:space="0" w:color="auto"/>
            </w:tcBorders>
          </w:tcPr>
          <w:p w14:paraId="522D6B44" w14:textId="144F4683" w:rsidR="005F128A" w:rsidRDefault="005F128A" w:rsidP="00A036CF">
            <w:r>
              <w:t>datumK</w:t>
            </w:r>
          </w:p>
        </w:tc>
        <w:tc>
          <w:tcPr>
            <w:tcW w:w="1317" w:type="dxa"/>
            <w:tcBorders>
              <w:top w:val="single" w:sz="4" w:space="0" w:color="auto"/>
              <w:left w:val="single" w:sz="4" w:space="0" w:color="auto"/>
              <w:bottom w:val="single" w:sz="4" w:space="0" w:color="auto"/>
              <w:right w:val="single" w:sz="4" w:space="0" w:color="auto"/>
            </w:tcBorders>
          </w:tcPr>
          <w:p w14:paraId="3378F8FA" w14:textId="75C09FE7" w:rsidR="005F128A" w:rsidRDefault="005F128A" w:rsidP="00A036CF">
            <w:pPr>
              <w:rPr>
                <w:rFonts w:cs="Arial"/>
              </w:rPr>
            </w:pPr>
            <w:r>
              <w:rPr>
                <w:rFonts w:cs="Arial"/>
              </w:rPr>
              <w:t>ne</w:t>
            </w:r>
          </w:p>
        </w:tc>
        <w:tc>
          <w:tcPr>
            <w:tcW w:w="0" w:type="auto"/>
            <w:tcBorders>
              <w:top w:val="single" w:sz="4" w:space="0" w:color="auto"/>
              <w:left w:val="single" w:sz="4" w:space="0" w:color="auto"/>
              <w:bottom w:val="single" w:sz="4" w:space="0" w:color="auto"/>
              <w:right w:val="single" w:sz="4" w:space="0" w:color="auto"/>
            </w:tcBorders>
            <w:vAlign w:val="center"/>
          </w:tcPr>
          <w:p w14:paraId="42F47087" w14:textId="1A29E819" w:rsidR="005F128A" w:rsidRDefault="005F128A" w:rsidP="00A036CF">
            <w:pPr>
              <w:spacing w:after="0"/>
              <w:rPr>
                <w:rFonts w:cs="Arial"/>
              </w:rPr>
            </w:pPr>
            <w:r>
              <w:t>Platnost k datu</w:t>
            </w:r>
          </w:p>
        </w:tc>
      </w:tr>
    </w:tbl>
    <w:p w14:paraId="7531C43C" w14:textId="77777777" w:rsidR="000D09B6" w:rsidRPr="00BB326E" w:rsidRDefault="000D09B6" w:rsidP="000D09B6">
      <w:r w:rsidRPr="00BB326E">
        <w:rPr>
          <w:b/>
        </w:rPr>
        <w:t>Výstupní formát:</w:t>
      </w:r>
      <w:r w:rsidRPr="00BB326E">
        <w:t xml:space="preserve"> XML dokument typu NajdiParceluResponse.</w:t>
      </w:r>
      <w:r w:rsidRPr="00BB326E" w:rsidDel="00A53AD4">
        <w:t xml:space="preserve"> </w:t>
      </w:r>
    </w:p>
    <w:p w14:paraId="114231A1" w14:textId="77777777" w:rsidR="00EB49BE" w:rsidRDefault="000D09B6" w:rsidP="000D09B6">
      <w:r w:rsidRPr="00BB326E">
        <w:rPr>
          <w:b/>
        </w:rPr>
        <w:t>Funkce:</w:t>
      </w:r>
      <w:r w:rsidRPr="00BB326E">
        <w:t xml:space="preserve"> Umožní vyhledat parcelu na základě k.ú. a jejího čísla</w:t>
      </w:r>
      <w:r w:rsidR="00EB49BE">
        <w:t>, nebo vyhledat pomocí interního identifikátoru parcelaID</w:t>
      </w:r>
      <w:r w:rsidRPr="00BB326E">
        <w:t>.</w:t>
      </w:r>
    </w:p>
    <w:p w14:paraId="3376B366" w14:textId="77777777" w:rsidR="00EB49BE" w:rsidRDefault="00EB49BE" w:rsidP="000D09B6"/>
    <w:p w14:paraId="6BCD1596" w14:textId="77777777" w:rsidR="00EB49BE" w:rsidRPr="00EB49BE" w:rsidRDefault="00EB49BE" w:rsidP="000D09B6">
      <w:pPr>
        <w:rPr>
          <w:u w:val="single"/>
        </w:rPr>
      </w:pPr>
      <w:r w:rsidRPr="00EB49BE">
        <w:rPr>
          <w:u w:val="single"/>
        </w:rPr>
        <w:t xml:space="preserve">Způsob hledání </w:t>
      </w:r>
      <w:r>
        <w:rPr>
          <w:u w:val="single"/>
        </w:rPr>
        <w:t>A (</w:t>
      </w:r>
      <w:r w:rsidRPr="00EB49BE">
        <w:rPr>
          <w:u w:val="single"/>
        </w:rPr>
        <w:t>pomocí parametrů „katastrUzemiKod“, „kmenoveCislo“ a „poddeleni“</w:t>
      </w:r>
      <w:r>
        <w:rPr>
          <w:u w:val="single"/>
        </w:rPr>
        <w:t>)</w:t>
      </w:r>
      <w:r w:rsidRPr="00EB49BE">
        <w:rPr>
          <w:u w:val="single"/>
        </w:rPr>
        <w:t>:</w:t>
      </w:r>
    </w:p>
    <w:p w14:paraId="35C20AE9" w14:textId="77777777" w:rsidR="000D09B6" w:rsidRDefault="000D09B6" w:rsidP="000D09B6">
      <w:r w:rsidRPr="00BB326E">
        <w:t>Vrátí seznam všech parcel, které odpovídají zadání. V případě nevyplnění podlomení se vyhledává pouze parcela bez podlomení.</w:t>
      </w:r>
    </w:p>
    <w:p w14:paraId="70296A61" w14:textId="77777777" w:rsidR="00EB49BE" w:rsidRDefault="00EB49BE" w:rsidP="000D09B6"/>
    <w:p w14:paraId="7FE2EDFD" w14:textId="458B4758" w:rsidR="00EB49BE" w:rsidRPr="00D81984" w:rsidRDefault="00EB49BE" w:rsidP="00EB49BE">
      <w:pPr>
        <w:rPr>
          <w:u w:val="single"/>
        </w:rPr>
      </w:pPr>
      <w:r w:rsidRPr="00D81984">
        <w:rPr>
          <w:u w:val="single"/>
        </w:rPr>
        <w:t xml:space="preserve">Způsob hledání </w:t>
      </w:r>
      <w:r>
        <w:rPr>
          <w:u w:val="single"/>
        </w:rPr>
        <w:t xml:space="preserve">B (pomocí parametru </w:t>
      </w:r>
      <w:r w:rsidR="00A17DA1">
        <w:rPr>
          <w:u w:val="single"/>
        </w:rPr>
        <w:t>„</w:t>
      </w:r>
      <w:r>
        <w:rPr>
          <w:u w:val="single"/>
        </w:rPr>
        <w:t>parcela</w:t>
      </w:r>
      <w:r w:rsidRPr="00D81984">
        <w:rPr>
          <w:u w:val="single"/>
        </w:rPr>
        <w:t>ID</w:t>
      </w:r>
      <w:r w:rsidR="00A17DA1">
        <w:rPr>
          <w:u w:val="single"/>
        </w:rPr>
        <w:t>“</w:t>
      </w:r>
      <w:r>
        <w:rPr>
          <w:u w:val="single"/>
        </w:rPr>
        <w:t>)</w:t>
      </w:r>
      <w:r w:rsidRPr="00D81984">
        <w:rPr>
          <w:u w:val="single"/>
        </w:rPr>
        <w:t>:</w:t>
      </w:r>
    </w:p>
    <w:p w14:paraId="3FD112B3" w14:textId="623632AF" w:rsidR="00EB49BE" w:rsidRDefault="00EB49BE" w:rsidP="00EB49BE">
      <w:r>
        <w:t>Prvek (</w:t>
      </w:r>
      <w:r w:rsidRPr="001C7E3F">
        <w:t>parcela</w:t>
      </w:r>
      <w:r>
        <w:t xml:space="preserve">) je vyhledán </w:t>
      </w:r>
      <w:r w:rsidRPr="001C7E3F">
        <w:t xml:space="preserve">s úplnou shodou interního identifikátoru (ID). </w:t>
      </w:r>
      <w:r>
        <w:t>Výsledkem vyhledání je nejvýše jeden prvek (parcela) – jedna jeho verze. Funkce vrátí právě tu verzi prvku (parcely), která je platná k parametru "</w:t>
      </w:r>
      <w:r w:rsidR="00DC0A13">
        <w:t>datumK</w:t>
      </w:r>
      <w:r>
        <w:t>". Při nezadaném parametru "</w:t>
      </w:r>
      <w:r w:rsidR="00DC0A13">
        <w:t>datumK</w:t>
      </w:r>
      <w:r>
        <w:t>" funkce vrátí verzi prvku (parcely) platnou k aktuálnímu datu.</w:t>
      </w:r>
    </w:p>
    <w:p w14:paraId="52C72662" w14:textId="77777777" w:rsidR="00EB49BE" w:rsidRDefault="00EB49BE" w:rsidP="000D09B6"/>
    <w:p w14:paraId="3D1850C6" w14:textId="77777777" w:rsidR="00EB49BE" w:rsidRDefault="00515F6C" w:rsidP="000D09B6">
      <w:r w:rsidRPr="00BB326E">
        <w:rPr>
          <w:b/>
        </w:rPr>
        <w:t>Kontroly:</w:t>
      </w:r>
    </w:p>
    <w:p w14:paraId="68DF873B" w14:textId="77777777" w:rsidR="00EB49BE" w:rsidRDefault="00EB49BE" w:rsidP="00EB49BE">
      <w:pPr>
        <w:pStyle w:val="Odstavecseseznamem"/>
        <w:numPr>
          <w:ilvl w:val="0"/>
          <w:numId w:val="1"/>
        </w:numPr>
      </w:pPr>
      <w:r>
        <w:t>Způsob hledání A:</w:t>
      </w:r>
    </w:p>
    <w:p w14:paraId="6253D153" w14:textId="2CBFAF95" w:rsidR="00612DD1" w:rsidRDefault="00F210A6" w:rsidP="00EB49BE">
      <w:pPr>
        <w:pStyle w:val="Odstavecseseznamem"/>
        <w:numPr>
          <w:ilvl w:val="1"/>
          <w:numId w:val="1"/>
        </w:numPr>
      </w:pPr>
      <w:r w:rsidRPr="00BB326E">
        <w:t xml:space="preserve">Před vyhledáním se provádí kontrola existence kódu katastrálního území. V případě neexistujícího je vrácena chyba </w:t>
      </w:r>
      <w:r w:rsidR="00A71CE1">
        <w:t xml:space="preserve">číslo </w:t>
      </w:r>
      <w:r w:rsidRPr="00BB326E">
        <w:t>302 (viz</w:t>
      </w:r>
      <w:r w:rsidR="002D0C79" w:rsidRPr="00BB326E">
        <w:t xml:space="preserve"> </w:t>
      </w:r>
      <w:r w:rsidRPr="00BB326E">
        <w:t>seznam chyb).</w:t>
      </w:r>
    </w:p>
    <w:p w14:paraId="449256C3" w14:textId="77777777" w:rsidR="00EB49BE" w:rsidRDefault="00EB49BE" w:rsidP="00EB49BE">
      <w:pPr>
        <w:pStyle w:val="Odstavecseseznamem"/>
        <w:numPr>
          <w:ilvl w:val="0"/>
          <w:numId w:val="1"/>
        </w:numPr>
      </w:pPr>
      <w:r>
        <w:t>Způsob hledání B:</w:t>
      </w:r>
    </w:p>
    <w:p w14:paraId="3D17491D" w14:textId="0BB23CD0" w:rsidR="00EB49BE" w:rsidRDefault="00EB49BE" w:rsidP="00EB49BE">
      <w:pPr>
        <w:pStyle w:val="Odstavecseseznamem"/>
        <w:numPr>
          <w:ilvl w:val="1"/>
          <w:numId w:val="1"/>
        </w:numPr>
      </w:pPr>
      <w:r w:rsidRPr="004A0AE2">
        <w:t>V</w:t>
      </w:r>
      <w:r>
        <w:t xml:space="preserve"> případě zadání neexistujícího ID prvku (parcely), je vrácena chyba číslo 304 – "Neexistuje záznam s daným identifikátorem!". Za neexistující ID prvku (parcely) je </w:t>
      </w:r>
      <w:r w:rsidR="009374E1">
        <w:t>považován</w:t>
      </w:r>
      <w:r>
        <w:t xml:space="preserve"> i případ, kdy prvek (parcela) existuje, ale hodnota parametru "</w:t>
      </w:r>
      <w:r w:rsidR="00DC0A13">
        <w:t>datumK</w:t>
      </w:r>
      <w:r w:rsidR="00C33E4F">
        <w:t>"</w:t>
      </w:r>
      <w:r w:rsidR="00DC0A13">
        <w:t xml:space="preserve"> </w:t>
      </w:r>
      <w:r>
        <w:t xml:space="preserve">neleží v intervalu "Datum vzniku první verze" – "Datum zániku poslední verze" parcely (prvku). </w:t>
      </w:r>
    </w:p>
    <w:p w14:paraId="19BD9489" w14:textId="2164656D" w:rsidR="000D09B6" w:rsidRPr="00BB326E" w:rsidRDefault="000D09B6" w:rsidP="000D09B6">
      <w:pPr>
        <w:pStyle w:val="Nadpis3"/>
      </w:pPr>
      <w:bookmarkStart w:id="153" w:name="_Toc360657184"/>
      <w:bookmarkStart w:id="154" w:name="_Toc364756337"/>
      <w:bookmarkStart w:id="155" w:name="_Toc198484620"/>
      <w:r w:rsidRPr="00BB326E">
        <w:t>Vyhledáv</w:t>
      </w:r>
      <w:r w:rsidR="003054B0">
        <w:t>á</w:t>
      </w:r>
      <w:r w:rsidRPr="00BB326E">
        <w:t>ní stavby</w:t>
      </w:r>
      <w:bookmarkEnd w:id="153"/>
      <w:bookmarkEnd w:id="154"/>
      <w:bookmarkEnd w:id="155"/>
    </w:p>
    <w:p w14:paraId="18F81A86" w14:textId="77777777" w:rsidR="000D09B6" w:rsidRPr="00BB326E" w:rsidRDefault="000D09B6" w:rsidP="000D09B6">
      <w:r w:rsidRPr="00BB326E">
        <w:rPr>
          <w:b/>
        </w:rPr>
        <w:t>Název funkce:</w:t>
      </w:r>
      <w:r w:rsidRPr="00BB326E">
        <w:t xml:space="preserve"> najdiStavbu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123CA9" w14:paraId="26904FFD"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011E367D" w14:textId="77777777" w:rsidR="00123CA9" w:rsidRDefault="00123CA9" w:rsidP="00A036CF">
            <w:pPr>
              <w:rPr>
                <w:rFonts w:cs="Arial"/>
                <w:b/>
              </w:rPr>
            </w:pPr>
            <w:r>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7F1D0889" w14:textId="00596EE6" w:rsidR="00123CA9" w:rsidRDefault="00421C81" w:rsidP="00A036CF">
            <w:pPr>
              <w:rPr>
                <w:rFonts w:cs="Arial"/>
                <w:b/>
              </w:rPr>
            </w:pPr>
            <w:r>
              <w:rPr>
                <w:b/>
              </w:rPr>
              <w:t>Povinný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17DD79A4" w14:textId="77777777" w:rsidR="00123CA9" w:rsidRDefault="00123CA9" w:rsidP="00A036CF">
            <w:pPr>
              <w:rPr>
                <w:rFonts w:cs="Arial"/>
                <w:b/>
              </w:rPr>
            </w:pPr>
            <w:r>
              <w:rPr>
                <w:b/>
              </w:rPr>
              <w:t>Popis</w:t>
            </w:r>
          </w:p>
        </w:tc>
      </w:tr>
      <w:tr w:rsidR="00123CA9" w14:paraId="601EC047" w14:textId="77777777" w:rsidTr="005F128A">
        <w:tc>
          <w:tcPr>
            <w:tcW w:w="2229" w:type="dxa"/>
            <w:tcBorders>
              <w:top w:val="single" w:sz="4" w:space="0" w:color="auto"/>
              <w:left w:val="single" w:sz="4" w:space="0" w:color="auto"/>
              <w:bottom w:val="single" w:sz="4" w:space="0" w:color="auto"/>
              <w:right w:val="single" w:sz="4" w:space="0" w:color="auto"/>
            </w:tcBorders>
            <w:hideMark/>
          </w:tcPr>
          <w:p w14:paraId="0959545C" w14:textId="77777777" w:rsidR="00123CA9" w:rsidRDefault="00123CA9" w:rsidP="00A036CF">
            <w:pPr>
              <w:rPr>
                <w:rFonts w:cs="Arial"/>
              </w:rPr>
            </w:pPr>
            <w:r>
              <w:t>stavbaId</w:t>
            </w:r>
          </w:p>
        </w:tc>
        <w:tc>
          <w:tcPr>
            <w:tcW w:w="1317" w:type="dxa"/>
            <w:vMerge w:val="restart"/>
            <w:tcBorders>
              <w:top w:val="single" w:sz="4" w:space="0" w:color="auto"/>
              <w:left w:val="single" w:sz="4" w:space="0" w:color="auto"/>
              <w:right w:val="single" w:sz="4" w:space="0" w:color="auto"/>
            </w:tcBorders>
          </w:tcPr>
          <w:p w14:paraId="430610C8" w14:textId="77777777" w:rsidR="00123CA9" w:rsidRDefault="00123CA9" w:rsidP="00A036CF">
            <w:pPr>
              <w:rPr>
                <w:rFonts w:cs="Arial"/>
              </w:rPr>
            </w:pPr>
            <w:r>
              <w:t>právě jeden způsob identifikace musí být zadán</w:t>
            </w:r>
          </w:p>
        </w:tc>
        <w:tc>
          <w:tcPr>
            <w:tcW w:w="5918" w:type="dxa"/>
            <w:tcBorders>
              <w:top w:val="single" w:sz="4" w:space="0" w:color="auto"/>
              <w:left w:val="single" w:sz="4" w:space="0" w:color="auto"/>
              <w:bottom w:val="single" w:sz="4" w:space="0" w:color="auto"/>
              <w:right w:val="single" w:sz="4" w:space="0" w:color="auto"/>
            </w:tcBorders>
            <w:hideMark/>
          </w:tcPr>
          <w:p w14:paraId="5ABEADCF" w14:textId="77777777" w:rsidR="00123CA9" w:rsidRDefault="00123CA9" w:rsidP="00A036CF">
            <w:pPr>
              <w:rPr>
                <w:rFonts w:cs="Arial"/>
              </w:rPr>
            </w:pPr>
            <w:r>
              <w:t>ID stavby</w:t>
            </w:r>
          </w:p>
        </w:tc>
      </w:tr>
      <w:tr w:rsidR="00123CA9" w14:paraId="44D11F74" w14:textId="77777777" w:rsidTr="00A036CF">
        <w:tc>
          <w:tcPr>
            <w:tcW w:w="2229" w:type="dxa"/>
            <w:tcBorders>
              <w:top w:val="single" w:sz="4" w:space="0" w:color="auto"/>
              <w:left w:val="single" w:sz="4" w:space="0" w:color="auto"/>
              <w:bottom w:val="nil"/>
              <w:right w:val="single" w:sz="4" w:space="0" w:color="auto"/>
            </w:tcBorders>
            <w:hideMark/>
          </w:tcPr>
          <w:p w14:paraId="16C35B15" w14:textId="77777777" w:rsidR="00123CA9" w:rsidRDefault="00123CA9" w:rsidP="00A036CF">
            <w:pPr>
              <w:rPr>
                <w:rFonts w:cs="Arial"/>
              </w:rPr>
            </w:pPr>
            <w:r>
              <w:t>castObceKod</w:t>
            </w:r>
          </w:p>
        </w:tc>
        <w:tc>
          <w:tcPr>
            <w:tcW w:w="1317" w:type="dxa"/>
            <w:vMerge/>
            <w:tcBorders>
              <w:left w:val="single" w:sz="4" w:space="0" w:color="auto"/>
              <w:right w:val="single" w:sz="4" w:space="0" w:color="auto"/>
            </w:tcBorders>
          </w:tcPr>
          <w:p w14:paraId="5F89EEB2" w14:textId="77777777" w:rsidR="00123CA9" w:rsidRDefault="00123CA9" w:rsidP="00A036CF">
            <w:pPr>
              <w:rPr>
                <w:rFonts w:cs="Arial"/>
              </w:rPr>
            </w:pPr>
          </w:p>
        </w:tc>
        <w:tc>
          <w:tcPr>
            <w:tcW w:w="5918" w:type="dxa"/>
            <w:tcBorders>
              <w:top w:val="single" w:sz="4" w:space="0" w:color="auto"/>
              <w:left w:val="single" w:sz="4" w:space="0" w:color="auto"/>
              <w:bottom w:val="nil"/>
              <w:right w:val="single" w:sz="4" w:space="0" w:color="auto"/>
            </w:tcBorders>
            <w:hideMark/>
          </w:tcPr>
          <w:p w14:paraId="49971A19" w14:textId="77777777" w:rsidR="00123CA9" w:rsidRDefault="00123CA9" w:rsidP="00A036CF">
            <w:pPr>
              <w:rPr>
                <w:rFonts w:cs="Arial"/>
              </w:rPr>
            </w:pPr>
            <w:r>
              <w:t>Kód části obce, v které se bude vyhledávat</w:t>
            </w:r>
          </w:p>
        </w:tc>
      </w:tr>
      <w:tr w:rsidR="00123CA9" w14:paraId="7609B09F" w14:textId="77777777" w:rsidTr="00A036CF">
        <w:tc>
          <w:tcPr>
            <w:tcW w:w="2229" w:type="dxa"/>
            <w:tcBorders>
              <w:top w:val="nil"/>
              <w:left w:val="single" w:sz="4" w:space="0" w:color="auto"/>
              <w:bottom w:val="nil"/>
              <w:right w:val="single" w:sz="4" w:space="0" w:color="auto"/>
            </w:tcBorders>
            <w:hideMark/>
          </w:tcPr>
          <w:p w14:paraId="25B06DF9" w14:textId="77777777" w:rsidR="00123CA9" w:rsidRDefault="00123CA9" w:rsidP="00A036CF">
            <w:pPr>
              <w:rPr>
                <w:rFonts w:cs="Arial"/>
              </w:rPr>
            </w:pPr>
            <w:r>
              <w:t>typStavbyKod</w:t>
            </w:r>
          </w:p>
        </w:tc>
        <w:tc>
          <w:tcPr>
            <w:tcW w:w="1317" w:type="dxa"/>
            <w:vMerge/>
            <w:tcBorders>
              <w:left w:val="single" w:sz="4" w:space="0" w:color="auto"/>
              <w:right w:val="single" w:sz="4" w:space="0" w:color="auto"/>
            </w:tcBorders>
          </w:tcPr>
          <w:p w14:paraId="7C77B236"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vAlign w:val="center"/>
            <w:hideMark/>
          </w:tcPr>
          <w:p w14:paraId="16FCA9C5" w14:textId="77777777" w:rsidR="00123CA9" w:rsidRDefault="00123CA9" w:rsidP="00300C6F">
            <w:pPr>
              <w:rPr>
                <w:rFonts w:cs="Arial"/>
              </w:rPr>
            </w:pPr>
            <w:r>
              <w:t>Kód typu stavby (povolené hodnoty 1, 2)</w:t>
            </w:r>
          </w:p>
        </w:tc>
      </w:tr>
      <w:tr w:rsidR="00123CA9" w14:paraId="740519D7" w14:textId="77777777" w:rsidTr="005F128A">
        <w:tc>
          <w:tcPr>
            <w:tcW w:w="2229" w:type="dxa"/>
            <w:tcBorders>
              <w:top w:val="nil"/>
              <w:left w:val="single" w:sz="4" w:space="0" w:color="auto"/>
              <w:bottom w:val="single" w:sz="4" w:space="0" w:color="auto"/>
              <w:right w:val="single" w:sz="4" w:space="0" w:color="auto"/>
            </w:tcBorders>
            <w:hideMark/>
          </w:tcPr>
          <w:p w14:paraId="7842CF17" w14:textId="77777777" w:rsidR="00123CA9" w:rsidRDefault="00123CA9" w:rsidP="00A036CF">
            <w:r>
              <w:t>cisloDomovni</w:t>
            </w:r>
          </w:p>
          <w:p w14:paraId="6CC9BD98" w14:textId="5088C093" w:rsidR="00D7103E" w:rsidRDefault="00D7103E" w:rsidP="00A036CF">
            <w:pPr>
              <w:rPr>
                <w:rFonts w:cs="Arial"/>
              </w:rPr>
            </w:pPr>
          </w:p>
        </w:tc>
        <w:tc>
          <w:tcPr>
            <w:tcW w:w="1317" w:type="dxa"/>
            <w:vMerge/>
            <w:tcBorders>
              <w:left w:val="single" w:sz="4" w:space="0" w:color="auto"/>
              <w:bottom w:val="single" w:sz="4" w:space="0" w:color="auto"/>
              <w:right w:val="single" w:sz="4" w:space="0" w:color="auto"/>
            </w:tcBorders>
          </w:tcPr>
          <w:p w14:paraId="127B578C" w14:textId="77777777" w:rsidR="00123CA9" w:rsidRDefault="00123CA9" w:rsidP="00A036CF">
            <w:pPr>
              <w:rPr>
                <w:rFonts w:cs="Arial"/>
              </w:rPr>
            </w:pPr>
          </w:p>
        </w:tc>
        <w:tc>
          <w:tcPr>
            <w:tcW w:w="5918" w:type="dxa"/>
            <w:tcBorders>
              <w:top w:val="nil"/>
              <w:left w:val="single" w:sz="4" w:space="0" w:color="auto"/>
              <w:bottom w:val="single" w:sz="4" w:space="0" w:color="auto"/>
              <w:right w:val="single" w:sz="4" w:space="0" w:color="auto"/>
            </w:tcBorders>
            <w:hideMark/>
          </w:tcPr>
          <w:p w14:paraId="0F63A6BD" w14:textId="77777777" w:rsidR="00123CA9" w:rsidRDefault="00123CA9" w:rsidP="00A036CF">
            <w:r>
              <w:t>Číslo popisné resp. evidenční budovy</w:t>
            </w:r>
          </w:p>
          <w:p w14:paraId="20DA5BEB" w14:textId="29509C26" w:rsidR="00D7103E" w:rsidRDefault="00D7103E" w:rsidP="00A036CF">
            <w:pPr>
              <w:rPr>
                <w:rFonts w:cs="Arial"/>
              </w:rPr>
            </w:pPr>
          </w:p>
        </w:tc>
      </w:tr>
      <w:tr w:rsidR="00421C81" w14:paraId="1AFAECBC" w14:textId="77777777" w:rsidTr="005F128A">
        <w:tc>
          <w:tcPr>
            <w:tcW w:w="2229" w:type="dxa"/>
            <w:tcBorders>
              <w:top w:val="single" w:sz="4" w:space="0" w:color="auto"/>
              <w:left w:val="single" w:sz="4" w:space="0" w:color="auto"/>
              <w:bottom w:val="single" w:sz="4" w:space="0" w:color="auto"/>
              <w:right w:val="single" w:sz="4" w:space="0" w:color="auto"/>
            </w:tcBorders>
          </w:tcPr>
          <w:p w14:paraId="6E4C6AF5" w14:textId="69CA3139" w:rsidR="00421C81" w:rsidRDefault="005F128A" w:rsidP="00A036CF">
            <w:r>
              <w:t>datumK</w:t>
            </w:r>
          </w:p>
        </w:tc>
        <w:tc>
          <w:tcPr>
            <w:tcW w:w="1317" w:type="dxa"/>
            <w:tcBorders>
              <w:top w:val="single" w:sz="4" w:space="0" w:color="auto"/>
              <w:left w:val="single" w:sz="4" w:space="0" w:color="auto"/>
              <w:bottom w:val="single" w:sz="4" w:space="0" w:color="auto"/>
              <w:right w:val="single" w:sz="4" w:space="0" w:color="auto"/>
            </w:tcBorders>
          </w:tcPr>
          <w:p w14:paraId="04B03637" w14:textId="4B4CB401" w:rsidR="00421C81" w:rsidRDefault="005F128A" w:rsidP="00A036CF">
            <w:pPr>
              <w:rPr>
                <w:rFonts w:cs="Arial"/>
              </w:rPr>
            </w:pPr>
            <w:r>
              <w:rPr>
                <w:rFonts w:cs="Arial"/>
              </w:rPr>
              <w:t>ne</w:t>
            </w:r>
          </w:p>
        </w:tc>
        <w:tc>
          <w:tcPr>
            <w:tcW w:w="5918" w:type="dxa"/>
            <w:tcBorders>
              <w:top w:val="single" w:sz="4" w:space="0" w:color="auto"/>
              <w:left w:val="single" w:sz="4" w:space="0" w:color="auto"/>
              <w:bottom w:val="single" w:sz="4" w:space="0" w:color="auto"/>
              <w:right w:val="single" w:sz="4" w:space="0" w:color="auto"/>
            </w:tcBorders>
          </w:tcPr>
          <w:p w14:paraId="771C7D2C" w14:textId="092884DA" w:rsidR="00421C81" w:rsidRDefault="005F128A" w:rsidP="00A036CF">
            <w:r>
              <w:t>Platnost k datu</w:t>
            </w:r>
          </w:p>
        </w:tc>
      </w:tr>
    </w:tbl>
    <w:p w14:paraId="02BD3449" w14:textId="65E405FC" w:rsidR="000D09B6" w:rsidRPr="00BB326E" w:rsidRDefault="000D09B6" w:rsidP="000D09B6">
      <w:r w:rsidRPr="00BB326E">
        <w:rPr>
          <w:b/>
        </w:rPr>
        <w:t>Výstupní formát:</w:t>
      </w:r>
      <w:r w:rsidRPr="00BB326E">
        <w:t xml:space="preserve"> XML dokument typu NajdiStavbuResponse.</w:t>
      </w:r>
      <w:r w:rsidRPr="00BB326E" w:rsidDel="00A53AD4">
        <w:t xml:space="preserve"> </w:t>
      </w:r>
    </w:p>
    <w:p w14:paraId="2F8B8CA4" w14:textId="77777777" w:rsidR="000D09B6" w:rsidRDefault="000D09B6" w:rsidP="000D09B6">
      <w:r w:rsidRPr="00BB326E">
        <w:rPr>
          <w:b/>
        </w:rPr>
        <w:t>Funkce:</w:t>
      </w:r>
      <w:r w:rsidRPr="00BB326E">
        <w:t xml:space="preserve"> Umožní vyhledat stavbu na základě části obce a čísla popisného nebo evidenčního</w:t>
      </w:r>
      <w:r w:rsidR="00123CA9">
        <w:t>, nebo vyhledat pomocí interního identifikátoru stavbaId</w:t>
      </w:r>
      <w:r w:rsidRPr="00BB326E">
        <w:t xml:space="preserve">. </w:t>
      </w:r>
    </w:p>
    <w:p w14:paraId="179F4B4C" w14:textId="77777777" w:rsidR="00123CA9" w:rsidRDefault="00123CA9" w:rsidP="000D09B6"/>
    <w:p w14:paraId="55185350" w14:textId="77777777" w:rsidR="00123CA9" w:rsidRPr="00123CA9" w:rsidRDefault="00123CA9" w:rsidP="000D09B6">
      <w:pPr>
        <w:rPr>
          <w:u w:val="single"/>
        </w:rPr>
      </w:pPr>
      <w:r w:rsidRPr="00123CA9">
        <w:rPr>
          <w:u w:val="single"/>
        </w:rPr>
        <w:t>Způsob hledání A (pomocí parametrů „castObceKod“, „typStavbyKod“ a „cisloDomovni“):</w:t>
      </w:r>
    </w:p>
    <w:p w14:paraId="21410074" w14:textId="77777777" w:rsidR="00123CA9" w:rsidRDefault="00123CA9" w:rsidP="000D09B6">
      <w:r>
        <w:t>Provádí vyhledání za užití zadaných parametrů.</w:t>
      </w:r>
    </w:p>
    <w:p w14:paraId="55BB1431" w14:textId="77777777" w:rsidR="00123CA9" w:rsidRDefault="00123CA9" w:rsidP="000D09B6"/>
    <w:p w14:paraId="05028288" w14:textId="77777777" w:rsidR="00123CA9" w:rsidRPr="00123CA9" w:rsidRDefault="00123CA9" w:rsidP="000D09B6">
      <w:pPr>
        <w:rPr>
          <w:u w:val="single"/>
        </w:rPr>
      </w:pPr>
      <w:r w:rsidRPr="00123CA9">
        <w:rPr>
          <w:u w:val="single"/>
        </w:rPr>
        <w:t>Způsob hledání B (pomocí parametru „stavbaId“):</w:t>
      </w:r>
    </w:p>
    <w:p w14:paraId="4C565001" w14:textId="48DDEBD7" w:rsidR="00123CA9" w:rsidRDefault="00123CA9" w:rsidP="00123CA9">
      <w:r>
        <w:t xml:space="preserve">Prvek (stavba) je vyhledána </w:t>
      </w:r>
      <w:r w:rsidRPr="001C7E3F">
        <w:t xml:space="preserve">s úplnou shodou interního identifikátoru (ID). </w:t>
      </w:r>
      <w:r>
        <w:t>Výsledkem vyhledání je nejvýše jeden prvek (stavba) – jedna její verze. Funkce vrátí právě tu verzi prvku (stavby), která je platná k parametru "</w:t>
      </w:r>
      <w:r w:rsidR="00DC0A13">
        <w:t>datumK</w:t>
      </w:r>
      <w:r>
        <w:t>". Při nezadaném parametru "</w:t>
      </w:r>
      <w:r w:rsidR="000F51F7" w:rsidRPr="000F51F7">
        <w:t>datumK</w:t>
      </w:r>
      <w:r>
        <w:t xml:space="preserve">" funkce vrátí verzi prvku (stavby) platnou k aktuálnímu datu. </w:t>
      </w:r>
    </w:p>
    <w:p w14:paraId="264823D6" w14:textId="77777777" w:rsidR="00123CA9" w:rsidRPr="00BB326E" w:rsidRDefault="00123CA9" w:rsidP="000D09B6"/>
    <w:p w14:paraId="38938AAE" w14:textId="77777777" w:rsidR="00123CA9" w:rsidRDefault="00515F6C" w:rsidP="000D09B6">
      <w:pPr>
        <w:rPr>
          <w:b/>
        </w:rPr>
      </w:pPr>
      <w:r w:rsidRPr="00BB326E">
        <w:rPr>
          <w:b/>
        </w:rPr>
        <w:t>Kontroly:</w:t>
      </w:r>
    </w:p>
    <w:p w14:paraId="0F3C090F" w14:textId="77777777" w:rsidR="00123CA9" w:rsidRDefault="00123CA9" w:rsidP="00123CA9">
      <w:pPr>
        <w:pStyle w:val="Odstavecseseznamem"/>
        <w:numPr>
          <w:ilvl w:val="0"/>
          <w:numId w:val="1"/>
        </w:numPr>
      </w:pPr>
      <w:r w:rsidRPr="00123CA9">
        <w:t>Zp</w:t>
      </w:r>
      <w:r>
        <w:t>ůsob hledání A:</w:t>
      </w:r>
    </w:p>
    <w:p w14:paraId="0D3441BE" w14:textId="04AD845B" w:rsidR="00612DD1" w:rsidRPr="00BB326E" w:rsidRDefault="003C037E" w:rsidP="00123CA9">
      <w:pPr>
        <w:pStyle w:val="Odstavecseseznamem"/>
        <w:numPr>
          <w:ilvl w:val="1"/>
          <w:numId w:val="1"/>
        </w:numPr>
      </w:pPr>
      <w:r w:rsidRPr="00BB326E">
        <w:t>Před vyhledáním se provádí kontrola existence kód</w:t>
      </w:r>
      <w:r w:rsidR="00C33E4F">
        <w:t>u</w:t>
      </w:r>
      <w:r w:rsidRPr="00BB326E">
        <w:t xml:space="preserve"> části obce a kód</w:t>
      </w:r>
      <w:r w:rsidR="00C33E4F">
        <w:t>u</w:t>
      </w:r>
      <w:r w:rsidRPr="00BB326E">
        <w:t xml:space="preserve"> typu stavby. V případě neexistujících kód</w:t>
      </w:r>
      <w:r w:rsidR="00C33E4F">
        <w:t>ů</w:t>
      </w:r>
      <w:r w:rsidRPr="00BB326E">
        <w:t xml:space="preserve"> jsou vráceny chyby číslo 390 pro neznámý typ stavby a 303 pro neznámou část obce (viz</w:t>
      </w:r>
      <w:r w:rsidR="002D0C79" w:rsidRPr="00BB326E">
        <w:t xml:space="preserve"> </w:t>
      </w:r>
      <w:r w:rsidRPr="00BB326E">
        <w:t>seznam chyb).</w:t>
      </w:r>
    </w:p>
    <w:p w14:paraId="28CADFD4" w14:textId="77777777" w:rsidR="00123CA9" w:rsidRDefault="00123CA9" w:rsidP="00123CA9">
      <w:pPr>
        <w:pStyle w:val="Odstavecseseznamem"/>
        <w:numPr>
          <w:ilvl w:val="0"/>
          <w:numId w:val="1"/>
        </w:numPr>
      </w:pPr>
      <w:r>
        <w:t>Způsob hledání B:</w:t>
      </w:r>
    </w:p>
    <w:p w14:paraId="09F99EA3" w14:textId="1E300691" w:rsidR="00123CA9" w:rsidRDefault="00123CA9" w:rsidP="000F51F7">
      <w:pPr>
        <w:pStyle w:val="Odstavecseseznamem"/>
        <w:numPr>
          <w:ilvl w:val="1"/>
          <w:numId w:val="1"/>
        </w:numPr>
      </w:pPr>
      <w:r w:rsidRPr="004A0AE2">
        <w:t>V</w:t>
      </w:r>
      <w:r>
        <w:t> případě zadání neexistujícího ID prvku (stavby) je vrácena chyba číslo 304 – "Neexistuje záznam s daným identifikátorem!". Za neexistující ID prvku (stavby) je povážován i případ, kdy prvek (stavba) existuje, ale hodnota parametru "</w:t>
      </w:r>
      <w:r w:rsidR="000F51F7" w:rsidRPr="000F51F7">
        <w:t>datumK</w:t>
      </w:r>
      <w:r>
        <w:t xml:space="preserve">" neleží v intervalu "Datum vzniku první verze" – "Datum zániku poslední verze" stavby (prvku). </w:t>
      </w:r>
    </w:p>
    <w:p w14:paraId="7AE48785" w14:textId="2393CF0E" w:rsidR="000D09B6" w:rsidRPr="00BB326E" w:rsidRDefault="000D09B6" w:rsidP="000D09B6">
      <w:pPr>
        <w:pStyle w:val="Nadpis3"/>
      </w:pPr>
      <w:bookmarkStart w:id="156" w:name="_Toc360657185"/>
      <w:bookmarkStart w:id="157" w:name="_Toc364756338"/>
      <w:bookmarkStart w:id="158" w:name="_Toc198484621"/>
      <w:r w:rsidRPr="00BB326E">
        <w:t>Vyhledáv</w:t>
      </w:r>
      <w:r w:rsidR="003054B0">
        <w:t>á</w:t>
      </w:r>
      <w:r w:rsidRPr="00BB326E">
        <w:t>ní jednotky</w:t>
      </w:r>
      <w:bookmarkEnd w:id="156"/>
      <w:bookmarkEnd w:id="157"/>
      <w:bookmarkEnd w:id="158"/>
    </w:p>
    <w:p w14:paraId="2C300429" w14:textId="77777777" w:rsidR="000D09B6" w:rsidRDefault="000D09B6" w:rsidP="000D09B6">
      <w:r w:rsidRPr="00BB326E">
        <w:rPr>
          <w:b/>
        </w:rPr>
        <w:t xml:space="preserve">Název funkce: </w:t>
      </w:r>
      <w:r w:rsidRPr="00BB326E">
        <w:t>najdiJednotku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123CA9" w14:paraId="1C874DE2"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491C62B3" w14:textId="77777777" w:rsidR="00123CA9" w:rsidRDefault="00123CA9" w:rsidP="00A036CF">
            <w:pPr>
              <w:rPr>
                <w:rFonts w:cs="Arial"/>
                <w:b/>
              </w:rPr>
            </w:pPr>
            <w:r>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610343A5" w14:textId="148321FE" w:rsidR="00123CA9" w:rsidRDefault="00421C81" w:rsidP="00A036CF">
            <w:pPr>
              <w:rPr>
                <w:rFonts w:cs="Arial"/>
                <w:b/>
              </w:rPr>
            </w:pPr>
            <w:r>
              <w:rPr>
                <w:b/>
              </w:rPr>
              <w:t>Povinný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5546E9E1" w14:textId="77777777" w:rsidR="00123CA9" w:rsidRDefault="00123CA9" w:rsidP="00A036CF">
            <w:pPr>
              <w:rPr>
                <w:rFonts w:cs="Arial"/>
                <w:b/>
              </w:rPr>
            </w:pPr>
            <w:r>
              <w:rPr>
                <w:b/>
              </w:rPr>
              <w:t>Popis</w:t>
            </w:r>
          </w:p>
        </w:tc>
      </w:tr>
      <w:tr w:rsidR="00123CA9" w14:paraId="5B930D48" w14:textId="77777777" w:rsidTr="005F128A">
        <w:trPr>
          <w:cantSplit/>
        </w:trPr>
        <w:tc>
          <w:tcPr>
            <w:tcW w:w="2229" w:type="dxa"/>
            <w:tcBorders>
              <w:top w:val="single" w:sz="4" w:space="0" w:color="auto"/>
              <w:left w:val="single" w:sz="4" w:space="0" w:color="auto"/>
              <w:bottom w:val="single" w:sz="4" w:space="0" w:color="auto"/>
              <w:right w:val="single" w:sz="4" w:space="0" w:color="auto"/>
            </w:tcBorders>
          </w:tcPr>
          <w:p w14:paraId="0DC39538" w14:textId="77777777" w:rsidR="00123CA9" w:rsidRDefault="00123CA9" w:rsidP="00A036CF">
            <w:pPr>
              <w:rPr>
                <w:rFonts w:cs="Arial"/>
              </w:rPr>
            </w:pPr>
            <w:r>
              <w:rPr>
                <w:rFonts w:cs="Arial"/>
              </w:rPr>
              <w:t>jednotkaId</w:t>
            </w:r>
          </w:p>
        </w:tc>
        <w:tc>
          <w:tcPr>
            <w:tcW w:w="1317" w:type="dxa"/>
            <w:vMerge w:val="restart"/>
            <w:tcBorders>
              <w:top w:val="single" w:sz="4" w:space="0" w:color="auto"/>
              <w:left w:val="single" w:sz="4" w:space="0" w:color="auto"/>
              <w:right w:val="single" w:sz="4" w:space="0" w:color="auto"/>
            </w:tcBorders>
          </w:tcPr>
          <w:p w14:paraId="23404F13" w14:textId="77777777" w:rsidR="00123CA9" w:rsidRDefault="00123CA9" w:rsidP="00A036CF">
            <w:pPr>
              <w:rPr>
                <w:rFonts w:cs="Arial"/>
              </w:rPr>
            </w:pPr>
            <w:r>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tcPr>
          <w:p w14:paraId="75265B8C" w14:textId="77777777" w:rsidR="00123CA9" w:rsidRDefault="00123CA9" w:rsidP="00A036CF">
            <w:pPr>
              <w:rPr>
                <w:rFonts w:cs="Arial"/>
              </w:rPr>
            </w:pPr>
            <w:r>
              <w:rPr>
                <w:rFonts w:cs="Arial"/>
              </w:rPr>
              <w:t>ID jednotky</w:t>
            </w:r>
          </w:p>
        </w:tc>
      </w:tr>
      <w:tr w:rsidR="00123CA9" w14:paraId="7A08C308" w14:textId="77777777" w:rsidTr="00A036CF">
        <w:trPr>
          <w:cantSplit/>
        </w:trPr>
        <w:tc>
          <w:tcPr>
            <w:tcW w:w="2229" w:type="dxa"/>
            <w:tcBorders>
              <w:top w:val="single" w:sz="4" w:space="0" w:color="auto"/>
              <w:left w:val="single" w:sz="4" w:space="0" w:color="auto"/>
              <w:bottom w:val="nil"/>
              <w:right w:val="single" w:sz="4" w:space="0" w:color="auto"/>
            </w:tcBorders>
            <w:hideMark/>
          </w:tcPr>
          <w:p w14:paraId="33717413" w14:textId="77777777" w:rsidR="00123CA9" w:rsidRDefault="00123CA9" w:rsidP="00A036CF">
            <w:pPr>
              <w:rPr>
                <w:rFonts w:cs="Arial"/>
              </w:rPr>
            </w:pPr>
            <w:r>
              <w:t>stavbaId</w:t>
            </w:r>
          </w:p>
        </w:tc>
        <w:tc>
          <w:tcPr>
            <w:tcW w:w="1317" w:type="dxa"/>
            <w:vMerge/>
            <w:tcBorders>
              <w:left w:val="single" w:sz="4" w:space="0" w:color="auto"/>
              <w:right w:val="single" w:sz="4" w:space="0" w:color="auto"/>
            </w:tcBorders>
            <w:hideMark/>
          </w:tcPr>
          <w:p w14:paraId="227ECC7A" w14:textId="77777777" w:rsidR="00123CA9" w:rsidRDefault="00123CA9" w:rsidP="00A036CF">
            <w:pPr>
              <w:rPr>
                <w:rFonts w:cs="Arial"/>
              </w:rPr>
            </w:pPr>
          </w:p>
        </w:tc>
        <w:tc>
          <w:tcPr>
            <w:tcW w:w="5918" w:type="dxa"/>
            <w:tcBorders>
              <w:top w:val="single" w:sz="4" w:space="0" w:color="auto"/>
              <w:left w:val="single" w:sz="4" w:space="0" w:color="auto"/>
              <w:bottom w:val="nil"/>
              <w:right w:val="single" w:sz="4" w:space="0" w:color="auto"/>
            </w:tcBorders>
            <w:hideMark/>
          </w:tcPr>
          <w:p w14:paraId="75773A69" w14:textId="77777777" w:rsidR="00123CA9" w:rsidRDefault="00123CA9" w:rsidP="00A036CF">
            <w:pPr>
              <w:rPr>
                <w:rFonts w:cs="Arial"/>
              </w:rPr>
            </w:pPr>
            <w:r>
              <w:t>ID stavby, ve které se mají jednotky vyhledávat. Pokud není parametr zadán, musí být zadány parametry castObceKod, typStavbyKod, cisloDomovni</w:t>
            </w:r>
            <w:r w:rsidDel="004941D0">
              <w:t xml:space="preserve"> </w:t>
            </w:r>
          </w:p>
        </w:tc>
      </w:tr>
      <w:tr w:rsidR="00123CA9" w14:paraId="2191F588" w14:textId="77777777" w:rsidTr="00A036CF">
        <w:trPr>
          <w:cantSplit/>
        </w:trPr>
        <w:tc>
          <w:tcPr>
            <w:tcW w:w="2229" w:type="dxa"/>
            <w:tcBorders>
              <w:top w:val="nil"/>
              <w:left w:val="single" w:sz="4" w:space="0" w:color="auto"/>
              <w:bottom w:val="nil"/>
              <w:right w:val="single" w:sz="4" w:space="0" w:color="auto"/>
            </w:tcBorders>
            <w:hideMark/>
          </w:tcPr>
          <w:p w14:paraId="3D2EF188" w14:textId="77777777" w:rsidR="00123CA9" w:rsidRDefault="00123CA9" w:rsidP="00A036CF">
            <w:pPr>
              <w:rPr>
                <w:rFonts w:cs="Arial"/>
              </w:rPr>
            </w:pPr>
            <w:r>
              <w:t>castObceKod</w:t>
            </w:r>
          </w:p>
        </w:tc>
        <w:tc>
          <w:tcPr>
            <w:tcW w:w="0" w:type="auto"/>
            <w:vMerge/>
            <w:tcBorders>
              <w:left w:val="single" w:sz="4" w:space="0" w:color="auto"/>
              <w:right w:val="single" w:sz="4" w:space="0" w:color="auto"/>
            </w:tcBorders>
            <w:vAlign w:val="center"/>
            <w:hideMark/>
          </w:tcPr>
          <w:p w14:paraId="4CF4D056"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hideMark/>
          </w:tcPr>
          <w:p w14:paraId="66E95C97" w14:textId="77777777" w:rsidR="00123CA9" w:rsidRDefault="00123CA9" w:rsidP="00A036CF">
            <w:pPr>
              <w:rPr>
                <w:rFonts w:cs="Arial"/>
              </w:rPr>
            </w:pPr>
            <w:r>
              <w:t>Kód části obce, ve které se bude vyhledávat</w:t>
            </w:r>
          </w:p>
        </w:tc>
      </w:tr>
      <w:tr w:rsidR="00123CA9" w14:paraId="3BECB6F3" w14:textId="77777777" w:rsidTr="00A036CF">
        <w:trPr>
          <w:cantSplit/>
        </w:trPr>
        <w:tc>
          <w:tcPr>
            <w:tcW w:w="2229" w:type="dxa"/>
            <w:tcBorders>
              <w:top w:val="nil"/>
              <w:left w:val="single" w:sz="4" w:space="0" w:color="auto"/>
              <w:bottom w:val="nil"/>
              <w:right w:val="single" w:sz="4" w:space="0" w:color="auto"/>
            </w:tcBorders>
            <w:hideMark/>
          </w:tcPr>
          <w:p w14:paraId="778532BA" w14:textId="77777777" w:rsidR="00123CA9" w:rsidRDefault="00123CA9" w:rsidP="00A036CF">
            <w:pPr>
              <w:rPr>
                <w:rFonts w:cs="Arial"/>
              </w:rPr>
            </w:pPr>
            <w:r>
              <w:t>typStavbyKod</w:t>
            </w:r>
          </w:p>
        </w:tc>
        <w:tc>
          <w:tcPr>
            <w:tcW w:w="0" w:type="auto"/>
            <w:vMerge/>
            <w:tcBorders>
              <w:left w:val="single" w:sz="4" w:space="0" w:color="auto"/>
              <w:right w:val="single" w:sz="4" w:space="0" w:color="auto"/>
            </w:tcBorders>
            <w:vAlign w:val="center"/>
            <w:hideMark/>
          </w:tcPr>
          <w:p w14:paraId="4BF7FEFC"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vAlign w:val="center"/>
            <w:hideMark/>
          </w:tcPr>
          <w:p w14:paraId="03FDD54E" w14:textId="77777777" w:rsidR="00123CA9" w:rsidRDefault="00123CA9" w:rsidP="00300C6F">
            <w:pPr>
              <w:rPr>
                <w:rFonts w:cs="Arial"/>
              </w:rPr>
            </w:pPr>
            <w:r>
              <w:t>Kód typu stavby (povolené hodnoty 1, 2)</w:t>
            </w:r>
          </w:p>
        </w:tc>
      </w:tr>
      <w:tr w:rsidR="00123CA9" w14:paraId="07952041" w14:textId="77777777" w:rsidTr="00A036CF">
        <w:trPr>
          <w:cantSplit/>
        </w:trPr>
        <w:tc>
          <w:tcPr>
            <w:tcW w:w="2229" w:type="dxa"/>
            <w:tcBorders>
              <w:top w:val="nil"/>
              <w:left w:val="single" w:sz="4" w:space="0" w:color="auto"/>
              <w:bottom w:val="nil"/>
              <w:right w:val="single" w:sz="4" w:space="0" w:color="auto"/>
            </w:tcBorders>
            <w:hideMark/>
          </w:tcPr>
          <w:p w14:paraId="0333692A" w14:textId="77777777" w:rsidR="00123CA9" w:rsidRDefault="00123CA9" w:rsidP="00A036CF">
            <w:pPr>
              <w:rPr>
                <w:rFonts w:cs="Arial"/>
              </w:rPr>
            </w:pPr>
            <w:r>
              <w:t>cisloDomovni</w:t>
            </w:r>
          </w:p>
        </w:tc>
        <w:tc>
          <w:tcPr>
            <w:tcW w:w="0" w:type="auto"/>
            <w:vMerge/>
            <w:tcBorders>
              <w:left w:val="single" w:sz="4" w:space="0" w:color="auto"/>
              <w:right w:val="single" w:sz="4" w:space="0" w:color="auto"/>
            </w:tcBorders>
            <w:vAlign w:val="center"/>
            <w:hideMark/>
          </w:tcPr>
          <w:p w14:paraId="66561E69"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hideMark/>
          </w:tcPr>
          <w:p w14:paraId="10D99E28" w14:textId="77777777" w:rsidR="00123CA9" w:rsidRDefault="00123CA9" w:rsidP="00A036CF">
            <w:pPr>
              <w:rPr>
                <w:rFonts w:cs="Arial"/>
              </w:rPr>
            </w:pPr>
            <w:r>
              <w:t>Číslo popisné resp. evidenční budovy</w:t>
            </w:r>
          </w:p>
        </w:tc>
      </w:tr>
      <w:tr w:rsidR="00123CA9" w14:paraId="581520CA" w14:textId="77777777" w:rsidTr="00421C81">
        <w:tc>
          <w:tcPr>
            <w:tcW w:w="2229" w:type="dxa"/>
            <w:tcBorders>
              <w:top w:val="nil"/>
              <w:left w:val="single" w:sz="4" w:space="0" w:color="auto"/>
              <w:bottom w:val="single" w:sz="4" w:space="0" w:color="auto"/>
              <w:right w:val="single" w:sz="4" w:space="0" w:color="auto"/>
            </w:tcBorders>
            <w:hideMark/>
          </w:tcPr>
          <w:p w14:paraId="12B69CB9" w14:textId="77777777" w:rsidR="00123CA9" w:rsidRDefault="00123CA9" w:rsidP="00A036CF">
            <w:r>
              <w:t>cisloJednotky</w:t>
            </w:r>
          </w:p>
          <w:p w14:paraId="0A2B3889" w14:textId="77777777" w:rsidR="00D85797" w:rsidRDefault="00D85797" w:rsidP="00A036CF"/>
          <w:p w14:paraId="7F03082B" w14:textId="6DE47BA3" w:rsidR="00D7103E" w:rsidRDefault="00D7103E" w:rsidP="00A036CF">
            <w:pPr>
              <w:rPr>
                <w:rFonts w:cs="Arial"/>
              </w:rPr>
            </w:pPr>
          </w:p>
        </w:tc>
        <w:tc>
          <w:tcPr>
            <w:tcW w:w="1317" w:type="dxa"/>
            <w:vMerge/>
            <w:tcBorders>
              <w:left w:val="single" w:sz="4" w:space="0" w:color="auto"/>
              <w:bottom w:val="single" w:sz="4" w:space="0" w:color="auto"/>
              <w:right w:val="single" w:sz="4" w:space="0" w:color="auto"/>
            </w:tcBorders>
            <w:hideMark/>
          </w:tcPr>
          <w:p w14:paraId="325D606B" w14:textId="77777777" w:rsidR="00123CA9" w:rsidRDefault="00123CA9" w:rsidP="00A036CF">
            <w:pPr>
              <w:rPr>
                <w:rFonts w:cs="Arial"/>
              </w:rPr>
            </w:pPr>
          </w:p>
        </w:tc>
        <w:tc>
          <w:tcPr>
            <w:tcW w:w="5918" w:type="dxa"/>
            <w:tcBorders>
              <w:top w:val="nil"/>
              <w:left w:val="single" w:sz="4" w:space="0" w:color="auto"/>
              <w:bottom w:val="single" w:sz="4" w:space="0" w:color="auto"/>
              <w:right w:val="single" w:sz="4" w:space="0" w:color="auto"/>
            </w:tcBorders>
            <w:hideMark/>
          </w:tcPr>
          <w:p w14:paraId="61536D42" w14:textId="0658AD5C" w:rsidR="00123CA9" w:rsidRDefault="00123CA9" w:rsidP="00A036CF">
            <w:r>
              <w:t>Číslo jednotky</w:t>
            </w:r>
            <w:r w:rsidR="00D85797">
              <w:t xml:space="preserve"> (</w:t>
            </w:r>
            <w:r w:rsidR="00D85797" w:rsidRPr="0009326E">
              <w:t>DDDDJJJ</w:t>
            </w:r>
            <w:r w:rsidR="00D85797">
              <w:t xml:space="preserve">J, kde </w:t>
            </w:r>
            <w:r w:rsidR="00D85797" w:rsidRPr="0009326E">
              <w:t xml:space="preserve">DDDD </w:t>
            </w:r>
            <w:r w:rsidR="007D6BFB">
              <w:t>=</w:t>
            </w:r>
            <w:r w:rsidR="00D85797" w:rsidRPr="0009326E">
              <w:t xml:space="preserve"> číslo popisné</w:t>
            </w:r>
            <w:r w:rsidR="00D85797" w:rsidRPr="0009326E">
              <w:rPr>
                <w:color w:val="000000"/>
              </w:rPr>
              <w:t>, JJJ</w:t>
            </w:r>
            <w:r w:rsidR="00D85797">
              <w:rPr>
                <w:color w:val="000000"/>
              </w:rPr>
              <w:t>J</w:t>
            </w:r>
            <w:r w:rsidR="00D85797" w:rsidRPr="0009326E">
              <w:rPr>
                <w:color w:val="000000"/>
              </w:rPr>
              <w:t xml:space="preserve"> </w:t>
            </w:r>
            <w:r w:rsidR="007D6BFB">
              <w:rPr>
                <w:color w:val="000000"/>
              </w:rPr>
              <w:t>=</w:t>
            </w:r>
            <w:r w:rsidR="00D85797" w:rsidRPr="0009326E">
              <w:rPr>
                <w:color w:val="000000"/>
              </w:rPr>
              <w:t xml:space="preserve"> číslo jednotky</w:t>
            </w:r>
            <w:r w:rsidR="00D85797">
              <w:rPr>
                <w:color w:val="000000"/>
              </w:rPr>
              <w:t>. Příklad: 5760018, 17590005)</w:t>
            </w:r>
            <w:r w:rsidR="00D85797">
              <w:t xml:space="preserve"> </w:t>
            </w:r>
          </w:p>
          <w:p w14:paraId="4348BA05" w14:textId="71680124" w:rsidR="00D7103E" w:rsidRDefault="00D7103E" w:rsidP="00A036CF">
            <w:pPr>
              <w:rPr>
                <w:rFonts w:cs="Arial"/>
              </w:rPr>
            </w:pPr>
          </w:p>
        </w:tc>
      </w:tr>
      <w:tr w:rsidR="00421C81" w14:paraId="38572EA5" w14:textId="77777777" w:rsidTr="00421C81">
        <w:tc>
          <w:tcPr>
            <w:tcW w:w="2229" w:type="dxa"/>
            <w:tcBorders>
              <w:top w:val="single" w:sz="4" w:space="0" w:color="auto"/>
              <w:left w:val="single" w:sz="4" w:space="0" w:color="auto"/>
              <w:bottom w:val="single" w:sz="4" w:space="0" w:color="auto"/>
              <w:right w:val="single" w:sz="4" w:space="0" w:color="auto"/>
            </w:tcBorders>
          </w:tcPr>
          <w:p w14:paraId="57CD8B8E" w14:textId="2DCB6DFF" w:rsidR="00421C81" w:rsidRDefault="00421C81" w:rsidP="00A036CF">
            <w:r>
              <w:t>datumK</w:t>
            </w:r>
          </w:p>
        </w:tc>
        <w:tc>
          <w:tcPr>
            <w:tcW w:w="1317" w:type="dxa"/>
            <w:tcBorders>
              <w:top w:val="single" w:sz="4" w:space="0" w:color="auto"/>
              <w:left w:val="single" w:sz="4" w:space="0" w:color="auto"/>
              <w:bottom w:val="single" w:sz="4" w:space="0" w:color="auto"/>
              <w:right w:val="single" w:sz="4" w:space="0" w:color="auto"/>
            </w:tcBorders>
          </w:tcPr>
          <w:p w14:paraId="036FA3BA" w14:textId="4AEB91C5" w:rsidR="00421C81" w:rsidRDefault="007D6BFB" w:rsidP="00A036CF">
            <w:pPr>
              <w:rPr>
                <w:rFonts w:cs="Arial"/>
              </w:rPr>
            </w:pPr>
            <w:r>
              <w:rPr>
                <w:rFonts w:cs="Arial"/>
              </w:rPr>
              <w:t>ne</w:t>
            </w:r>
          </w:p>
        </w:tc>
        <w:tc>
          <w:tcPr>
            <w:tcW w:w="5918" w:type="dxa"/>
            <w:tcBorders>
              <w:top w:val="single" w:sz="4" w:space="0" w:color="auto"/>
              <w:left w:val="single" w:sz="4" w:space="0" w:color="auto"/>
              <w:bottom w:val="single" w:sz="4" w:space="0" w:color="auto"/>
              <w:right w:val="single" w:sz="4" w:space="0" w:color="auto"/>
            </w:tcBorders>
          </w:tcPr>
          <w:p w14:paraId="6CE8C194" w14:textId="0D2714CB" w:rsidR="00421C81" w:rsidRDefault="00421C81" w:rsidP="00A036CF">
            <w:r>
              <w:t>Platnost k datu</w:t>
            </w:r>
          </w:p>
        </w:tc>
      </w:tr>
    </w:tbl>
    <w:p w14:paraId="3D97D075" w14:textId="17BB61A2" w:rsidR="000D09B6" w:rsidRPr="00BB326E" w:rsidRDefault="000D09B6" w:rsidP="000D09B6">
      <w:r w:rsidRPr="00BB326E">
        <w:rPr>
          <w:b/>
        </w:rPr>
        <w:t xml:space="preserve">Výstupní formát: </w:t>
      </w:r>
      <w:r w:rsidRPr="00BB326E">
        <w:t>XML dokument typu NajdiJednotkuResponse.</w:t>
      </w:r>
      <w:r w:rsidRPr="00BB326E" w:rsidDel="00770D73">
        <w:t xml:space="preserve"> </w:t>
      </w:r>
    </w:p>
    <w:p w14:paraId="0424E1A3" w14:textId="3E00B5B1" w:rsidR="00123CA9" w:rsidRDefault="000D09B6" w:rsidP="000D09B6">
      <w:r w:rsidRPr="00BB326E">
        <w:rPr>
          <w:b/>
        </w:rPr>
        <w:t>Funkce:</w:t>
      </w:r>
      <w:r w:rsidRPr="00BB326E">
        <w:t xml:space="preserve"> Umožní vyhledat jednotku na základě identifikace stavby</w:t>
      </w:r>
      <w:r w:rsidR="00123CA9">
        <w:t>, nebo vyhledat za pomocí interního identifikátoru jednotkaId</w:t>
      </w:r>
      <w:r w:rsidRPr="00BB326E">
        <w:t>.</w:t>
      </w:r>
    </w:p>
    <w:p w14:paraId="15F0E87C" w14:textId="77777777" w:rsidR="00123CA9" w:rsidRDefault="00123CA9" w:rsidP="000D09B6"/>
    <w:p w14:paraId="56138E59" w14:textId="77C69126" w:rsidR="00123CA9" w:rsidRPr="00B76773" w:rsidRDefault="00123CA9" w:rsidP="000D09B6">
      <w:pPr>
        <w:rPr>
          <w:u w:val="single"/>
        </w:rPr>
      </w:pPr>
      <w:r w:rsidRPr="00B76773">
        <w:rPr>
          <w:u w:val="single"/>
        </w:rPr>
        <w:t>Způsob hledání</w:t>
      </w:r>
      <w:r w:rsidR="00B76773" w:rsidRPr="00B76773">
        <w:rPr>
          <w:u w:val="single"/>
        </w:rPr>
        <w:t xml:space="preserve"> A (za užití parametrů „stavbaId“ a „cisloJednotky“):</w:t>
      </w:r>
    </w:p>
    <w:p w14:paraId="4748DA1A" w14:textId="77777777" w:rsidR="00B76773" w:rsidRDefault="00B76773" w:rsidP="00B76773">
      <w:r>
        <w:t>Provádí vyhledání za užití zadaných parametrů.</w:t>
      </w:r>
    </w:p>
    <w:p w14:paraId="50E3F541" w14:textId="77777777" w:rsidR="00B76773" w:rsidRPr="00BB326E" w:rsidRDefault="00B76773" w:rsidP="00B76773">
      <w:r w:rsidRPr="00BB326E">
        <w:t>Vrátí seznam všech jednotek, které odpovídají zadání. Pokud číslo jednotky není zadáno, potom je výstupem seznam všech jednotek v dané budově (nebo budovách).</w:t>
      </w:r>
    </w:p>
    <w:p w14:paraId="5444A856" w14:textId="77777777" w:rsidR="00B76773" w:rsidRDefault="00B76773" w:rsidP="00B76773"/>
    <w:p w14:paraId="68FAD065" w14:textId="0A9D3D07" w:rsidR="00B76773" w:rsidRPr="00B76773" w:rsidRDefault="00B76773" w:rsidP="00B76773">
      <w:pPr>
        <w:rPr>
          <w:u w:val="single"/>
        </w:rPr>
      </w:pPr>
      <w:r w:rsidRPr="00B76773">
        <w:rPr>
          <w:u w:val="single"/>
        </w:rPr>
        <w:t>Způsob hledání B (za užití parametrů „castObceKod“, „typStavbyKod“, „cisloDomovni“ a „cisloJednotky“):</w:t>
      </w:r>
    </w:p>
    <w:p w14:paraId="791994C5" w14:textId="77777777" w:rsidR="00B76773" w:rsidRDefault="00B76773" w:rsidP="00B76773">
      <w:r>
        <w:t>Provádí vyhledání za užití zadaných parametrů.</w:t>
      </w:r>
    </w:p>
    <w:p w14:paraId="656D40DA" w14:textId="77777777" w:rsidR="00B76773" w:rsidRPr="00BB326E" w:rsidRDefault="00B76773" w:rsidP="00B76773">
      <w:r w:rsidRPr="00BB326E">
        <w:t>Vrátí seznam všech jednotek, které odpovídají zadání. Pokud číslo jednotky není zadáno, potom je výstupem seznam všech jednotek v dané budově (nebo budovách).</w:t>
      </w:r>
    </w:p>
    <w:p w14:paraId="2B5DCBA1" w14:textId="77777777" w:rsidR="00B76773" w:rsidRDefault="00B76773" w:rsidP="00B76773"/>
    <w:p w14:paraId="4859B08F" w14:textId="4D3AD95C" w:rsidR="00B76773" w:rsidRPr="00B76773" w:rsidRDefault="00B76773" w:rsidP="00B76773">
      <w:pPr>
        <w:rPr>
          <w:u w:val="single"/>
        </w:rPr>
      </w:pPr>
      <w:r w:rsidRPr="00B76773">
        <w:rPr>
          <w:u w:val="single"/>
        </w:rPr>
        <w:t xml:space="preserve">Způsob hledání </w:t>
      </w:r>
      <w:r>
        <w:rPr>
          <w:u w:val="single"/>
        </w:rPr>
        <w:t>C</w:t>
      </w:r>
      <w:r w:rsidRPr="00B76773">
        <w:rPr>
          <w:u w:val="single"/>
        </w:rPr>
        <w:t xml:space="preserve"> (za užití parametru „jednotkaId“):</w:t>
      </w:r>
    </w:p>
    <w:p w14:paraId="33D74C52" w14:textId="3658C6D7" w:rsidR="00B76773" w:rsidRDefault="00B76773" w:rsidP="00B76773">
      <w:r>
        <w:t xml:space="preserve">Prvek (jednotka) je vyhledána </w:t>
      </w:r>
      <w:r w:rsidRPr="001C7E3F">
        <w:t xml:space="preserve">s úplnou shodou interního identifikátoru (ID). </w:t>
      </w:r>
      <w:r>
        <w:t>Výsledkem vyhledání je nejvýše jeden prvek (jednotka) – jedna její verze. Funkce vrátí právě tu verzi prvku (jednotky), která je platná k parametru "</w:t>
      </w:r>
      <w:r w:rsidR="000F51F7" w:rsidRPr="000F51F7">
        <w:t>datumK</w:t>
      </w:r>
      <w:r>
        <w:t>". Při nezadaném parametru "</w:t>
      </w:r>
      <w:r w:rsidR="000F51F7" w:rsidRPr="000F51F7">
        <w:t>datumK</w:t>
      </w:r>
      <w:r>
        <w:t xml:space="preserve">" funkce vrátí verzi prvku (jednotky) platnou k aktuálnímu datu. </w:t>
      </w:r>
    </w:p>
    <w:p w14:paraId="6597AE9E" w14:textId="77777777" w:rsidR="00B76773" w:rsidRDefault="00B76773" w:rsidP="000D09B6"/>
    <w:p w14:paraId="0712D285" w14:textId="77777777" w:rsidR="00B76773" w:rsidRDefault="00515F6C" w:rsidP="000D09B6">
      <w:pPr>
        <w:rPr>
          <w:b/>
        </w:rPr>
      </w:pPr>
      <w:r w:rsidRPr="00BB326E">
        <w:rPr>
          <w:b/>
        </w:rPr>
        <w:t>Kontroly:</w:t>
      </w:r>
    </w:p>
    <w:p w14:paraId="7822FA1A" w14:textId="77777777" w:rsidR="00B76773" w:rsidRPr="00B76773" w:rsidRDefault="00B76773" w:rsidP="00B76773">
      <w:pPr>
        <w:pStyle w:val="Odstavecseseznamem"/>
        <w:numPr>
          <w:ilvl w:val="0"/>
          <w:numId w:val="1"/>
        </w:numPr>
      </w:pPr>
      <w:r>
        <w:t>Způsob hledání A nebo B:</w:t>
      </w:r>
    </w:p>
    <w:p w14:paraId="70E1A3B7" w14:textId="184017E3" w:rsidR="00FE0493" w:rsidRDefault="00FE0493" w:rsidP="00B76773">
      <w:pPr>
        <w:pStyle w:val="Odstavecseseznamem"/>
        <w:numPr>
          <w:ilvl w:val="1"/>
          <w:numId w:val="1"/>
        </w:numPr>
      </w:pPr>
      <w:r w:rsidRPr="00BB326E">
        <w:t>Před vyhledáním se provádí kontrola existence kód</w:t>
      </w:r>
      <w:r w:rsidR="00F1159B">
        <w:t>u</w:t>
      </w:r>
      <w:r w:rsidRPr="00BB326E">
        <w:t xml:space="preserve"> části obce a kód</w:t>
      </w:r>
      <w:r w:rsidR="00F1159B">
        <w:t>u</w:t>
      </w:r>
      <w:r w:rsidRPr="00BB326E">
        <w:t xml:space="preserve"> typu stavby. V případě neexistujících kód</w:t>
      </w:r>
      <w:r w:rsidR="00F1159B">
        <w:t>ů</w:t>
      </w:r>
      <w:r w:rsidRPr="00BB326E">
        <w:t xml:space="preserve"> jsou vráceny chyby číslo 390 pro neznámý typ stavby a 303 pro neznámou část obce (viz</w:t>
      </w:r>
      <w:r w:rsidR="002D0C79" w:rsidRPr="00BB326E">
        <w:t xml:space="preserve"> </w:t>
      </w:r>
      <w:r w:rsidRPr="00BB326E">
        <w:t xml:space="preserve">seznam chyb). V případě </w:t>
      </w:r>
      <w:r w:rsidR="00187E9F" w:rsidRPr="00BB326E">
        <w:t>zadání neexistujícího ID stavby</w:t>
      </w:r>
      <w:r w:rsidRPr="00BB326E">
        <w:t xml:space="preserve"> je vrácena chyba číslo 304 (</w:t>
      </w:r>
      <w:r w:rsidR="001B2951" w:rsidRPr="00BB326E">
        <w:t>viz seznam chyb</w:t>
      </w:r>
      <w:r w:rsidRPr="00BB326E">
        <w:t>)</w:t>
      </w:r>
      <w:r w:rsidR="003C414C" w:rsidRPr="00BB326E">
        <w:t>.</w:t>
      </w:r>
    </w:p>
    <w:p w14:paraId="1B528F74" w14:textId="77777777" w:rsidR="00B76773" w:rsidRDefault="00B76773" w:rsidP="00B76773">
      <w:pPr>
        <w:pStyle w:val="Odstavecseseznamem"/>
        <w:numPr>
          <w:ilvl w:val="0"/>
          <w:numId w:val="1"/>
        </w:numPr>
      </w:pPr>
      <w:r>
        <w:t>Způsob hledání C:</w:t>
      </w:r>
    </w:p>
    <w:p w14:paraId="4956253D" w14:textId="6E897A41" w:rsidR="00B76773" w:rsidRDefault="00B76773" w:rsidP="000F51F7">
      <w:pPr>
        <w:pStyle w:val="Odstavecseseznamem"/>
        <w:numPr>
          <w:ilvl w:val="1"/>
          <w:numId w:val="1"/>
        </w:numPr>
      </w:pPr>
      <w:r w:rsidRPr="004A0AE2">
        <w:t>V</w:t>
      </w:r>
      <w:r>
        <w:t xml:space="preserve"> případě zadání neexistujícího ID prvku (jednotky) je vrácena chyba číslo 304 – "Neexistuje záznam s daným identifikátorem!". Za neexistující ID prvku (jednotky) je </w:t>
      </w:r>
      <w:r w:rsidR="000F51F7">
        <w:t>považován</w:t>
      </w:r>
      <w:r>
        <w:t xml:space="preserve"> i případ, kdy prvek (jednotka) existuje, ale hodnota parametru "</w:t>
      </w:r>
      <w:r w:rsidR="000F51F7" w:rsidRPr="000F51F7">
        <w:t>datumK</w:t>
      </w:r>
      <w:r>
        <w:t>" neleží v intervalu "Datum vzniku první verze" – "Datum zániku poslední verze" jednotky (prvku).</w:t>
      </w:r>
    </w:p>
    <w:p w14:paraId="7FB1F929" w14:textId="787B185C" w:rsidR="001627CE" w:rsidRPr="00BB326E" w:rsidRDefault="001627CE" w:rsidP="004436F6">
      <w:pPr>
        <w:pStyle w:val="Nadpis3"/>
      </w:pPr>
      <w:bookmarkStart w:id="159" w:name="_Toc198484622"/>
      <w:r w:rsidRPr="00BB326E">
        <w:t>Vyhledá</w:t>
      </w:r>
      <w:r w:rsidR="00DB4FFA" w:rsidRPr="00BB326E">
        <w:t>v</w:t>
      </w:r>
      <w:r w:rsidR="003054B0">
        <w:t>á</w:t>
      </w:r>
      <w:r w:rsidRPr="00BB326E">
        <w:t>ní práva stavby</w:t>
      </w:r>
      <w:bookmarkEnd w:id="159"/>
    </w:p>
    <w:p w14:paraId="69B08424" w14:textId="77777777" w:rsidR="001627CE" w:rsidRPr="00BB326E" w:rsidRDefault="001627CE" w:rsidP="004436F6">
      <w:r w:rsidRPr="00BB326E">
        <w:rPr>
          <w:b/>
        </w:rPr>
        <w:t>Název funkce:</w:t>
      </w:r>
      <w:r w:rsidRPr="00BB326E">
        <w:t xml:space="preserve"> najdiPravoStavby</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1627CE" w:rsidRPr="00BB326E" w14:paraId="0FA44D7A"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33CA48CC" w14:textId="77777777" w:rsidR="001627CE" w:rsidRPr="00BB326E" w:rsidRDefault="001627CE" w:rsidP="001627CE">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72578D47" w14:textId="77777777" w:rsidR="001627CE" w:rsidRPr="00BB326E" w:rsidRDefault="00C52F73" w:rsidP="00C52F73">
            <w:pPr>
              <w:rPr>
                <w:rFonts w:cs="Arial"/>
                <w:b/>
              </w:rPr>
            </w:pPr>
            <w:r>
              <w:rPr>
                <w:b/>
              </w:rPr>
              <w:t>P</w:t>
            </w:r>
            <w:r w:rsidR="001627CE" w:rsidRPr="00BB326E">
              <w:rPr>
                <w:b/>
              </w:rPr>
              <w:t>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23D3CE76" w14:textId="77777777" w:rsidR="001627CE" w:rsidRPr="00BB326E" w:rsidRDefault="001627CE" w:rsidP="001627CE">
            <w:pPr>
              <w:rPr>
                <w:rFonts w:cs="Arial"/>
                <w:b/>
              </w:rPr>
            </w:pPr>
            <w:r w:rsidRPr="00BB326E">
              <w:rPr>
                <w:b/>
              </w:rPr>
              <w:t>Popis</w:t>
            </w:r>
          </w:p>
        </w:tc>
      </w:tr>
      <w:tr w:rsidR="00082723" w:rsidRPr="00BB326E" w14:paraId="3C3EF499" w14:textId="77777777" w:rsidTr="005F128A">
        <w:trPr>
          <w:cantSplit/>
        </w:trPr>
        <w:tc>
          <w:tcPr>
            <w:tcW w:w="2229" w:type="dxa"/>
            <w:tcBorders>
              <w:top w:val="single" w:sz="4" w:space="0" w:color="auto"/>
              <w:left w:val="single" w:sz="4" w:space="0" w:color="auto"/>
              <w:bottom w:val="single" w:sz="4" w:space="0" w:color="auto"/>
              <w:right w:val="single" w:sz="4" w:space="0" w:color="auto"/>
            </w:tcBorders>
          </w:tcPr>
          <w:p w14:paraId="2D3CF52C" w14:textId="77777777" w:rsidR="00082723" w:rsidRPr="00BB326E" w:rsidRDefault="004F37DE" w:rsidP="001627CE">
            <w:r w:rsidRPr="004F37DE">
              <w:t>pravoStavbyId</w:t>
            </w:r>
          </w:p>
        </w:tc>
        <w:tc>
          <w:tcPr>
            <w:tcW w:w="1317" w:type="dxa"/>
            <w:vMerge w:val="restart"/>
            <w:tcBorders>
              <w:top w:val="single" w:sz="4" w:space="0" w:color="auto"/>
              <w:left w:val="single" w:sz="4" w:space="0" w:color="auto"/>
              <w:right w:val="single" w:sz="4" w:space="0" w:color="auto"/>
            </w:tcBorders>
          </w:tcPr>
          <w:p w14:paraId="16966723" w14:textId="77777777" w:rsidR="00082723" w:rsidRPr="00BB326E" w:rsidRDefault="00082723" w:rsidP="001627CE">
            <w:r w:rsidRPr="00BB326E">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tcPr>
          <w:p w14:paraId="22FF6E80" w14:textId="77777777" w:rsidR="00082723" w:rsidRPr="00BB326E" w:rsidRDefault="00082723" w:rsidP="00082723">
            <w:r w:rsidRPr="00BB326E">
              <w:t>ID práva stavby</w:t>
            </w:r>
          </w:p>
        </w:tc>
      </w:tr>
      <w:tr w:rsidR="00082723" w:rsidRPr="00BB326E" w14:paraId="68C996C1" w14:textId="77777777" w:rsidTr="00B55F6A">
        <w:trPr>
          <w:cantSplit/>
        </w:trPr>
        <w:tc>
          <w:tcPr>
            <w:tcW w:w="2229" w:type="dxa"/>
            <w:tcBorders>
              <w:top w:val="single" w:sz="4" w:space="0" w:color="auto"/>
              <w:left w:val="single" w:sz="4" w:space="0" w:color="auto"/>
              <w:bottom w:val="single" w:sz="4" w:space="0" w:color="auto"/>
              <w:right w:val="single" w:sz="4" w:space="0" w:color="auto"/>
            </w:tcBorders>
            <w:hideMark/>
          </w:tcPr>
          <w:p w14:paraId="563A7217" w14:textId="77777777" w:rsidR="00082723" w:rsidRPr="00BB326E" w:rsidRDefault="00082723" w:rsidP="001627CE">
            <w:pPr>
              <w:rPr>
                <w:rFonts w:cs="Arial"/>
              </w:rPr>
            </w:pPr>
            <w:r w:rsidRPr="00BB326E">
              <w:t>parcelaId</w:t>
            </w:r>
          </w:p>
        </w:tc>
        <w:tc>
          <w:tcPr>
            <w:tcW w:w="1317" w:type="dxa"/>
            <w:vMerge/>
            <w:tcBorders>
              <w:left w:val="single" w:sz="4" w:space="0" w:color="auto"/>
              <w:right w:val="single" w:sz="4" w:space="0" w:color="auto"/>
            </w:tcBorders>
            <w:hideMark/>
          </w:tcPr>
          <w:p w14:paraId="1B37B466" w14:textId="77777777" w:rsidR="00082723" w:rsidRPr="00BB326E" w:rsidRDefault="00082723" w:rsidP="001627CE">
            <w:pPr>
              <w:rPr>
                <w:rFonts w:cs="Arial"/>
              </w:rPr>
            </w:pPr>
          </w:p>
        </w:tc>
        <w:tc>
          <w:tcPr>
            <w:tcW w:w="5918" w:type="dxa"/>
            <w:tcBorders>
              <w:top w:val="single" w:sz="4" w:space="0" w:color="auto"/>
              <w:left w:val="single" w:sz="4" w:space="0" w:color="auto"/>
              <w:bottom w:val="single" w:sz="4" w:space="0" w:color="auto"/>
              <w:right w:val="single" w:sz="4" w:space="0" w:color="auto"/>
            </w:tcBorders>
            <w:hideMark/>
          </w:tcPr>
          <w:p w14:paraId="431070F1" w14:textId="77777777" w:rsidR="00082723" w:rsidRPr="00BB326E" w:rsidRDefault="00082723" w:rsidP="00DB4FFA">
            <w:pPr>
              <w:rPr>
                <w:rFonts w:cs="Arial"/>
              </w:rPr>
            </w:pPr>
            <w:r w:rsidRPr="00BB326E">
              <w:t>ID parcely, na které má být právo stavby</w:t>
            </w:r>
          </w:p>
        </w:tc>
      </w:tr>
      <w:tr w:rsidR="00082723" w:rsidRPr="00BB326E" w14:paraId="0E546F6D" w14:textId="77777777" w:rsidTr="00B55F6A">
        <w:trPr>
          <w:cantSplit/>
        </w:trPr>
        <w:tc>
          <w:tcPr>
            <w:tcW w:w="2229" w:type="dxa"/>
            <w:tcBorders>
              <w:top w:val="single" w:sz="4" w:space="0" w:color="auto"/>
              <w:left w:val="single" w:sz="4" w:space="0" w:color="auto"/>
              <w:bottom w:val="nil"/>
              <w:right w:val="single" w:sz="4" w:space="0" w:color="auto"/>
            </w:tcBorders>
            <w:hideMark/>
          </w:tcPr>
          <w:p w14:paraId="18A955B7" w14:textId="77777777" w:rsidR="00082723" w:rsidRPr="00BB326E" w:rsidRDefault="00082723" w:rsidP="001627CE">
            <w:pPr>
              <w:rPr>
                <w:rFonts w:cs="Arial"/>
              </w:rPr>
            </w:pPr>
            <w:r w:rsidRPr="00BB326E">
              <w:t>katastrUzemiKod</w:t>
            </w:r>
          </w:p>
        </w:tc>
        <w:tc>
          <w:tcPr>
            <w:tcW w:w="0" w:type="auto"/>
            <w:vMerge/>
            <w:tcBorders>
              <w:left w:val="single" w:sz="4" w:space="0" w:color="auto"/>
              <w:right w:val="single" w:sz="4" w:space="0" w:color="auto"/>
            </w:tcBorders>
            <w:vAlign w:val="center"/>
            <w:hideMark/>
          </w:tcPr>
          <w:p w14:paraId="3349FAAA" w14:textId="77777777" w:rsidR="00082723" w:rsidRPr="00BB326E" w:rsidRDefault="00082723" w:rsidP="001627CE">
            <w:pPr>
              <w:spacing w:after="0"/>
              <w:rPr>
                <w:rFonts w:cs="Arial"/>
              </w:rPr>
            </w:pPr>
          </w:p>
        </w:tc>
        <w:tc>
          <w:tcPr>
            <w:tcW w:w="5918" w:type="dxa"/>
            <w:tcBorders>
              <w:top w:val="single" w:sz="4" w:space="0" w:color="auto"/>
              <w:left w:val="single" w:sz="4" w:space="0" w:color="auto"/>
              <w:bottom w:val="nil"/>
              <w:right w:val="single" w:sz="4" w:space="0" w:color="auto"/>
            </w:tcBorders>
            <w:hideMark/>
          </w:tcPr>
          <w:p w14:paraId="3822138A" w14:textId="77777777" w:rsidR="00082723" w:rsidRPr="00BB326E" w:rsidRDefault="00082723" w:rsidP="001627CE">
            <w:pPr>
              <w:rPr>
                <w:rFonts w:cs="Arial"/>
              </w:rPr>
            </w:pPr>
            <w:r w:rsidRPr="00BB326E">
              <w:t>Kód katastrálního území, ve kterém se bude vyhledávat</w:t>
            </w:r>
          </w:p>
        </w:tc>
      </w:tr>
      <w:tr w:rsidR="00082723" w:rsidRPr="00BB326E" w14:paraId="274E2333" w14:textId="77777777" w:rsidTr="007D6BFB">
        <w:trPr>
          <w:cantSplit/>
        </w:trPr>
        <w:tc>
          <w:tcPr>
            <w:tcW w:w="2229" w:type="dxa"/>
            <w:tcBorders>
              <w:top w:val="nil"/>
              <w:left w:val="single" w:sz="4" w:space="0" w:color="auto"/>
              <w:bottom w:val="nil"/>
              <w:right w:val="single" w:sz="4" w:space="0" w:color="auto"/>
            </w:tcBorders>
            <w:hideMark/>
          </w:tcPr>
          <w:p w14:paraId="5843575A" w14:textId="77777777" w:rsidR="00082723" w:rsidRPr="00BB326E" w:rsidRDefault="00082723" w:rsidP="001627CE">
            <w:pPr>
              <w:rPr>
                <w:rFonts w:cs="Arial"/>
              </w:rPr>
            </w:pPr>
            <w:r w:rsidRPr="00BB326E">
              <w:t>kmenoveCislo</w:t>
            </w:r>
          </w:p>
        </w:tc>
        <w:tc>
          <w:tcPr>
            <w:tcW w:w="0" w:type="auto"/>
            <w:vMerge/>
            <w:tcBorders>
              <w:left w:val="single" w:sz="4" w:space="0" w:color="auto"/>
              <w:right w:val="single" w:sz="4" w:space="0" w:color="auto"/>
            </w:tcBorders>
            <w:vAlign w:val="center"/>
            <w:hideMark/>
          </w:tcPr>
          <w:p w14:paraId="2A7AFEB9" w14:textId="77777777" w:rsidR="00082723" w:rsidRPr="00BB326E" w:rsidRDefault="00082723" w:rsidP="001627CE">
            <w:pPr>
              <w:spacing w:after="0"/>
              <w:rPr>
                <w:rFonts w:cs="Arial"/>
              </w:rPr>
            </w:pPr>
          </w:p>
        </w:tc>
        <w:tc>
          <w:tcPr>
            <w:tcW w:w="5918" w:type="dxa"/>
            <w:vMerge w:val="restart"/>
            <w:tcBorders>
              <w:top w:val="nil"/>
              <w:left w:val="single" w:sz="4" w:space="0" w:color="auto"/>
              <w:bottom w:val="single" w:sz="4" w:space="0" w:color="auto"/>
              <w:right w:val="single" w:sz="4" w:space="0" w:color="auto"/>
            </w:tcBorders>
            <w:vAlign w:val="center"/>
          </w:tcPr>
          <w:p w14:paraId="4B8ACFAE" w14:textId="3C472BA1" w:rsidR="00D7103E" w:rsidRPr="007D6BFB" w:rsidRDefault="00082723" w:rsidP="001627CE">
            <w:r w:rsidRPr="00BB326E">
              <w:t>Číslo parcely</w:t>
            </w:r>
          </w:p>
        </w:tc>
      </w:tr>
      <w:tr w:rsidR="00082723" w:rsidRPr="00BB326E" w14:paraId="7C87E9AD" w14:textId="77777777" w:rsidTr="00421C81">
        <w:trPr>
          <w:cantSplit/>
        </w:trPr>
        <w:tc>
          <w:tcPr>
            <w:tcW w:w="2229" w:type="dxa"/>
            <w:tcBorders>
              <w:top w:val="nil"/>
              <w:left w:val="single" w:sz="4" w:space="0" w:color="auto"/>
              <w:bottom w:val="single" w:sz="4" w:space="0" w:color="auto"/>
              <w:right w:val="single" w:sz="4" w:space="0" w:color="auto"/>
            </w:tcBorders>
            <w:hideMark/>
          </w:tcPr>
          <w:p w14:paraId="2BA3C87E" w14:textId="09CE7B13" w:rsidR="00082723" w:rsidRDefault="00D7103E" w:rsidP="001627CE">
            <w:r>
              <w:t>p</w:t>
            </w:r>
            <w:r w:rsidR="00082723" w:rsidRPr="00BB326E">
              <w:t>oddeleni</w:t>
            </w:r>
          </w:p>
          <w:p w14:paraId="7BA91EF6" w14:textId="1161A1A6" w:rsidR="00D7103E" w:rsidRPr="00BB326E" w:rsidRDefault="00D7103E" w:rsidP="001627CE">
            <w:pPr>
              <w:rPr>
                <w:rFonts w:cs="Arial"/>
              </w:rPr>
            </w:pPr>
          </w:p>
        </w:tc>
        <w:tc>
          <w:tcPr>
            <w:tcW w:w="0" w:type="auto"/>
            <w:vMerge/>
            <w:tcBorders>
              <w:left w:val="single" w:sz="4" w:space="0" w:color="auto"/>
              <w:right w:val="single" w:sz="4" w:space="0" w:color="auto"/>
            </w:tcBorders>
            <w:vAlign w:val="center"/>
            <w:hideMark/>
          </w:tcPr>
          <w:p w14:paraId="2215AF7E" w14:textId="77777777" w:rsidR="00082723" w:rsidRPr="00BB326E" w:rsidRDefault="00082723" w:rsidP="001627CE">
            <w:pPr>
              <w:spacing w:after="0"/>
              <w:rPr>
                <w:rFonts w:cs="Arial"/>
              </w:rPr>
            </w:pPr>
          </w:p>
        </w:tc>
        <w:tc>
          <w:tcPr>
            <w:tcW w:w="5918" w:type="dxa"/>
            <w:vMerge/>
            <w:tcBorders>
              <w:left w:val="single" w:sz="4" w:space="0" w:color="auto"/>
              <w:right w:val="single" w:sz="4" w:space="0" w:color="auto"/>
            </w:tcBorders>
          </w:tcPr>
          <w:p w14:paraId="34FA2C72" w14:textId="77777777" w:rsidR="00082723" w:rsidRPr="00BB326E" w:rsidRDefault="00082723" w:rsidP="001627CE">
            <w:pPr>
              <w:rPr>
                <w:rFonts w:cs="Arial"/>
              </w:rPr>
            </w:pPr>
          </w:p>
        </w:tc>
      </w:tr>
      <w:tr w:rsidR="00421C81" w:rsidRPr="00BB326E" w14:paraId="62D3DB2D" w14:textId="77777777" w:rsidTr="00421C81">
        <w:trPr>
          <w:cantSplit/>
        </w:trPr>
        <w:tc>
          <w:tcPr>
            <w:tcW w:w="2229" w:type="dxa"/>
            <w:tcBorders>
              <w:top w:val="single" w:sz="4" w:space="0" w:color="auto"/>
              <w:left w:val="single" w:sz="4" w:space="0" w:color="auto"/>
              <w:bottom w:val="single" w:sz="4" w:space="0" w:color="auto"/>
              <w:right w:val="single" w:sz="4" w:space="0" w:color="auto"/>
            </w:tcBorders>
          </w:tcPr>
          <w:p w14:paraId="1A8416A1" w14:textId="46E7C15C" w:rsidR="00421C81" w:rsidRDefault="00421C81" w:rsidP="001627CE">
            <w:r>
              <w:t>datumK</w:t>
            </w:r>
          </w:p>
        </w:tc>
        <w:tc>
          <w:tcPr>
            <w:tcW w:w="0" w:type="auto"/>
            <w:tcBorders>
              <w:left w:val="single" w:sz="4" w:space="0" w:color="auto"/>
              <w:bottom w:val="single" w:sz="4" w:space="0" w:color="auto"/>
              <w:right w:val="single" w:sz="4" w:space="0" w:color="auto"/>
            </w:tcBorders>
            <w:vAlign w:val="center"/>
          </w:tcPr>
          <w:p w14:paraId="5864E645" w14:textId="4564296A" w:rsidR="00421C81" w:rsidRPr="00BB326E" w:rsidRDefault="00421C81" w:rsidP="001627CE">
            <w:pPr>
              <w:spacing w:after="0"/>
              <w:rPr>
                <w:rFonts w:cs="Arial"/>
              </w:rPr>
            </w:pPr>
            <w:r>
              <w:rPr>
                <w:rFonts w:cs="Arial"/>
              </w:rPr>
              <w:t>ne</w:t>
            </w:r>
          </w:p>
        </w:tc>
        <w:tc>
          <w:tcPr>
            <w:tcW w:w="5918" w:type="dxa"/>
            <w:tcBorders>
              <w:left w:val="single" w:sz="4" w:space="0" w:color="auto"/>
              <w:bottom w:val="single" w:sz="4" w:space="0" w:color="auto"/>
              <w:right w:val="single" w:sz="4" w:space="0" w:color="auto"/>
            </w:tcBorders>
          </w:tcPr>
          <w:p w14:paraId="31E2BF5B" w14:textId="33A5AD43" w:rsidR="00421C81" w:rsidRPr="00BB326E" w:rsidRDefault="00421C81" w:rsidP="001627CE">
            <w:pPr>
              <w:rPr>
                <w:rFonts w:cs="Arial"/>
              </w:rPr>
            </w:pPr>
            <w:r>
              <w:t>Platnost k datu</w:t>
            </w:r>
          </w:p>
        </w:tc>
      </w:tr>
    </w:tbl>
    <w:p w14:paraId="051C9101" w14:textId="65B17184" w:rsidR="00182E3C" w:rsidRPr="00BB326E" w:rsidRDefault="00182E3C" w:rsidP="00182E3C">
      <w:r w:rsidRPr="00BB326E">
        <w:rPr>
          <w:b/>
        </w:rPr>
        <w:t>Výstupní formát:</w:t>
      </w:r>
      <w:r w:rsidRPr="00BB326E">
        <w:t xml:space="preserve"> XML dokument typu NajdiPravoStavbyResponse.</w:t>
      </w:r>
      <w:r w:rsidRPr="00BB326E" w:rsidDel="00770D73">
        <w:t xml:space="preserve"> </w:t>
      </w:r>
    </w:p>
    <w:p w14:paraId="33F39048" w14:textId="77777777" w:rsidR="00182E3C" w:rsidRPr="00BB326E" w:rsidRDefault="00182E3C" w:rsidP="00182E3C">
      <w:r w:rsidRPr="00BB326E">
        <w:rPr>
          <w:b/>
        </w:rPr>
        <w:t>Funkce:</w:t>
      </w:r>
      <w:r w:rsidRPr="00BB326E">
        <w:t xml:space="preserve"> Umožní vyhledat právo stavby na základě </w:t>
      </w:r>
      <w:r w:rsidR="00C14914" w:rsidRPr="00BB326E">
        <w:t xml:space="preserve">jeho </w:t>
      </w:r>
      <w:r w:rsidRPr="00BB326E">
        <w:t xml:space="preserve">identifikátoru </w:t>
      </w:r>
      <w:r w:rsidR="00C14914" w:rsidRPr="00BB326E">
        <w:t xml:space="preserve">nebo identifikátoru </w:t>
      </w:r>
      <w:r w:rsidR="00DB4FFA" w:rsidRPr="00BB326E">
        <w:t>parcely</w:t>
      </w:r>
      <w:r w:rsidR="00C14914" w:rsidRPr="00BB326E">
        <w:t xml:space="preserve"> s právem stavby</w:t>
      </w:r>
      <w:r w:rsidRPr="00BB326E">
        <w:t xml:space="preserve">, nebo </w:t>
      </w:r>
      <w:r w:rsidR="00DB4FFA" w:rsidRPr="00BB326E">
        <w:t>umožní vyhledat právo stavby na základě k.ú. a čísla parcely</w:t>
      </w:r>
      <w:r w:rsidR="00C14914" w:rsidRPr="00BB326E">
        <w:t xml:space="preserve"> s právem stavby</w:t>
      </w:r>
      <w:r w:rsidR="00DB4FFA" w:rsidRPr="00BB326E">
        <w:t>. V</w:t>
      </w:r>
      <w:r w:rsidR="00EF62EB" w:rsidRPr="00BB326E">
        <w:t> </w:t>
      </w:r>
      <w:r w:rsidR="00DB4FFA" w:rsidRPr="00BB326E">
        <w:t xml:space="preserve">případě nevyplnění podlomení se vyhledává právo stavby pouze na </w:t>
      </w:r>
      <w:r w:rsidR="00C14914" w:rsidRPr="00BB326E">
        <w:t xml:space="preserve">parcele </w:t>
      </w:r>
      <w:r w:rsidR="00DB4FFA" w:rsidRPr="00BB326E">
        <w:t>bez podlomení.</w:t>
      </w:r>
    </w:p>
    <w:p w14:paraId="21F2E77C" w14:textId="32370152" w:rsidR="00182E3C" w:rsidRPr="00BB326E" w:rsidRDefault="00515F6C" w:rsidP="001B103B">
      <w:r w:rsidRPr="00BB326E">
        <w:rPr>
          <w:b/>
        </w:rPr>
        <w:t>Kontroly:</w:t>
      </w:r>
      <w:r w:rsidR="003C414C" w:rsidRPr="00BB326E">
        <w:rPr>
          <w:b/>
        </w:rPr>
        <w:t xml:space="preserve"> </w:t>
      </w:r>
      <w:r w:rsidR="003C414C" w:rsidRPr="00BB326E">
        <w:t xml:space="preserve">Před vyhledáním se provádí kontrola existence kódu katastrálního území. V případě neexistujícího </w:t>
      </w:r>
      <w:r w:rsidR="00922FFE" w:rsidRPr="00BB326E">
        <w:t xml:space="preserve">kódu </w:t>
      </w:r>
      <w:r w:rsidR="003C414C" w:rsidRPr="00BB326E">
        <w:t xml:space="preserve">je vrácena chyba </w:t>
      </w:r>
      <w:r w:rsidR="00A71CE1">
        <w:t xml:space="preserve">číslo </w:t>
      </w:r>
      <w:r w:rsidR="003C414C" w:rsidRPr="00BB326E">
        <w:t>302 (viz</w:t>
      </w:r>
      <w:r w:rsidR="002D0C79" w:rsidRPr="00BB326E">
        <w:t xml:space="preserve"> </w:t>
      </w:r>
      <w:r w:rsidR="003C414C" w:rsidRPr="00BB326E">
        <w:t>seznam chyb). V případě zadání neexistujícího ID práva stavby nebo ID parcely, je vrácena chyba číslo 304 (</w:t>
      </w:r>
      <w:r w:rsidR="001B2951" w:rsidRPr="00BB326E">
        <w:t>viz seznam chyb</w:t>
      </w:r>
      <w:r w:rsidR="003C414C" w:rsidRPr="00BB326E">
        <w:t>).</w:t>
      </w:r>
    </w:p>
    <w:p w14:paraId="720B4F58" w14:textId="25627E2E" w:rsidR="000D09B6" w:rsidRPr="00BB326E" w:rsidRDefault="00182E3C" w:rsidP="004436F6">
      <w:pPr>
        <w:pStyle w:val="Nadpis3"/>
      </w:pPr>
      <w:bookmarkStart w:id="160" w:name="_Toc198484623"/>
      <w:r w:rsidRPr="00BB326E">
        <w:t>Vyhledá</w:t>
      </w:r>
      <w:r w:rsidR="00DB4FFA" w:rsidRPr="00BB326E">
        <w:t>v</w:t>
      </w:r>
      <w:r w:rsidR="003054B0">
        <w:t>á</w:t>
      </w:r>
      <w:r w:rsidRPr="00BB326E">
        <w:t>ní řízení</w:t>
      </w:r>
      <w:bookmarkEnd w:id="160"/>
    </w:p>
    <w:p w14:paraId="36EFE5DF" w14:textId="77777777" w:rsidR="00182E3C" w:rsidRPr="00BB326E" w:rsidRDefault="00182E3C">
      <w:r w:rsidRPr="00875D18">
        <w:rPr>
          <w:b/>
        </w:rPr>
        <w:t>Název funkce:</w:t>
      </w:r>
      <w:r w:rsidRPr="00BB326E">
        <w:t xml:space="preserve"> najdiRizeni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DB4FFA" w:rsidRPr="00BB326E" w14:paraId="0BFE132F"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2C525C14" w14:textId="77777777" w:rsidR="00DB4FFA" w:rsidRPr="00BB326E" w:rsidRDefault="00DB4FFA" w:rsidP="00DB4FFA">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6EA32A5A" w14:textId="77777777" w:rsidR="00DB4FFA" w:rsidRPr="00BB326E" w:rsidRDefault="00C52F73" w:rsidP="00C52F73">
            <w:pPr>
              <w:rPr>
                <w:rFonts w:cs="Arial"/>
                <w:b/>
              </w:rPr>
            </w:pPr>
            <w:r>
              <w:rPr>
                <w:b/>
              </w:rPr>
              <w:t>P</w:t>
            </w:r>
            <w:r w:rsidR="00DB4FFA" w:rsidRPr="00BB326E">
              <w:rPr>
                <w:b/>
              </w:rPr>
              <w:t>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049CBCA7" w14:textId="77777777" w:rsidR="00DB4FFA" w:rsidRPr="00BB326E" w:rsidRDefault="00DB4FFA" w:rsidP="00DB4FFA">
            <w:pPr>
              <w:rPr>
                <w:rFonts w:cs="Arial"/>
                <w:b/>
              </w:rPr>
            </w:pPr>
            <w:r w:rsidRPr="00BB326E">
              <w:rPr>
                <w:b/>
              </w:rPr>
              <w:t>Popis</w:t>
            </w:r>
          </w:p>
        </w:tc>
      </w:tr>
      <w:tr w:rsidR="00DB4FFA" w:rsidRPr="00BB326E" w14:paraId="6FA2981C" w14:textId="77777777" w:rsidTr="007D6BFB">
        <w:trPr>
          <w:cantSplit/>
        </w:trPr>
        <w:tc>
          <w:tcPr>
            <w:tcW w:w="2229" w:type="dxa"/>
            <w:tcBorders>
              <w:top w:val="single" w:sz="4" w:space="0" w:color="auto"/>
              <w:left w:val="single" w:sz="4" w:space="0" w:color="auto"/>
              <w:bottom w:val="single" w:sz="4" w:space="0" w:color="auto"/>
              <w:right w:val="single" w:sz="4" w:space="0" w:color="auto"/>
            </w:tcBorders>
            <w:hideMark/>
          </w:tcPr>
          <w:p w14:paraId="2D32B49D" w14:textId="77777777" w:rsidR="00DB4FFA" w:rsidRPr="00BB326E" w:rsidRDefault="00DB4FFA" w:rsidP="00DB4FFA">
            <w:pPr>
              <w:rPr>
                <w:rFonts w:cs="Arial"/>
              </w:rPr>
            </w:pPr>
            <w:r w:rsidRPr="00BB326E">
              <w:t>rizeniId</w:t>
            </w:r>
          </w:p>
        </w:tc>
        <w:tc>
          <w:tcPr>
            <w:tcW w:w="1317" w:type="dxa"/>
            <w:vMerge w:val="restart"/>
            <w:tcBorders>
              <w:top w:val="single" w:sz="4" w:space="0" w:color="auto"/>
              <w:left w:val="single" w:sz="4" w:space="0" w:color="auto"/>
              <w:right w:val="single" w:sz="4" w:space="0" w:color="auto"/>
            </w:tcBorders>
            <w:hideMark/>
          </w:tcPr>
          <w:p w14:paraId="0D47A9E7" w14:textId="77777777" w:rsidR="00DB4FFA" w:rsidRPr="00BB326E" w:rsidRDefault="00DB4FFA" w:rsidP="00DB4FFA">
            <w:pPr>
              <w:rPr>
                <w:rFonts w:cs="Arial"/>
              </w:rPr>
            </w:pPr>
            <w:r w:rsidRPr="00BB326E">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hideMark/>
          </w:tcPr>
          <w:p w14:paraId="114DC59B" w14:textId="77777777" w:rsidR="00DB4FFA" w:rsidRPr="00BB326E" w:rsidRDefault="00DB4FFA" w:rsidP="00B55F6A">
            <w:pPr>
              <w:rPr>
                <w:rFonts w:cs="Arial"/>
              </w:rPr>
            </w:pPr>
            <w:r w:rsidRPr="00BB326E">
              <w:t>ID řízení</w:t>
            </w:r>
            <w:r w:rsidR="00B55F6A" w:rsidRPr="00BB326E">
              <w:t xml:space="preserve"> </w:t>
            </w:r>
          </w:p>
        </w:tc>
      </w:tr>
      <w:tr w:rsidR="00DB4FFA" w:rsidRPr="00BB326E" w14:paraId="7AFD0A83" w14:textId="77777777" w:rsidTr="007D6BFB">
        <w:trPr>
          <w:cantSplit/>
        </w:trPr>
        <w:tc>
          <w:tcPr>
            <w:tcW w:w="2229" w:type="dxa"/>
            <w:tcBorders>
              <w:top w:val="single" w:sz="4" w:space="0" w:color="auto"/>
              <w:left w:val="single" w:sz="4" w:space="0" w:color="auto"/>
              <w:bottom w:val="nil"/>
              <w:right w:val="single" w:sz="4" w:space="0" w:color="auto"/>
            </w:tcBorders>
            <w:hideMark/>
          </w:tcPr>
          <w:p w14:paraId="4BB24AFB" w14:textId="77777777" w:rsidR="00DB4FFA" w:rsidRPr="00BB326E" w:rsidRDefault="00DB4FFA" w:rsidP="00DB4FFA">
            <w:pPr>
              <w:rPr>
                <w:rFonts w:cs="Arial"/>
              </w:rPr>
            </w:pPr>
            <w:r w:rsidRPr="00BB326E">
              <w:t>rizeniTyp</w:t>
            </w:r>
          </w:p>
        </w:tc>
        <w:tc>
          <w:tcPr>
            <w:tcW w:w="0" w:type="auto"/>
            <w:vMerge/>
            <w:tcBorders>
              <w:left w:val="single" w:sz="4" w:space="0" w:color="auto"/>
              <w:right w:val="single" w:sz="4" w:space="0" w:color="auto"/>
            </w:tcBorders>
            <w:vAlign w:val="center"/>
            <w:hideMark/>
          </w:tcPr>
          <w:p w14:paraId="11F34CBD" w14:textId="77777777" w:rsidR="00DB4FFA" w:rsidRPr="00BB326E" w:rsidRDefault="00DB4FFA" w:rsidP="00DB4FFA">
            <w:pPr>
              <w:spacing w:after="0"/>
              <w:rPr>
                <w:rFonts w:cs="Arial"/>
              </w:rPr>
            </w:pPr>
          </w:p>
        </w:tc>
        <w:tc>
          <w:tcPr>
            <w:tcW w:w="5918" w:type="dxa"/>
            <w:tcBorders>
              <w:top w:val="single" w:sz="4" w:space="0" w:color="auto"/>
              <w:left w:val="single" w:sz="4" w:space="0" w:color="auto"/>
              <w:bottom w:val="nil"/>
              <w:right w:val="single" w:sz="4" w:space="0" w:color="auto"/>
            </w:tcBorders>
            <w:hideMark/>
          </w:tcPr>
          <w:p w14:paraId="3DD3A210" w14:textId="77777777" w:rsidR="00DB4FFA" w:rsidRPr="00BB326E" w:rsidRDefault="004C59F4" w:rsidP="00DB4FFA">
            <w:pPr>
              <w:rPr>
                <w:rFonts w:cs="Arial"/>
              </w:rPr>
            </w:pPr>
            <w:r w:rsidRPr="00BB326E">
              <w:rPr>
                <w:rFonts w:cs="Arial"/>
              </w:rPr>
              <w:t>Kód typu řízení</w:t>
            </w:r>
          </w:p>
        </w:tc>
      </w:tr>
      <w:tr w:rsidR="00DB4FFA" w:rsidRPr="00BB326E" w14:paraId="53BE8080" w14:textId="77777777" w:rsidTr="007D6BFB">
        <w:trPr>
          <w:cantSplit/>
        </w:trPr>
        <w:tc>
          <w:tcPr>
            <w:tcW w:w="2229" w:type="dxa"/>
            <w:tcBorders>
              <w:top w:val="nil"/>
              <w:left w:val="single" w:sz="4" w:space="0" w:color="auto"/>
              <w:bottom w:val="nil"/>
              <w:right w:val="single" w:sz="4" w:space="0" w:color="auto"/>
            </w:tcBorders>
            <w:hideMark/>
          </w:tcPr>
          <w:p w14:paraId="58894776" w14:textId="77777777" w:rsidR="00DB4FFA" w:rsidRPr="00BB326E" w:rsidRDefault="00DB4FFA" w:rsidP="00DB4FFA">
            <w:pPr>
              <w:rPr>
                <w:rFonts w:cs="Arial"/>
              </w:rPr>
            </w:pPr>
            <w:r w:rsidRPr="00BB326E">
              <w:rPr>
                <w:rFonts w:cs="Arial"/>
              </w:rPr>
              <w:t>poradoveCislo</w:t>
            </w:r>
          </w:p>
        </w:tc>
        <w:tc>
          <w:tcPr>
            <w:tcW w:w="0" w:type="auto"/>
            <w:vMerge/>
            <w:tcBorders>
              <w:left w:val="single" w:sz="4" w:space="0" w:color="auto"/>
              <w:right w:val="single" w:sz="4" w:space="0" w:color="auto"/>
            </w:tcBorders>
            <w:vAlign w:val="center"/>
            <w:hideMark/>
          </w:tcPr>
          <w:p w14:paraId="25876E15" w14:textId="77777777" w:rsidR="00DB4FFA" w:rsidRPr="00BB326E" w:rsidRDefault="00DB4FFA" w:rsidP="00DB4FFA">
            <w:pPr>
              <w:spacing w:after="0"/>
              <w:rPr>
                <w:rFonts w:cs="Arial"/>
              </w:rPr>
            </w:pPr>
          </w:p>
        </w:tc>
        <w:tc>
          <w:tcPr>
            <w:tcW w:w="5918" w:type="dxa"/>
            <w:tcBorders>
              <w:top w:val="nil"/>
              <w:left w:val="single" w:sz="4" w:space="0" w:color="auto"/>
              <w:bottom w:val="nil"/>
              <w:right w:val="single" w:sz="4" w:space="0" w:color="auto"/>
            </w:tcBorders>
            <w:vAlign w:val="center"/>
            <w:hideMark/>
          </w:tcPr>
          <w:p w14:paraId="5796EAE7" w14:textId="77777777" w:rsidR="00DB4FFA" w:rsidRPr="00BB326E" w:rsidRDefault="004C59F4" w:rsidP="00DB4FFA">
            <w:pPr>
              <w:rPr>
                <w:rFonts w:cs="Arial"/>
              </w:rPr>
            </w:pPr>
            <w:r w:rsidRPr="00BB326E">
              <w:rPr>
                <w:rFonts w:cs="Arial"/>
              </w:rPr>
              <w:t>Pořadové číslo řízení</w:t>
            </w:r>
          </w:p>
        </w:tc>
      </w:tr>
      <w:tr w:rsidR="00DB4FFA" w:rsidRPr="00BB326E" w14:paraId="3F9E7B4A" w14:textId="77777777" w:rsidTr="007D6BFB">
        <w:trPr>
          <w:cantSplit/>
        </w:trPr>
        <w:tc>
          <w:tcPr>
            <w:tcW w:w="2229" w:type="dxa"/>
            <w:tcBorders>
              <w:top w:val="nil"/>
              <w:left w:val="single" w:sz="4" w:space="0" w:color="auto"/>
              <w:bottom w:val="nil"/>
              <w:right w:val="single" w:sz="4" w:space="0" w:color="auto"/>
            </w:tcBorders>
            <w:hideMark/>
          </w:tcPr>
          <w:p w14:paraId="4E548D82" w14:textId="3682143E" w:rsidR="00DB4FFA" w:rsidRPr="00BB326E" w:rsidRDefault="00042AD0" w:rsidP="00DB4FFA">
            <w:pPr>
              <w:rPr>
                <w:rFonts w:cs="Arial"/>
              </w:rPr>
            </w:pPr>
            <w:r w:rsidRPr="00BB326E">
              <w:rPr>
                <w:rFonts w:cs="Arial"/>
              </w:rPr>
              <w:t>R</w:t>
            </w:r>
            <w:r w:rsidR="00DB4FFA" w:rsidRPr="00BB326E">
              <w:rPr>
                <w:rFonts w:cs="Arial"/>
              </w:rPr>
              <w:t>ok</w:t>
            </w:r>
          </w:p>
        </w:tc>
        <w:tc>
          <w:tcPr>
            <w:tcW w:w="0" w:type="auto"/>
            <w:vMerge/>
            <w:tcBorders>
              <w:left w:val="single" w:sz="4" w:space="0" w:color="auto"/>
              <w:right w:val="single" w:sz="4" w:space="0" w:color="auto"/>
            </w:tcBorders>
            <w:vAlign w:val="center"/>
            <w:hideMark/>
          </w:tcPr>
          <w:p w14:paraId="1CC59A5B" w14:textId="77777777" w:rsidR="00DB4FFA" w:rsidRPr="00BB326E" w:rsidRDefault="00DB4FFA" w:rsidP="00DB4FFA">
            <w:pPr>
              <w:spacing w:after="0"/>
              <w:rPr>
                <w:rFonts w:cs="Arial"/>
              </w:rPr>
            </w:pPr>
          </w:p>
        </w:tc>
        <w:tc>
          <w:tcPr>
            <w:tcW w:w="5918" w:type="dxa"/>
            <w:tcBorders>
              <w:top w:val="nil"/>
              <w:left w:val="single" w:sz="4" w:space="0" w:color="auto"/>
              <w:bottom w:val="nil"/>
              <w:right w:val="single" w:sz="4" w:space="0" w:color="auto"/>
            </w:tcBorders>
            <w:hideMark/>
          </w:tcPr>
          <w:p w14:paraId="63BF5EA3" w14:textId="77777777" w:rsidR="00DB4FFA" w:rsidRPr="00BB326E" w:rsidRDefault="004C59F4" w:rsidP="00DB4FFA">
            <w:pPr>
              <w:rPr>
                <w:rFonts w:cs="Arial"/>
              </w:rPr>
            </w:pPr>
            <w:r w:rsidRPr="00BB326E">
              <w:rPr>
                <w:rFonts w:cs="Arial"/>
              </w:rPr>
              <w:t>Rok vzniku řízení</w:t>
            </w:r>
          </w:p>
        </w:tc>
      </w:tr>
      <w:tr w:rsidR="00DB4FFA" w:rsidRPr="00BB326E" w14:paraId="32ABD13D" w14:textId="77777777" w:rsidTr="007D6BFB">
        <w:tc>
          <w:tcPr>
            <w:tcW w:w="2229" w:type="dxa"/>
            <w:tcBorders>
              <w:top w:val="nil"/>
              <w:left w:val="single" w:sz="4" w:space="0" w:color="auto"/>
              <w:bottom w:val="single" w:sz="4" w:space="0" w:color="auto"/>
              <w:right w:val="single" w:sz="4" w:space="0" w:color="auto"/>
            </w:tcBorders>
            <w:hideMark/>
          </w:tcPr>
          <w:p w14:paraId="3DECAB30" w14:textId="77777777" w:rsidR="00DB4FFA" w:rsidRPr="00BB326E" w:rsidRDefault="00DB4FFA" w:rsidP="00DB4FFA">
            <w:pPr>
              <w:rPr>
                <w:rFonts w:cs="Arial"/>
              </w:rPr>
            </w:pPr>
            <w:r w:rsidRPr="00BB326E">
              <w:rPr>
                <w:rFonts w:cs="Arial"/>
              </w:rPr>
              <w:t>praresKod</w:t>
            </w:r>
          </w:p>
        </w:tc>
        <w:tc>
          <w:tcPr>
            <w:tcW w:w="1317" w:type="dxa"/>
            <w:vMerge/>
            <w:tcBorders>
              <w:left w:val="single" w:sz="4" w:space="0" w:color="auto"/>
              <w:bottom w:val="single" w:sz="4" w:space="0" w:color="auto"/>
              <w:right w:val="single" w:sz="4" w:space="0" w:color="auto"/>
            </w:tcBorders>
            <w:hideMark/>
          </w:tcPr>
          <w:p w14:paraId="3B701A18" w14:textId="77777777" w:rsidR="00DB4FFA" w:rsidRPr="00BB326E" w:rsidRDefault="00DB4FFA" w:rsidP="00DB4FFA">
            <w:pPr>
              <w:rPr>
                <w:rFonts w:cs="Arial"/>
              </w:rPr>
            </w:pPr>
          </w:p>
        </w:tc>
        <w:tc>
          <w:tcPr>
            <w:tcW w:w="5918" w:type="dxa"/>
            <w:tcBorders>
              <w:top w:val="nil"/>
              <w:left w:val="single" w:sz="4" w:space="0" w:color="auto"/>
              <w:bottom w:val="single" w:sz="4" w:space="0" w:color="auto"/>
              <w:right w:val="single" w:sz="4" w:space="0" w:color="auto"/>
            </w:tcBorders>
            <w:hideMark/>
          </w:tcPr>
          <w:p w14:paraId="56A5D366" w14:textId="77777777" w:rsidR="00DB4FFA" w:rsidRPr="00BB326E" w:rsidRDefault="004C59F4" w:rsidP="00DB4FFA">
            <w:pPr>
              <w:rPr>
                <w:rFonts w:cs="Arial"/>
              </w:rPr>
            </w:pPr>
            <w:r w:rsidRPr="00BB326E">
              <w:rPr>
                <w:rFonts w:cs="Arial"/>
              </w:rPr>
              <w:t>Kód pracoviště řízení</w:t>
            </w:r>
          </w:p>
        </w:tc>
      </w:tr>
    </w:tbl>
    <w:p w14:paraId="0486DB31" w14:textId="635CBFA6" w:rsidR="00DB4FFA" w:rsidRPr="00BB326E" w:rsidRDefault="00DB4FFA" w:rsidP="00DB4FFA">
      <w:r w:rsidRPr="00BB326E">
        <w:rPr>
          <w:b/>
        </w:rPr>
        <w:t>Výstupní formát:</w:t>
      </w:r>
      <w:r w:rsidRPr="00BB326E">
        <w:t xml:space="preserve"> XML dokument typu </w:t>
      </w:r>
      <w:r w:rsidR="004C59F4" w:rsidRPr="00BB326E">
        <w:t>NajdiRizeniResponse</w:t>
      </w:r>
      <w:r w:rsidRPr="00BB326E">
        <w:t>.</w:t>
      </w:r>
      <w:r w:rsidRPr="00BB326E" w:rsidDel="00770D73">
        <w:t xml:space="preserve"> </w:t>
      </w:r>
    </w:p>
    <w:p w14:paraId="4493ABF6" w14:textId="77777777" w:rsidR="00DB4FFA" w:rsidRPr="00BB326E" w:rsidRDefault="00DB4FFA" w:rsidP="00DB4FFA">
      <w:r w:rsidRPr="00BB326E">
        <w:rPr>
          <w:b/>
        </w:rPr>
        <w:t>Funkce:</w:t>
      </w:r>
      <w:r w:rsidRPr="00BB326E">
        <w:t xml:space="preserve"> Umožní vyhledat </w:t>
      </w:r>
      <w:r w:rsidR="004C59F4" w:rsidRPr="00BB326E">
        <w:t>řízení</w:t>
      </w:r>
      <w:r w:rsidRPr="00BB326E">
        <w:t xml:space="preserve"> na základě identifikátoru </w:t>
      </w:r>
      <w:r w:rsidR="00EB60E8" w:rsidRPr="00BB326E">
        <w:t xml:space="preserve">pomocného </w:t>
      </w:r>
      <w:r w:rsidR="004C59F4" w:rsidRPr="00BB326E">
        <w:t>řízení</w:t>
      </w:r>
      <w:r w:rsidRPr="00BB326E">
        <w:t xml:space="preserve">, nebo umožní vyhledat </w:t>
      </w:r>
      <w:r w:rsidR="004C59F4" w:rsidRPr="00BB326E">
        <w:t>řízení</w:t>
      </w:r>
      <w:r w:rsidRPr="00BB326E">
        <w:t xml:space="preserve"> na základě</w:t>
      </w:r>
      <w:r w:rsidR="004C59F4" w:rsidRPr="00BB326E">
        <w:t xml:space="preserve"> roku vzniku, typu řízení, pořadové</w:t>
      </w:r>
      <w:r w:rsidR="00EF62EB" w:rsidRPr="00BB326E">
        <w:t>ho</w:t>
      </w:r>
      <w:r w:rsidR="00EB60E8" w:rsidRPr="00BB326E">
        <w:t xml:space="preserve"> </w:t>
      </w:r>
      <w:r w:rsidR="004C59F4" w:rsidRPr="00BB326E">
        <w:t>čísl</w:t>
      </w:r>
      <w:r w:rsidR="00EF62EB" w:rsidRPr="00BB326E">
        <w:t>a</w:t>
      </w:r>
      <w:r w:rsidR="004C59F4" w:rsidRPr="00BB326E">
        <w:t xml:space="preserve"> a kódu pracoviště</w:t>
      </w:r>
      <w:r w:rsidR="00EB60E8" w:rsidRPr="00BB326E">
        <w:t xml:space="preserve"> pomocného řízení</w:t>
      </w:r>
      <w:r w:rsidRPr="00BB326E">
        <w:t xml:space="preserve">. Vrátí seznam všech </w:t>
      </w:r>
      <w:r w:rsidR="004C59F4" w:rsidRPr="00BB326E">
        <w:t>řízení</w:t>
      </w:r>
      <w:r w:rsidRPr="00BB326E">
        <w:t>, které odpovídají</w:t>
      </w:r>
      <w:r w:rsidR="00EB60E8" w:rsidRPr="00BB326E">
        <w:t xml:space="preserve"> </w:t>
      </w:r>
      <w:r w:rsidRPr="00BB326E">
        <w:t>zadání.</w:t>
      </w:r>
    </w:p>
    <w:p w14:paraId="7038C8F1" w14:textId="7C9FF631" w:rsidR="00EB60E8" w:rsidRPr="00BB326E" w:rsidRDefault="00EB60E8" w:rsidP="00DB4FFA">
      <w:r w:rsidRPr="00BB326E">
        <w:t xml:space="preserve">V případě, </w:t>
      </w:r>
      <w:r w:rsidR="0039404A" w:rsidRPr="00BB326E">
        <w:t>ž</w:t>
      </w:r>
      <w:r w:rsidRPr="00BB326E">
        <w:t xml:space="preserve">e není nalezeno ani pomocné řízení, je vrácena chyba </w:t>
      </w:r>
      <w:r w:rsidR="00A71CE1">
        <w:t xml:space="preserve">číslo </w:t>
      </w:r>
      <w:r w:rsidR="0039404A" w:rsidRPr="00BB326E">
        <w:t xml:space="preserve">387 </w:t>
      </w:r>
      <w:r w:rsidR="00A71CE1">
        <w:t xml:space="preserve">– „Pomocné </w:t>
      </w:r>
      <w:r w:rsidR="00A71CE1" w:rsidRPr="00781C5A">
        <w:t>řízení nebylo nalezeno.</w:t>
      </w:r>
      <w:r w:rsidR="00A71CE1">
        <w:t>“</w:t>
      </w:r>
      <w:r w:rsidR="0039404A" w:rsidRPr="00BB326E">
        <w:t>.</w:t>
      </w:r>
    </w:p>
    <w:p w14:paraId="4D81B7D1" w14:textId="706410CE" w:rsidR="0039404A" w:rsidRDefault="0039404A" w:rsidP="00DB4FFA">
      <w:r w:rsidRPr="00BB326E">
        <w:t>V případě, že pomocné řízení existuje, ale nebylo nalezeno cílové řízení, je vrácena informace číslo 388</w:t>
      </w:r>
      <w:r w:rsidR="00A71CE1">
        <w:t xml:space="preserve"> – „</w:t>
      </w:r>
      <w:r w:rsidR="00A71CE1" w:rsidRPr="00781C5A">
        <w:t>Cílové řízení nebylo založeno.</w:t>
      </w:r>
      <w:r w:rsidR="00A71CE1">
        <w:t>“.</w:t>
      </w:r>
    </w:p>
    <w:p w14:paraId="30913E9E" w14:textId="4E8F6ED2" w:rsidR="002A5A13" w:rsidRPr="00BB326E" w:rsidRDefault="002A5A13" w:rsidP="002A5A13">
      <w:pPr>
        <w:pStyle w:val="Nadpis3"/>
      </w:pPr>
      <w:bookmarkStart w:id="161" w:name="_Toc198484624"/>
      <w:r w:rsidRPr="00BB326E">
        <w:t>Vyhledáv</w:t>
      </w:r>
      <w:r w:rsidR="003054B0">
        <w:t>á</w:t>
      </w:r>
      <w:r w:rsidRPr="00BB326E">
        <w:t xml:space="preserve">ní </w:t>
      </w:r>
      <w:r>
        <w:t>dokumentu</w:t>
      </w:r>
      <w:bookmarkEnd w:id="161"/>
    </w:p>
    <w:p w14:paraId="4F1C048C" w14:textId="77777777" w:rsidR="002A5A13" w:rsidRPr="00BB326E" w:rsidRDefault="002A5A13" w:rsidP="002A5A13">
      <w:r w:rsidRPr="00875D18">
        <w:rPr>
          <w:b/>
        </w:rPr>
        <w:t>Název funkce:</w:t>
      </w:r>
      <w:r w:rsidRPr="00BB326E">
        <w:t xml:space="preserve"> najdi</w:t>
      </w:r>
      <w:r>
        <w:t>ListinuVeSbirceListin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2A5A13" w:rsidRPr="00BB326E" w14:paraId="7CCD1D28"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00E73DD7" w14:textId="77777777" w:rsidR="002A5A13" w:rsidRPr="00BB326E" w:rsidRDefault="002A5A13" w:rsidP="00440588">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423BFF74" w14:textId="77777777" w:rsidR="002A5A13" w:rsidRPr="00BB326E" w:rsidRDefault="002A5A13" w:rsidP="00440588">
            <w:pPr>
              <w:rPr>
                <w:rFonts w:cs="Arial"/>
                <w:b/>
              </w:rPr>
            </w:pPr>
            <w:r>
              <w:rPr>
                <w:b/>
              </w:rPr>
              <w:t>P</w:t>
            </w:r>
            <w:r w:rsidRPr="00BB326E">
              <w:rPr>
                <w:b/>
              </w:rPr>
              <w:t>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12C3CE46" w14:textId="77777777" w:rsidR="002A5A13" w:rsidRPr="00BB326E" w:rsidRDefault="002A5A13" w:rsidP="00440588">
            <w:pPr>
              <w:rPr>
                <w:rFonts w:cs="Arial"/>
                <w:b/>
              </w:rPr>
            </w:pPr>
            <w:r w:rsidRPr="00BB326E">
              <w:rPr>
                <w:b/>
              </w:rPr>
              <w:t>Popis</w:t>
            </w:r>
          </w:p>
        </w:tc>
      </w:tr>
      <w:tr w:rsidR="002A5A13" w:rsidRPr="00BB326E" w14:paraId="315E9096" w14:textId="77777777" w:rsidTr="005F128A">
        <w:trPr>
          <w:cantSplit/>
        </w:trPr>
        <w:tc>
          <w:tcPr>
            <w:tcW w:w="2229" w:type="dxa"/>
            <w:tcBorders>
              <w:top w:val="single" w:sz="4" w:space="0" w:color="auto"/>
              <w:left w:val="single" w:sz="4" w:space="0" w:color="auto"/>
              <w:bottom w:val="single" w:sz="4" w:space="0" w:color="auto"/>
              <w:right w:val="single" w:sz="4" w:space="0" w:color="auto"/>
            </w:tcBorders>
            <w:hideMark/>
          </w:tcPr>
          <w:p w14:paraId="63E47D8B" w14:textId="77777777" w:rsidR="002A5A13" w:rsidRPr="00BB326E" w:rsidRDefault="002A5A13" w:rsidP="00440588">
            <w:pPr>
              <w:rPr>
                <w:rFonts w:cs="Arial"/>
              </w:rPr>
            </w:pPr>
            <w:r w:rsidRPr="00BB326E">
              <w:t>rizeniId</w:t>
            </w:r>
          </w:p>
        </w:tc>
        <w:tc>
          <w:tcPr>
            <w:tcW w:w="1317" w:type="dxa"/>
            <w:vMerge w:val="restart"/>
            <w:tcBorders>
              <w:top w:val="single" w:sz="4" w:space="0" w:color="auto"/>
              <w:left w:val="single" w:sz="4" w:space="0" w:color="auto"/>
              <w:right w:val="single" w:sz="4" w:space="0" w:color="auto"/>
            </w:tcBorders>
            <w:hideMark/>
          </w:tcPr>
          <w:p w14:paraId="4FB11AA2" w14:textId="77777777" w:rsidR="002A5A13" w:rsidRPr="00BB326E" w:rsidRDefault="002A5A13" w:rsidP="00440588">
            <w:pPr>
              <w:rPr>
                <w:rFonts w:cs="Arial"/>
              </w:rPr>
            </w:pPr>
            <w:r w:rsidRPr="00BB326E">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hideMark/>
          </w:tcPr>
          <w:p w14:paraId="58578A39" w14:textId="77777777" w:rsidR="002A5A13" w:rsidRPr="00BB326E" w:rsidRDefault="002A5A13" w:rsidP="00440588">
            <w:pPr>
              <w:rPr>
                <w:rFonts w:cs="Arial"/>
              </w:rPr>
            </w:pPr>
            <w:r w:rsidRPr="00BB326E">
              <w:t xml:space="preserve">ID řízení </w:t>
            </w:r>
          </w:p>
        </w:tc>
      </w:tr>
      <w:tr w:rsidR="002A5A13" w:rsidRPr="00BB326E" w14:paraId="26533671" w14:textId="77777777" w:rsidTr="005F128A">
        <w:trPr>
          <w:cantSplit/>
        </w:trPr>
        <w:tc>
          <w:tcPr>
            <w:tcW w:w="2229" w:type="dxa"/>
            <w:tcBorders>
              <w:top w:val="single" w:sz="4" w:space="0" w:color="auto"/>
              <w:left w:val="single" w:sz="4" w:space="0" w:color="auto"/>
              <w:bottom w:val="nil"/>
              <w:right w:val="single" w:sz="4" w:space="0" w:color="auto"/>
            </w:tcBorders>
            <w:hideMark/>
          </w:tcPr>
          <w:p w14:paraId="13DDA934" w14:textId="77777777" w:rsidR="002A5A13" w:rsidRPr="00BB326E" w:rsidRDefault="002A5A13" w:rsidP="00440588">
            <w:pPr>
              <w:rPr>
                <w:rFonts w:cs="Arial"/>
              </w:rPr>
            </w:pPr>
            <w:r w:rsidRPr="00BB326E">
              <w:t>rizeniTyp</w:t>
            </w:r>
          </w:p>
        </w:tc>
        <w:tc>
          <w:tcPr>
            <w:tcW w:w="0" w:type="auto"/>
            <w:vMerge/>
            <w:tcBorders>
              <w:left w:val="single" w:sz="4" w:space="0" w:color="auto"/>
              <w:right w:val="single" w:sz="4" w:space="0" w:color="auto"/>
            </w:tcBorders>
            <w:vAlign w:val="center"/>
            <w:hideMark/>
          </w:tcPr>
          <w:p w14:paraId="39B0FA25" w14:textId="77777777" w:rsidR="002A5A13" w:rsidRPr="00BB326E" w:rsidRDefault="002A5A13" w:rsidP="00440588">
            <w:pPr>
              <w:spacing w:after="0"/>
              <w:rPr>
                <w:rFonts w:cs="Arial"/>
              </w:rPr>
            </w:pPr>
          </w:p>
        </w:tc>
        <w:tc>
          <w:tcPr>
            <w:tcW w:w="5918" w:type="dxa"/>
            <w:tcBorders>
              <w:top w:val="single" w:sz="4" w:space="0" w:color="auto"/>
              <w:left w:val="single" w:sz="4" w:space="0" w:color="auto"/>
              <w:bottom w:val="nil"/>
              <w:right w:val="single" w:sz="4" w:space="0" w:color="auto"/>
            </w:tcBorders>
            <w:hideMark/>
          </w:tcPr>
          <w:p w14:paraId="55793781" w14:textId="77777777" w:rsidR="002A5A13" w:rsidRPr="00BB326E" w:rsidRDefault="002A5A13" w:rsidP="00440588">
            <w:pPr>
              <w:rPr>
                <w:rFonts w:cs="Arial"/>
              </w:rPr>
            </w:pPr>
            <w:r w:rsidRPr="00BB326E">
              <w:rPr>
                <w:rFonts w:cs="Arial"/>
              </w:rPr>
              <w:t>Kód typu řízení</w:t>
            </w:r>
          </w:p>
        </w:tc>
      </w:tr>
      <w:tr w:rsidR="002A5A13" w:rsidRPr="00BB326E" w14:paraId="374FCB62" w14:textId="77777777" w:rsidTr="005F128A">
        <w:trPr>
          <w:cantSplit/>
        </w:trPr>
        <w:tc>
          <w:tcPr>
            <w:tcW w:w="2229" w:type="dxa"/>
            <w:tcBorders>
              <w:top w:val="nil"/>
              <w:left w:val="single" w:sz="4" w:space="0" w:color="auto"/>
              <w:bottom w:val="nil"/>
              <w:right w:val="single" w:sz="4" w:space="0" w:color="auto"/>
            </w:tcBorders>
            <w:hideMark/>
          </w:tcPr>
          <w:p w14:paraId="615C5A13" w14:textId="77777777" w:rsidR="002A5A13" w:rsidRPr="00BB326E" w:rsidRDefault="002A5A13" w:rsidP="00440588">
            <w:pPr>
              <w:rPr>
                <w:rFonts w:cs="Arial"/>
              </w:rPr>
            </w:pPr>
            <w:r w:rsidRPr="00BB326E">
              <w:rPr>
                <w:rFonts w:cs="Arial"/>
              </w:rPr>
              <w:t>poradoveCislo</w:t>
            </w:r>
          </w:p>
        </w:tc>
        <w:tc>
          <w:tcPr>
            <w:tcW w:w="0" w:type="auto"/>
            <w:vMerge/>
            <w:tcBorders>
              <w:left w:val="single" w:sz="4" w:space="0" w:color="auto"/>
              <w:right w:val="single" w:sz="4" w:space="0" w:color="auto"/>
            </w:tcBorders>
            <w:vAlign w:val="center"/>
            <w:hideMark/>
          </w:tcPr>
          <w:p w14:paraId="2EF8809E" w14:textId="77777777" w:rsidR="002A5A13" w:rsidRPr="00BB326E" w:rsidRDefault="002A5A13" w:rsidP="00440588">
            <w:pPr>
              <w:spacing w:after="0"/>
              <w:rPr>
                <w:rFonts w:cs="Arial"/>
              </w:rPr>
            </w:pPr>
          </w:p>
        </w:tc>
        <w:tc>
          <w:tcPr>
            <w:tcW w:w="5918" w:type="dxa"/>
            <w:tcBorders>
              <w:top w:val="nil"/>
              <w:left w:val="single" w:sz="4" w:space="0" w:color="auto"/>
              <w:bottom w:val="nil"/>
              <w:right w:val="single" w:sz="4" w:space="0" w:color="auto"/>
            </w:tcBorders>
            <w:vAlign w:val="center"/>
            <w:hideMark/>
          </w:tcPr>
          <w:p w14:paraId="0E6AEE97" w14:textId="77777777" w:rsidR="002A5A13" w:rsidRPr="00BB326E" w:rsidRDefault="002A5A13" w:rsidP="00440588">
            <w:pPr>
              <w:rPr>
                <w:rFonts w:cs="Arial"/>
              </w:rPr>
            </w:pPr>
            <w:r w:rsidRPr="00BB326E">
              <w:rPr>
                <w:rFonts w:cs="Arial"/>
              </w:rPr>
              <w:t>Pořadové číslo řízení</w:t>
            </w:r>
          </w:p>
        </w:tc>
      </w:tr>
      <w:tr w:rsidR="002A5A13" w:rsidRPr="00BB326E" w14:paraId="2CCC7843" w14:textId="77777777" w:rsidTr="005F128A">
        <w:trPr>
          <w:cantSplit/>
        </w:trPr>
        <w:tc>
          <w:tcPr>
            <w:tcW w:w="2229" w:type="dxa"/>
            <w:tcBorders>
              <w:top w:val="nil"/>
              <w:left w:val="single" w:sz="4" w:space="0" w:color="auto"/>
              <w:bottom w:val="nil"/>
              <w:right w:val="single" w:sz="4" w:space="0" w:color="auto"/>
            </w:tcBorders>
            <w:hideMark/>
          </w:tcPr>
          <w:p w14:paraId="0B3A2EBE" w14:textId="77777777" w:rsidR="002A5A13" w:rsidRPr="00BB326E" w:rsidRDefault="002A5A13" w:rsidP="00440588">
            <w:pPr>
              <w:rPr>
                <w:rFonts w:cs="Arial"/>
              </w:rPr>
            </w:pPr>
            <w:r w:rsidRPr="00BB326E">
              <w:rPr>
                <w:rFonts w:cs="Arial"/>
              </w:rPr>
              <w:t>rok</w:t>
            </w:r>
          </w:p>
        </w:tc>
        <w:tc>
          <w:tcPr>
            <w:tcW w:w="0" w:type="auto"/>
            <w:vMerge/>
            <w:tcBorders>
              <w:left w:val="single" w:sz="4" w:space="0" w:color="auto"/>
              <w:right w:val="single" w:sz="4" w:space="0" w:color="auto"/>
            </w:tcBorders>
            <w:vAlign w:val="center"/>
            <w:hideMark/>
          </w:tcPr>
          <w:p w14:paraId="521FF515" w14:textId="77777777" w:rsidR="002A5A13" w:rsidRPr="00BB326E" w:rsidRDefault="002A5A13" w:rsidP="00440588">
            <w:pPr>
              <w:spacing w:after="0"/>
              <w:rPr>
                <w:rFonts w:cs="Arial"/>
              </w:rPr>
            </w:pPr>
          </w:p>
        </w:tc>
        <w:tc>
          <w:tcPr>
            <w:tcW w:w="5918" w:type="dxa"/>
            <w:tcBorders>
              <w:top w:val="nil"/>
              <w:left w:val="single" w:sz="4" w:space="0" w:color="auto"/>
              <w:bottom w:val="nil"/>
              <w:right w:val="single" w:sz="4" w:space="0" w:color="auto"/>
            </w:tcBorders>
            <w:hideMark/>
          </w:tcPr>
          <w:p w14:paraId="2F09FA1A" w14:textId="77777777" w:rsidR="002A5A13" w:rsidRPr="00BB326E" w:rsidRDefault="002A5A13" w:rsidP="00440588">
            <w:pPr>
              <w:rPr>
                <w:rFonts w:cs="Arial"/>
              </w:rPr>
            </w:pPr>
            <w:r w:rsidRPr="00BB326E">
              <w:rPr>
                <w:rFonts w:cs="Arial"/>
              </w:rPr>
              <w:t>Rok vzniku řízení</w:t>
            </w:r>
          </w:p>
        </w:tc>
      </w:tr>
      <w:tr w:rsidR="002A5A13" w:rsidRPr="00BB326E" w14:paraId="01924D34" w14:textId="77777777" w:rsidTr="005F128A">
        <w:tc>
          <w:tcPr>
            <w:tcW w:w="2229" w:type="dxa"/>
            <w:tcBorders>
              <w:top w:val="nil"/>
              <w:left w:val="single" w:sz="4" w:space="0" w:color="auto"/>
              <w:bottom w:val="single" w:sz="4" w:space="0" w:color="auto"/>
              <w:right w:val="single" w:sz="4" w:space="0" w:color="auto"/>
            </w:tcBorders>
            <w:hideMark/>
          </w:tcPr>
          <w:p w14:paraId="3B2E5A63" w14:textId="77777777" w:rsidR="002A5A13" w:rsidRPr="00BB326E" w:rsidRDefault="002A5A13" w:rsidP="00440588">
            <w:pPr>
              <w:rPr>
                <w:rFonts w:cs="Arial"/>
              </w:rPr>
            </w:pPr>
            <w:r w:rsidRPr="00BB326E">
              <w:rPr>
                <w:rFonts w:cs="Arial"/>
              </w:rPr>
              <w:t>praresKod</w:t>
            </w:r>
          </w:p>
        </w:tc>
        <w:tc>
          <w:tcPr>
            <w:tcW w:w="1317" w:type="dxa"/>
            <w:vMerge/>
            <w:tcBorders>
              <w:left w:val="single" w:sz="4" w:space="0" w:color="auto"/>
              <w:bottom w:val="single" w:sz="4" w:space="0" w:color="auto"/>
              <w:right w:val="single" w:sz="4" w:space="0" w:color="auto"/>
            </w:tcBorders>
            <w:hideMark/>
          </w:tcPr>
          <w:p w14:paraId="7C4E5CB5" w14:textId="77777777" w:rsidR="002A5A13" w:rsidRPr="00BB326E" w:rsidRDefault="002A5A13" w:rsidP="00440588">
            <w:pPr>
              <w:rPr>
                <w:rFonts w:cs="Arial"/>
              </w:rPr>
            </w:pPr>
          </w:p>
        </w:tc>
        <w:tc>
          <w:tcPr>
            <w:tcW w:w="5918" w:type="dxa"/>
            <w:tcBorders>
              <w:top w:val="nil"/>
              <w:left w:val="single" w:sz="4" w:space="0" w:color="auto"/>
              <w:bottom w:val="single" w:sz="4" w:space="0" w:color="auto"/>
              <w:right w:val="single" w:sz="4" w:space="0" w:color="auto"/>
            </w:tcBorders>
            <w:hideMark/>
          </w:tcPr>
          <w:p w14:paraId="6547764D" w14:textId="77777777" w:rsidR="002A5A13" w:rsidRPr="00BB326E" w:rsidRDefault="002A5A13" w:rsidP="00440588">
            <w:pPr>
              <w:rPr>
                <w:rFonts w:cs="Arial"/>
              </w:rPr>
            </w:pPr>
            <w:r w:rsidRPr="00BB326E">
              <w:rPr>
                <w:rFonts w:cs="Arial"/>
              </w:rPr>
              <w:t>Kód pracoviště řízení</w:t>
            </w:r>
          </w:p>
        </w:tc>
      </w:tr>
    </w:tbl>
    <w:p w14:paraId="64A88693" w14:textId="78313651" w:rsidR="002A5A13" w:rsidRPr="00BB326E" w:rsidRDefault="002A5A13" w:rsidP="002A5A13">
      <w:r w:rsidRPr="00BB326E">
        <w:rPr>
          <w:b/>
        </w:rPr>
        <w:t>Výstupní formát:</w:t>
      </w:r>
      <w:r w:rsidRPr="00BB326E">
        <w:t xml:space="preserve"> XML dokument typu </w:t>
      </w:r>
      <w:r w:rsidRPr="002A5A13">
        <w:t>NajdiListinuVeSbirceListinResponse</w:t>
      </w:r>
      <w:r w:rsidRPr="00BB326E">
        <w:t>.</w:t>
      </w:r>
      <w:r w:rsidRPr="00BB326E" w:rsidDel="00770D73">
        <w:t xml:space="preserve"> </w:t>
      </w:r>
    </w:p>
    <w:p w14:paraId="303FA892" w14:textId="1EF9FB65" w:rsidR="002A5A13" w:rsidRPr="00BB326E" w:rsidRDefault="002A5A13" w:rsidP="002A5A13">
      <w:r w:rsidRPr="00BB326E">
        <w:rPr>
          <w:b/>
        </w:rPr>
        <w:t>Funkce:</w:t>
      </w:r>
      <w:r w:rsidRPr="00BB326E">
        <w:t xml:space="preserve"> Umožní vyhledat </w:t>
      </w:r>
      <w:r>
        <w:t>dokumenty z</w:t>
      </w:r>
      <w:r w:rsidR="00092BC3">
        <w:t>e</w:t>
      </w:r>
      <w:r>
        <w:t xml:space="preserve"> sbírky listin</w:t>
      </w:r>
      <w:r w:rsidRPr="00BB326E">
        <w:t xml:space="preserve"> na základě </w:t>
      </w:r>
      <w:r w:rsidR="002057A3">
        <w:t xml:space="preserve">interního </w:t>
      </w:r>
      <w:r>
        <w:t>identifikát</w:t>
      </w:r>
      <w:r w:rsidR="00C87F74">
        <w:t>o</w:t>
      </w:r>
      <w:r>
        <w:t>ru řízení</w:t>
      </w:r>
      <w:r w:rsidR="002057A3">
        <w:t xml:space="preserve"> </w:t>
      </w:r>
      <w:r w:rsidR="00922FFE">
        <w:t>"</w:t>
      </w:r>
      <w:r w:rsidR="002057A3" w:rsidRPr="00BB326E">
        <w:t>rizeniId</w:t>
      </w:r>
      <w:r w:rsidR="00922FFE">
        <w:t>"</w:t>
      </w:r>
      <w:r w:rsidR="002057A3">
        <w:t xml:space="preserve"> </w:t>
      </w:r>
      <w:r w:rsidR="00C87F74">
        <w:t xml:space="preserve">nebo podle </w:t>
      </w:r>
      <w:r w:rsidR="002057A3">
        <w:t xml:space="preserve">přirozené identifikace </w:t>
      </w:r>
      <w:r w:rsidR="00C87F74">
        <w:t>řízení</w:t>
      </w:r>
      <w:r w:rsidRPr="00BB326E">
        <w:t xml:space="preserve"> </w:t>
      </w:r>
      <w:r w:rsidR="00C87F74">
        <w:t>(</w:t>
      </w:r>
      <w:r w:rsidR="004B7931">
        <w:t xml:space="preserve">elementy </w:t>
      </w:r>
      <w:r w:rsidR="00C87F74">
        <w:t>typ</w:t>
      </w:r>
      <w:r w:rsidRPr="00BB326E">
        <w:t xml:space="preserve"> řízení, pořadové čísl</w:t>
      </w:r>
      <w:r w:rsidR="00C87F74">
        <w:t>o</w:t>
      </w:r>
      <w:r w:rsidR="002057A3">
        <w:t>, rok</w:t>
      </w:r>
      <w:r w:rsidR="00C87F74">
        <w:t xml:space="preserve"> a kód</w:t>
      </w:r>
      <w:r w:rsidRPr="00BB326E">
        <w:t xml:space="preserve"> pracoviště</w:t>
      </w:r>
      <w:r w:rsidR="00C87F74">
        <w:t>)</w:t>
      </w:r>
      <w:r w:rsidRPr="00BB326E">
        <w:t xml:space="preserve">. Vrátí </w:t>
      </w:r>
      <w:r w:rsidR="00C87F74">
        <w:t>se údaje k dokument</w:t>
      </w:r>
      <w:r w:rsidR="002057A3">
        <w:t>u</w:t>
      </w:r>
      <w:r w:rsidR="00C87F74">
        <w:t xml:space="preserve"> typu identifikace listiny (ID listin</w:t>
      </w:r>
      <w:r w:rsidR="002057A3">
        <w:t>y</w:t>
      </w:r>
      <w:r w:rsidR="00C87F74">
        <w:t>), ozn</w:t>
      </w:r>
      <w:r w:rsidR="00E15C2D">
        <w:t>a</w:t>
      </w:r>
      <w:r w:rsidR="00C87F74">
        <w:t>čení listiny a datum vyhotovení listiny</w:t>
      </w:r>
      <w:r w:rsidRPr="00BB326E">
        <w:t>.</w:t>
      </w:r>
    </w:p>
    <w:p w14:paraId="1532AEF3" w14:textId="53D1A979" w:rsidR="002A5A13" w:rsidRDefault="002A5A13" w:rsidP="002A5A13">
      <w:r w:rsidRPr="00BB326E">
        <w:t xml:space="preserve">V případě, že </w:t>
      </w:r>
      <w:r w:rsidR="00C87F74">
        <w:t xml:space="preserve">u zadaného řízení nebyl proveden zápis do ISKN, </w:t>
      </w:r>
      <w:r w:rsidRPr="00BB326E">
        <w:t xml:space="preserve">je vrácena chyba </w:t>
      </w:r>
      <w:r w:rsidR="00A71CE1">
        <w:t xml:space="preserve">číslo </w:t>
      </w:r>
      <w:r w:rsidR="00C87F74">
        <w:t>509</w:t>
      </w:r>
      <w:r w:rsidRPr="00BB326E">
        <w:t xml:space="preserve"> (</w:t>
      </w:r>
      <w:r w:rsidR="00C87F74">
        <w:t>V rámci vybraného řízení nebyl proveden zápis do katastru nemovitostí.</w:t>
      </w:r>
      <w:r w:rsidRPr="00BB326E">
        <w:t>).</w:t>
      </w:r>
    </w:p>
    <w:p w14:paraId="546E65CF" w14:textId="78A8D4EE" w:rsidR="00923C7F" w:rsidRPr="00BB326E" w:rsidRDefault="00923C7F" w:rsidP="002A5A13">
      <w:r>
        <w:t xml:space="preserve">V případě, </w:t>
      </w:r>
      <w:r w:rsidR="00AA212E">
        <w:t xml:space="preserve">kdy řízení </w:t>
      </w:r>
      <w:r w:rsidR="00E009A7">
        <w:t>ne</w:t>
      </w:r>
      <w:r w:rsidR="00FA685B">
        <w:t>obsahuje listinu</w:t>
      </w:r>
      <w:r w:rsidR="00E009A7">
        <w:t xml:space="preserve">, popř. dokument s vazbou na listinu nesplňuje podmínky, je vrácena chyba </w:t>
      </w:r>
      <w:r w:rsidR="00F1159B">
        <w:t xml:space="preserve">číslo </w:t>
      </w:r>
      <w:r w:rsidR="00E009A7">
        <w:t>392</w:t>
      </w:r>
      <w:r w:rsidR="00A71CE1">
        <w:t xml:space="preserve"> – „</w:t>
      </w:r>
      <w:r w:rsidR="00A71CE1" w:rsidRPr="00672297">
        <w:t>Dle zadaných kritérií nebyla nalezena žádná data.</w:t>
      </w:r>
      <w:r w:rsidR="00A71CE1">
        <w:t>“</w:t>
      </w:r>
      <w:r w:rsidR="00E009A7">
        <w:t xml:space="preserve"> společně s</w:t>
      </w:r>
      <w:r w:rsidR="00F1159B">
        <w:t> </w:t>
      </w:r>
      <w:r w:rsidR="00E009A7">
        <w:t>chybou</w:t>
      </w:r>
      <w:r w:rsidR="00F1159B">
        <w:t xml:space="preserve"> číslo</w:t>
      </w:r>
      <w:r w:rsidR="00E009A7">
        <w:t xml:space="preserve"> 510</w:t>
      </w:r>
      <w:r w:rsidR="00A71CE1">
        <w:t xml:space="preserve"> – „</w:t>
      </w:r>
      <w:r w:rsidR="00E009A7" w:rsidRPr="007F39A1">
        <w:t>Požadovaná listina</w:t>
      </w:r>
      <w:r w:rsidR="00E009A7">
        <w:t xml:space="preserve"> ze Sbírky listin není pro poskytnutí dálkovým přístupem k dispozici. </w:t>
      </w:r>
      <w:r w:rsidR="00E009A7" w:rsidRPr="004C3E00">
        <w:t>Podrobnější informace</w:t>
      </w:r>
      <w:r w:rsidR="00E009A7">
        <w:t xml:space="preserve"> lze získat na příslušném katastrálním pracovišti</w:t>
      </w:r>
      <w:r w:rsidR="00A71CE1">
        <w:t xml:space="preserve">.“.  </w:t>
      </w:r>
    </w:p>
    <w:p w14:paraId="2A44A59F" w14:textId="48A8DCC4" w:rsidR="002A5A13" w:rsidRDefault="002A5A13" w:rsidP="002A5A13">
      <w:r w:rsidRPr="00BB326E">
        <w:t xml:space="preserve">V případě, že </w:t>
      </w:r>
      <w:r w:rsidR="00C87F74">
        <w:t>zadané</w:t>
      </w:r>
      <w:r w:rsidRPr="00BB326E">
        <w:t xml:space="preserve"> řízení </w:t>
      </w:r>
      <w:r w:rsidR="00C87F74">
        <w:t>ne</w:t>
      </w:r>
      <w:r w:rsidRPr="00BB326E">
        <w:t xml:space="preserve">existuje, je vrácena </w:t>
      </w:r>
      <w:r w:rsidR="00C87F74">
        <w:t xml:space="preserve">chyba </w:t>
      </w:r>
      <w:r w:rsidR="00D5499C">
        <w:t xml:space="preserve">číslo </w:t>
      </w:r>
      <w:r w:rsidR="00C87F74">
        <w:t>511</w:t>
      </w:r>
      <w:r w:rsidR="00A71CE1">
        <w:t xml:space="preserve"> – „</w:t>
      </w:r>
      <w:r w:rsidR="00C87F74">
        <w:t>Zadané číslo řízení neexistuje</w:t>
      </w:r>
      <w:r w:rsidR="00A71CE1">
        <w:t>.“</w:t>
      </w:r>
      <w:r w:rsidR="00A71CE1" w:rsidRPr="00BB326E">
        <w:t>.</w:t>
      </w:r>
    </w:p>
    <w:p w14:paraId="027C4CF3" w14:textId="595E8610" w:rsidR="005C3A32" w:rsidRPr="00BB326E" w:rsidRDefault="005C3A32" w:rsidP="005C3A32">
      <w:pPr>
        <w:pStyle w:val="Nadpis3"/>
      </w:pPr>
      <w:bookmarkStart w:id="162" w:name="_Toc198484625"/>
      <w:r w:rsidRPr="00BB326E">
        <w:t>Vyhledáv</w:t>
      </w:r>
      <w:r>
        <w:t>á</w:t>
      </w:r>
      <w:r w:rsidRPr="00BB326E">
        <w:t xml:space="preserve">ní </w:t>
      </w:r>
      <w:r w:rsidR="000E3CD1">
        <w:t>geometrických plánů</w:t>
      </w:r>
      <w:bookmarkEnd w:id="162"/>
    </w:p>
    <w:p w14:paraId="75A0AB5D" w14:textId="65E4E210" w:rsidR="005C3A32" w:rsidRDefault="005C3A32" w:rsidP="005C3A32">
      <w:r w:rsidRPr="00BB326E">
        <w:rPr>
          <w:b/>
        </w:rPr>
        <w:t>Název funkce:</w:t>
      </w:r>
      <w:r w:rsidRPr="00BB326E">
        <w:t xml:space="preserve"> najdi</w:t>
      </w:r>
      <w:r>
        <w:t>GP</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313"/>
        <w:gridCol w:w="5623"/>
      </w:tblGrid>
      <w:tr w:rsidR="005C3A32" w14:paraId="37FE7BBE" w14:textId="77777777" w:rsidTr="005C3A32">
        <w:trPr>
          <w:tblHeader/>
        </w:trPr>
        <w:tc>
          <w:tcPr>
            <w:tcW w:w="2528" w:type="dxa"/>
            <w:tcBorders>
              <w:top w:val="single" w:sz="4" w:space="0" w:color="auto"/>
              <w:left w:val="single" w:sz="4" w:space="0" w:color="auto"/>
              <w:bottom w:val="single" w:sz="4" w:space="0" w:color="auto"/>
              <w:right w:val="single" w:sz="4" w:space="0" w:color="auto"/>
            </w:tcBorders>
            <w:shd w:val="pct10" w:color="auto" w:fill="auto"/>
            <w:hideMark/>
          </w:tcPr>
          <w:p w14:paraId="2FDB0B9F" w14:textId="77777777" w:rsidR="005C3A32" w:rsidRDefault="005C3A32" w:rsidP="00FB1748">
            <w:pPr>
              <w:rPr>
                <w:rFonts w:cs="Arial"/>
                <w:b/>
              </w:rPr>
            </w:pPr>
            <w:r>
              <w:rPr>
                <w:b/>
              </w:rPr>
              <w:t>Název parametru</w:t>
            </w:r>
          </w:p>
        </w:tc>
        <w:tc>
          <w:tcPr>
            <w:tcW w:w="1313" w:type="dxa"/>
            <w:tcBorders>
              <w:top w:val="single" w:sz="4" w:space="0" w:color="auto"/>
              <w:left w:val="single" w:sz="4" w:space="0" w:color="auto"/>
              <w:bottom w:val="single" w:sz="4" w:space="0" w:color="auto"/>
              <w:right w:val="single" w:sz="4" w:space="0" w:color="auto"/>
            </w:tcBorders>
            <w:shd w:val="pct10" w:color="auto" w:fill="auto"/>
            <w:hideMark/>
          </w:tcPr>
          <w:p w14:paraId="01598E7C" w14:textId="77777777" w:rsidR="005C3A32" w:rsidRDefault="005C3A32" w:rsidP="00FB1748">
            <w:pPr>
              <w:rPr>
                <w:rFonts w:cs="Arial"/>
                <w:b/>
              </w:rPr>
            </w:pPr>
            <w:r>
              <w:rPr>
                <w:b/>
              </w:rPr>
              <w:t>Povinný</w:t>
            </w:r>
          </w:p>
        </w:tc>
        <w:tc>
          <w:tcPr>
            <w:tcW w:w="5623" w:type="dxa"/>
            <w:tcBorders>
              <w:top w:val="single" w:sz="4" w:space="0" w:color="auto"/>
              <w:left w:val="single" w:sz="4" w:space="0" w:color="auto"/>
              <w:bottom w:val="single" w:sz="4" w:space="0" w:color="auto"/>
              <w:right w:val="single" w:sz="4" w:space="0" w:color="auto"/>
            </w:tcBorders>
            <w:shd w:val="pct10" w:color="auto" w:fill="auto"/>
            <w:hideMark/>
          </w:tcPr>
          <w:p w14:paraId="63BBD59B" w14:textId="77777777" w:rsidR="005C3A32" w:rsidRDefault="005C3A32" w:rsidP="00FB1748">
            <w:pPr>
              <w:rPr>
                <w:rFonts w:cs="Arial"/>
                <w:b/>
              </w:rPr>
            </w:pPr>
            <w:r>
              <w:rPr>
                <w:b/>
              </w:rPr>
              <w:t>Popis</w:t>
            </w:r>
          </w:p>
        </w:tc>
      </w:tr>
      <w:tr w:rsidR="00CA032A" w14:paraId="3FDA3437" w14:textId="77777777" w:rsidTr="005C3A32">
        <w:tc>
          <w:tcPr>
            <w:tcW w:w="2528" w:type="dxa"/>
            <w:tcBorders>
              <w:top w:val="single" w:sz="4" w:space="0" w:color="auto"/>
              <w:left w:val="single" w:sz="4" w:space="0" w:color="auto"/>
              <w:bottom w:val="single" w:sz="4" w:space="0" w:color="auto"/>
              <w:right w:val="single" w:sz="4" w:space="0" w:color="auto"/>
            </w:tcBorders>
            <w:hideMark/>
          </w:tcPr>
          <w:p w14:paraId="38DE0490" w14:textId="1443CD91" w:rsidR="00CA032A" w:rsidRDefault="00CA032A" w:rsidP="00CA032A">
            <w:pPr>
              <w:rPr>
                <w:rFonts w:cs="Arial"/>
              </w:rPr>
            </w:pPr>
            <w:r w:rsidRPr="005C3A32">
              <w:t>katuzeKod</w:t>
            </w:r>
          </w:p>
        </w:tc>
        <w:tc>
          <w:tcPr>
            <w:tcW w:w="1313" w:type="dxa"/>
            <w:tcBorders>
              <w:top w:val="single" w:sz="4" w:space="0" w:color="auto"/>
              <w:left w:val="single" w:sz="4" w:space="0" w:color="auto"/>
              <w:right w:val="single" w:sz="4" w:space="0" w:color="auto"/>
            </w:tcBorders>
          </w:tcPr>
          <w:p w14:paraId="3861C84D" w14:textId="5F64787A" w:rsidR="00CA032A" w:rsidRDefault="00CA032A" w:rsidP="00CA032A">
            <w:pPr>
              <w:rPr>
                <w:rFonts w:cs="Arial"/>
              </w:rPr>
            </w:pPr>
            <w:r>
              <w:t>ano</w:t>
            </w:r>
          </w:p>
        </w:tc>
        <w:tc>
          <w:tcPr>
            <w:tcW w:w="5623" w:type="dxa"/>
            <w:tcBorders>
              <w:top w:val="single" w:sz="4" w:space="0" w:color="auto"/>
              <w:left w:val="single" w:sz="4" w:space="0" w:color="auto"/>
              <w:bottom w:val="single" w:sz="4" w:space="0" w:color="auto"/>
              <w:right w:val="single" w:sz="4" w:space="0" w:color="auto"/>
            </w:tcBorders>
            <w:hideMark/>
          </w:tcPr>
          <w:p w14:paraId="1A4E1076" w14:textId="7310C31F" w:rsidR="00CA032A" w:rsidRDefault="00CA032A" w:rsidP="00CA032A">
            <w:pPr>
              <w:rPr>
                <w:rFonts w:cs="Arial"/>
              </w:rPr>
            </w:pPr>
            <w:r w:rsidRPr="00BB326E">
              <w:t>Kód k</w:t>
            </w:r>
            <w:r>
              <w:t>atastrálního území</w:t>
            </w:r>
            <w:r w:rsidR="00BE0BC4">
              <w:t>.</w:t>
            </w:r>
          </w:p>
        </w:tc>
      </w:tr>
      <w:tr w:rsidR="00CA032A" w14:paraId="43932FFF" w14:textId="77777777" w:rsidTr="005C3A32">
        <w:trPr>
          <w:cantSplit/>
        </w:trPr>
        <w:tc>
          <w:tcPr>
            <w:tcW w:w="2528" w:type="dxa"/>
            <w:tcBorders>
              <w:top w:val="single" w:sz="4" w:space="0" w:color="auto"/>
              <w:left w:val="single" w:sz="4" w:space="0" w:color="auto"/>
              <w:bottom w:val="single" w:sz="4" w:space="0" w:color="auto"/>
              <w:right w:val="single" w:sz="4" w:space="0" w:color="auto"/>
            </w:tcBorders>
          </w:tcPr>
          <w:p w14:paraId="19F13E16" w14:textId="18F36EB5" w:rsidR="00CA032A" w:rsidRDefault="00CA032A" w:rsidP="00CA032A">
            <w:r w:rsidRPr="005C3A32">
              <w:t>cisloVysledkuZemCinnosti</w:t>
            </w:r>
          </w:p>
        </w:tc>
        <w:tc>
          <w:tcPr>
            <w:tcW w:w="1313" w:type="dxa"/>
            <w:tcBorders>
              <w:top w:val="single" w:sz="4" w:space="0" w:color="auto"/>
              <w:left w:val="single" w:sz="4" w:space="0" w:color="auto"/>
              <w:bottom w:val="single" w:sz="4" w:space="0" w:color="auto"/>
              <w:right w:val="single" w:sz="4" w:space="0" w:color="auto"/>
            </w:tcBorders>
          </w:tcPr>
          <w:p w14:paraId="56E7A250" w14:textId="556AD73A" w:rsidR="00CA032A" w:rsidRDefault="00CA032A" w:rsidP="00CA032A">
            <w:pPr>
              <w:rPr>
                <w:rFonts w:cs="Arial"/>
              </w:rPr>
            </w:pPr>
            <w:r>
              <w:rPr>
                <w:rFonts w:cs="Arial"/>
              </w:rPr>
              <w:t>ano</w:t>
            </w:r>
          </w:p>
        </w:tc>
        <w:tc>
          <w:tcPr>
            <w:tcW w:w="0" w:type="auto"/>
            <w:tcBorders>
              <w:top w:val="single" w:sz="4" w:space="0" w:color="auto"/>
              <w:left w:val="single" w:sz="4" w:space="0" w:color="auto"/>
              <w:bottom w:val="single" w:sz="4" w:space="0" w:color="auto"/>
              <w:right w:val="single" w:sz="4" w:space="0" w:color="auto"/>
            </w:tcBorders>
            <w:vAlign w:val="center"/>
          </w:tcPr>
          <w:p w14:paraId="0F4ACC7A" w14:textId="24EF3787" w:rsidR="00CA032A" w:rsidRDefault="00CA032A" w:rsidP="00CA032A">
            <w:pPr>
              <w:spacing w:after="0"/>
              <w:rPr>
                <w:rFonts w:cs="Arial"/>
              </w:rPr>
            </w:pPr>
            <w:r w:rsidRPr="004D79DC">
              <w:t>Číslo výsledků zeměměřických činností</w:t>
            </w:r>
            <w:r w:rsidR="00BE0BC4">
              <w:t>.</w:t>
            </w:r>
          </w:p>
        </w:tc>
      </w:tr>
    </w:tbl>
    <w:p w14:paraId="00A53503" w14:textId="6D803360" w:rsidR="005C3A32" w:rsidRPr="00BB326E" w:rsidRDefault="005C3A32" w:rsidP="005C3A32">
      <w:r w:rsidRPr="00BB326E">
        <w:rPr>
          <w:b/>
        </w:rPr>
        <w:t>Výstupní formát:</w:t>
      </w:r>
      <w:r w:rsidRPr="00BB326E">
        <w:t xml:space="preserve"> XML dokument typu </w:t>
      </w:r>
      <w:r w:rsidR="00CA032A" w:rsidRPr="00CA032A">
        <w:t>NajdiGPResponse</w:t>
      </w:r>
      <w:r w:rsidRPr="00BB326E">
        <w:t>.</w:t>
      </w:r>
      <w:r w:rsidRPr="00BB326E" w:rsidDel="00A53AD4">
        <w:t xml:space="preserve"> </w:t>
      </w:r>
    </w:p>
    <w:p w14:paraId="5CEF72BA" w14:textId="0E2A851B" w:rsidR="005C3A32" w:rsidRDefault="005C3A32" w:rsidP="005C3A32">
      <w:r w:rsidRPr="00BB326E">
        <w:rPr>
          <w:b/>
        </w:rPr>
        <w:t>Funkce:</w:t>
      </w:r>
      <w:r w:rsidRPr="00BB326E">
        <w:t xml:space="preserve"> Umožní vyhledat </w:t>
      </w:r>
      <w:r w:rsidR="000E3CD1">
        <w:t>geometrický plán v DMS</w:t>
      </w:r>
      <w:r w:rsidRPr="00BB326E">
        <w:t xml:space="preserve"> na základě</w:t>
      </w:r>
      <w:r w:rsidR="0066275B">
        <w:t xml:space="preserve"> kódu</w:t>
      </w:r>
      <w:r w:rsidRPr="00BB326E">
        <w:t xml:space="preserve"> k.ú. a čísla</w:t>
      </w:r>
      <w:r w:rsidR="000E3CD1">
        <w:t xml:space="preserve"> ZPMZ.</w:t>
      </w:r>
    </w:p>
    <w:p w14:paraId="2E6DB315" w14:textId="019A9DA8" w:rsidR="000E3CD1" w:rsidRDefault="000E3CD1" w:rsidP="005C3A32">
      <w:r w:rsidRPr="00BB326E">
        <w:t xml:space="preserve">V případě, že </w:t>
      </w:r>
      <w:r>
        <w:t>zadané</w:t>
      </w:r>
      <w:r w:rsidRPr="00BB326E">
        <w:t xml:space="preserve"> </w:t>
      </w:r>
      <w:r>
        <w:t>k.ú.</w:t>
      </w:r>
      <w:r w:rsidRPr="00BB326E">
        <w:t xml:space="preserve"> </w:t>
      </w:r>
      <w:r>
        <w:t>ne</w:t>
      </w:r>
      <w:r w:rsidRPr="00BB326E">
        <w:t xml:space="preserve">existuje, je vrácena </w:t>
      </w:r>
      <w:r>
        <w:t>chyba číslo 302 – „</w:t>
      </w:r>
      <w:r w:rsidRPr="00104864">
        <w:rPr>
          <w:rFonts w:cstheme="minorHAnsi"/>
        </w:rPr>
        <w:t>Neexistující katastrální území!</w:t>
      </w:r>
      <w:r>
        <w:t>“</w:t>
      </w:r>
      <w:r w:rsidRPr="00BB326E">
        <w:t>.</w:t>
      </w:r>
    </w:p>
    <w:p w14:paraId="1FA26815" w14:textId="6B8220C1" w:rsidR="00D05E83" w:rsidRDefault="00D05E83" w:rsidP="005C3A32">
      <w:r>
        <w:t>V případě, že podle zadaných údajů nebyl dohledán žádný GP, je vráceno varování 576 – „</w:t>
      </w:r>
      <w:r w:rsidRPr="00332A14">
        <w:rPr>
          <w:rFonts w:cstheme="minorHAnsi"/>
        </w:rPr>
        <w:t>Požadované výstupy GP nejsou pro poskytnutí dálkovým přístupem k dispozici. Podrobnější informace lze získat na příslušném katastrálním pracovišti.</w:t>
      </w:r>
      <w:r>
        <w:rPr>
          <w:rFonts w:cstheme="minorHAnsi"/>
        </w:rPr>
        <w:t>“.</w:t>
      </w:r>
    </w:p>
    <w:p w14:paraId="7B64DD60" w14:textId="31BBF6BD" w:rsidR="000E3CD1" w:rsidRDefault="00C66BED" w:rsidP="005C3A32">
      <w:r>
        <w:t>Více informací o funkci je uvedeno v dokument</w:t>
      </w:r>
      <w:r w:rsidR="001D29B7">
        <w:t>aci</w:t>
      </w:r>
      <w:r>
        <w:t xml:space="preserve"> </w:t>
      </w:r>
      <w:r w:rsidRPr="00CA5EFF">
        <w:t>WSGP</w:t>
      </w:r>
      <w:r w:rsidR="001D29B7">
        <w:t xml:space="preserve"> -</w:t>
      </w:r>
      <w:r w:rsidRPr="00CA5EFF">
        <w:t xml:space="preserve"> Popis webov</w:t>
      </w:r>
      <w:r w:rsidR="001D29B7">
        <w:t>ý</w:t>
      </w:r>
      <w:r w:rsidRPr="00CA5EFF">
        <w:t>ch slu</w:t>
      </w:r>
      <w:r w:rsidR="001D29B7">
        <w:t>ž</w:t>
      </w:r>
      <w:r w:rsidRPr="00CA5EFF">
        <w:t>eb</w:t>
      </w:r>
      <w:r w:rsidR="001D29B7">
        <w:t xml:space="preserve"> GP</w:t>
      </w:r>
      <w:r w:rsidRPr="00CA5EFF">
        <w:t xml:space="preserve"> pro u</w:t>
      </w:r>
      <w:r w:rsidR="001D29B7">
        <w:t>ž</w:t>
      </w:r>
      <w:r w:rsidRPr="00CA5EFF">
        <w:t>ivatele</w:t>
      </w:r>
      <w:r>
        <w:t>, kap. 5.9.</w:t>
      </w:r>
    </w:p>
    <w:p w14:paraId="2AEEBB57" w14:textId="77777777" w:rsidR="005C3A32" w:rsidRPr="00BB326E" w:rsidRDefault="005C3A32" w:rsidP="002A5A13"/>
    <w:p w14:paraId="5CAE273C" w14:textId="77777777" w:rsidR="000D09B6" w:rsidRPr="00BB326E" w:rsidRDefault="000D09B6" w:rsidP="000D09B6">
      <w:pPr>
        <w:pStyle w:val="Nadpis2"/>
      </w:pPr>
      <w:bookmarkStart w:id="163" w:name="_Toc354735319"/>
      <w:bookmarkStart w:id="164" w:name="_Toc354735320"/>
      <w:bookmarkStart w:id="165" w:name="_Toc354735321"/>
      <w:bookmarkStart w:id="166" w:name="_Toc354735338"/>
      <w:bookmarkStart w:id="167" w:name="_Toc354735339"/>
      <w:bookmarkStart w:id="168" w:name="_Toc354735340"/>
      <w:bookmarkStart w:id="169" w:name="_Toc354735341"/>
      <w:bookmarkStart w:id="170" w:name="_Toc354735342"/>
      <w:bookmarkStart w:id="171" w:name="_Toc354735343"/>
      <w:bookmarkStart w:id="172" w:name="_Toc354735344"/>
      <w:bookmarkStart w:id="173" w:name="_Toc354735345"/>
      <w:bookmarkStart w:id="174" w:name="_Toc354735346"/>
      <w:bookmarkStart w:id="175" w:name="_Toc354735347"/>
      <w:bookmarkStart w:id="176" w:name="_Toc354735348"/>
      <w:bookmarkStart w:id="177" w:name="_Toc354735349"/>
      <w:bookmarkStart w:id="178" w:name="_Toc354735350"/>
      <w:bookmarkStart w:id="179" w:name="_Toc354735351"/>
      <w:bookmarkStart w:id="180" w:name="_Toc354735352"/>
      <w:bookmarkStart w:id="181" w:name="_Toc354735353"/>
      <w:bookmarkStart w:id="182" w:name="_Toc354735354"/>
      <w:bookmarkStart w:id="183" w:name="_Toc354735355"/>
      <w:bookmarkStart w:id="184" w:name="_Toc354735356"/>
      <w:bookmarkStart w:id="185" w:name="_Toc354735357"/>
      <w:bookmarkStart w:id="186" w:name="_Toc354735358"/>
      <w:bookmarkStart w:id="187" w:name="_Toc354735359"/>
      <w:bookmarkStart w:id="188" w:name="_Toc354735360"/>
      <w:bookmarkStart w:id="189" w:name="_Toc354735361"/>
      <w:bookmarkStart w:id="190" w:name="_Toc354735362"/>
      <w:bookmarkStart w:id="191" w:name="_Toc354735363"/>
      <w:bookmarkStart w:id="192" w:name="_Toc354735364"/>
      <w:bookmarkStart w:id="193" w:name="_Toc354735365"/>
      <w:bookmarkStart w:id="194" w:name="_Toc354735366"/>
      <w:bookmarkStart w:id="195" w:name="_Toc354735367"/>
      <w:bookmarkStart w:id="196" w:name="_Toc354735368"/>
      <w:bookmarkStart w:id="197" w:name="_Toc354735369"/>
      <w:bookmarkStart w:id="198" w:name="_Toc354735370"/>
      <w:bookmarkStart w:id="199" w:name="_Toc354735371"/>
      <w:bookmarkStart w:id="200" w:name="_Toc354735372"/>
      <w:bookmarkStart w:id="201" w:name="_Toc354735389"/>
      <w:bookmarkStart w:id="202" w:name="_Toc354735390"/>
      <w:bookmarkStart w:id="203" w:name="_Toc360657186"/>
      <w:bookmarkStart w:id="204" w:name="_Toc364756339"/>
      <w:bookmarkStart w:id="205" w:name="_Toc198484626"/>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BB326E">
        <w:t>Příklady volání webových služeb (WS)</w:t>
      </w:r>
      <w:bookmarkEnd w:id="203"/>
      <w:bookmarkEnd w:id="204"/>
      <w:bookmarkEnd w:id="205"/>
    </w:p>
    <w:p w14:paraId="20241632" w14:textId="77777777" w:rsidR="000D09B6" w:rsidRPr="00BB326E" w:rsidRDefault="000D09B6" w:rsidP="000D09B6">
      <w:r w:rsidRPr="00BB326E">
        <w:t>Na vstupu jsou uvedeny použité vstupní parametry pro volání WS. Tučně zvýrazněné parametry byly získány z odpovědi některého z předchozích volání WS.</w:t>
      </w:r>
      <w:r w:rsidR="00617E37" w:rsidRPr="00BB326E" w:rsidDel="00617E37">
        <w:t xml:space="preserve"> </w:t>
      </w:r>
    </w:p>
    <w:p w14:paraId="23743722" w14:textId="77777777" w:rsidR="000D09B6" w:rsidRPr="00BB326E" w:rsidRDefault="000D09B6" w:rsidP="000D09B6"/>
    <w:p w14:paraId="3C73EB51" w14:textId="77777777" w:rsidR="000D09B6" w:rsidRPr="00BB326E" w:rsidRDefault="000D09B6" w:rsidP="000D09B6">
      <w:r w:rsidRPr="00BB326E">
        <w:t>Vytvoření sestavy list vlastnictví na základě ID listu vlastnictví získaného pomocí některé ze služeb „Vyhledávání“. Ukázka komunikace klient – server pro tento způsob získání Výpisu z KN je v příloze.</w:t>
      </w:r>
    </w:p>
    <w:p w14:paraId="461765B5" w14:textId="77777777" w:rsidR="000D09B6" w:rsidRPr="00BB326E" w:rsidRDefault="000D09B6" w:rsidP="000D09B6"/>
    <w:p w14:paraId="0AA59E15" w14:textId="77777777" w:rsidR="00587D4A" w:rsidRPr="00BB326E" w:rsidRDefault="00F611E8" w:rsidP="000D09B6">
      <w:r w:rsidRPr="00BB326E">
        <w:rPr>
          <w:noProof/>
          <w:lang w:eastAsia="cs-CZ"/>
        </w:rPr>
        <w:drawing>
          <wp:inline distT="0" distB="0" distL="0" distR="0" wp14:anchorId="74FB41D2" wp14:editId="6619047B">
            <wp:extent cx="5610225" cy="7839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 přes idLV přes vyhledání.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610225" cy="7839075"/>
                    </a:xfrm>
                    <a:prstGeom prst="rect">
                      <a:avLst/>
                    </a:prstGeom>
                  </pic:spPr>
                </pic:pic>
              </a:graphicData>
            </a:graphic>
          </wp:inline>
        </w:drawing>
      </w:r>
    </w:p>
    <w:p w14:paraId="0EAE507E" w14:textId="77777777" w:rsidR="000D09B6" w:rsidRPr="00BB326E" w:rsidRDefault="000D09B6" w:rsidP="000D09B6"/>
    <w:p w14:paraId="5052A27A" w14:textId="77777777" w:rsidR="000D09B6" w:rsidRPr="00BB326E" w:rsidRDefault="000D09B6" w:rsidP="000D09B6">
      <w:r w:rsidRPr="00BB326E">
        <w:t xml:space="preserve">Vytvoření sestavy list vlastnictví na základě idOS a kódu katastrálního území. </w:t>
      </w:r>
    </w:p>
    <w:p w14:paraId="0D2FFEB6" w14:textId="77777777" w:rsidR="00587D4A" w:rsidRPr="00BB326E" w:rsidRDefault="00F611E8" w:rsidP="000D09B6">
      <w:r w:rsidRPr="00BB326E">
        <w:rPr>
          <w:noProof/>
          <w:lang w:eastAsia="cs-CZ"/>
        </w:rPr>
        <w:drawing>
          <wp:inline distT="0" distB="0" distL="0" distR="0" wp14:anchorId="68CDD1CD" wp14:editId="3AF68DA0">
            <wp:extent cx="5829300" cy="60388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 přes idOS a katuz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829300" cy="6038850"/>
                    </a:xfrm>
                    <a:prstGeom prst="rect">
                      <a:avLst/>
                    </a:prstGeom>
                  </pic:spPr>
                </pic:pic>
              </a:graphicData>
            </a:graphic>
          </wp:inline>
        </w:drawing>
      </w:r>
    </w:p>
    <w:p w14:paraId="054B3E2C" w14:textId="77777777" w:rsidR="000D09B6" w:rsidRPr="00BB326E" w:rsidRDefault="000D09B6" w:rsidP="000D09B6"/>
    <w:p w14:paraId="329CDE59" w14:textId="77777777" w:rsidR="000D09B6" w:rsidRPr="00BB326E" w:rsidRDefault="000D09B6" w:rsidP="000D09B6">
      <w:r w:rsidRPr="00BB326E">
        <w:t>Neúspěšné vyhledávání</w:t>
      </w:r>
      <w:r w:rsidR="008E3A79" w:rsidRPr="00BB326E">
        <w:t xml:space="preserve"> -</w:t>
      </w:r>
      <w:r w:rsidR="00BE0AE4" w:rsidRPr="00BB326E">
        <w:t xml:space="preserve"> neexistující identifikátor</w:t>
      </w:r>
    </w:p>
    <w:p w14:paraId="5AF41336" w14:textId="77777777" w:rsidR="00D05E83" w:rsidRDefault="00D05E83" w:rsidP="00BE0AE4">
      <w:pPr>
        <w:pStyle w:val="Pklad"/>
      </w:pPr>
    </w:p>
    <w:p w14:paraId="6E758B07" w14:textId="3579E55E" w:rsidR="00D05E83" w:rsidRDefault="00D05E83" w:rsidP="00D05E83">
      <w:pPr>
        <w:pStyle w:val="Pklad"/>
      </w:pPr>
      <w:r>
        <w:t>&lt;ns0:NajdiJednotkuResponse xmlns:ns0="urn:cz:gov:cuzk:iskn:types:wsdp:vyhledat:3.1" xmlns:ns1="urn:cz:gov:cuzk:iskn:types:common:3.1"&gt;</w:t>
      </w:r>
    </w:p>
    <w:p w14:paraId="2E638980" w14:textId="1F983AAD" w:rsidR="00D05E83" w:rsidRDefault="00D05E83" w:rsidP="00D05E83">
      <w:pPr>
        <w:pStyle w:val="Pklad"/>
      </w:pPr>
      <w:r>
        <w:t xml:space="preserve">   &lt;ns0:vysledek&gt;</w:t>
      </w:r>
    </w:p>
    <w:p w14:paraId="3B9EB404" w14:textId="3BF905FD" w:rsidR="00D05E83" w:rsidRDefault="00D05E83" w:rsidP="00D05E83">
      <w:pPr>
        <w:pStyle w:val="Pklad"/>
      </w:pPr>
      <w:r>
        <w:t xml:space="preserve">      &lt;ns1:zprava kod="304" uroven="CHYBA"&gt;Neexistuje záznam s daným identifikátorem: 1!&lt;/ns1:zprava&gt;</w:t>
      </w:r>
    </w:p>
    <w:p w14:paraId="526CBFFD" w14:textId="3A30895E" w:rsidR="00D05E83" w:rsidRDefault="00D05E83" w:rsidP="00D05E83">
      <w:pPr>
        <w:pStyle w:val="Pklad"/>
      </w:pPr>
      <w:r>
        <w:t xml:space="preserve">   &lt;/ns0:vysledek&gt;</w:t>
      </w:r>
    </w:p>
    <w:p w14:paraId="310E3224" w14:textId="0E1E1F2C" w:rsidR="00D05E83" w:rsidRDefault="00D05E83" w:rsidP="00D05E83">
      <w:pPr>
        <w:pStyle w:val="Pklad"/>
      </w:pPr>
      <w:r>
        <w:t xml:space="preserve">   &lt;ns0:JednotkaList/&gt;</w:t>
      </w:r>
    </w:p>
    <w:p w14:paraId="1392777D" w14:textId="75F8455E" w:rsidR="00BE0AE4" w:rsidRPr="008479B0" w:rsidRDefault="00D05E83" w:rsidP="00D05E83">
      <w:pPr>
        <w:pStyle w:val="Pklad"/>
      </w:pPr>
      <w:r>
        <w:t>&lt;/ns0:NajdiJednotkuResponse&gt;</w:t>
      </w:r>
      <w:r>
        <w:cr/>
      </w:r>
    </w:p>
    <w:p w14:paraId="74FEB499" w14:textId="77777777" w:rsidR="008E3A79" w:rsidRPr="00BB326E" w:rsidRDefault="008E3A79" w:rsidP="008E3A79">
      <w:r w:rsidRPr="00BB326E">
        <w:t>Neúspěšné vyhledávání – neexistující číslo jednotky.</w:t>
      </w:r>
    </w:p>
    <w:p w14:paraId="6A6348A4" w14:textId="75ED21B2" w:rsidR="008E3A79" w:rsidRPr="008479B0" w:rsidRDefault="008E3A79" w:rsidP="008E3A79">
      <w:pPr>
        <w:pStyle w:val="Pklad"/>
      </w:pPr>
      <w:r w:rsidRPr="008479B0">
        <w:t>&lt;</w:t>
      </w:r>
      <w:r w:rsidRPr="00BB326E">
        <w:t>NajdiJednotkuResponse</w:t>
      </w:r>
      <w:r w:rsidRPr="008479B0">
        <w:t xml:space="preserve"> </w:t>
      </w:r>
      <w:r w:rsidR="006C2C39">
        <w:t>xmlns:ns0="urn:cz:gov:cuzk:iskn:types:wsdp:vyhledat:3.1" xmlns:ns1="urn:cz:gov:cuzk:iskn:types:common:3.1"&gt;</w:t>
      </w:r>
    </w:p>
    <w:p w14:paraId="7DE6AD8A" w14:textId="475D0F7C" w:rsidR="008E3A79" w:rsidRPr="008479B0" w:rsidRDefault="008E3A79" w:rsidP="008E3A79">
      <w:pPr>
        <w:pStyle w:val="Pklad"/>
      </w:pPr>
      <w:r w:rsidRPr="008479B0">
        <w:t xml:space="preserve">   &lt;</w:t>
      </w:r>
      <w:r w:rsidR="006C2C39">
        <w:t>ns0:</w:t>
      </w:r>
      <w:r w:rsidRPr="008479B0">
        <w:t>vysledek&gt;</w:t>
      </w:r>
    </w:p>
    <w:p w14:paraId="159C91E7" w14:textId="72B80914" w:rsidR="008E3A79" w:rsidRPr="008479B0" w:rsidRDefault="008E3A79" w:rsidP="008E3A79">
      <w:pPr>
        <w:pStyle w:val="Pklad"/>
      </w:pPr>
      <w:r w:rsidRPr="008479B0">
        <w:t xml:space="preserve">      &lt;</w:t>
      </w:r>
      <w:r w:rsidR="006C2C39" w:rsidRPr="008479B0">
        <w:t>ns</w:t>
      </w:r>
      <w:r w:rsidR="006C2C39">
        <w:t>1</w:t>
      </w:r>
      <w:r w:rsidRPr="008479B0">
        <w:t>:zprava kod=”0” uroven=”INFORMACE”&gt;Požadovaná akce byla úspěšně provedena.&lt;/</w:t>
      </w:r>
      <w:r w:rsidR="006C2C39" w:rsidRPr="008479B0">
        <w:t>ns</w:t>
      </w:r>
      <w:r w:rsidR="006C2C39">
        <w:t>1</w:t>
      </w:r>
      <w:r w:rsidRPr="008479B0">
        <w:t>:zprava&gt;</w:t>
      </w:r>
    </w:p>
    <w:p w14:paraId="32960DAE" w14:textId="1CC9B192" w:rsidR="008E3A79" w:rsidRPr="008479B0" w:rsidRDefault="008E3A79" w:rsidP="008E3A79">
      <w:pPr>
        <w:pStyle w:val="Pklad"/>
      </w:pPr>
      <w:r w:rsidRPr="008479B0">
        <w:t xml:space="preserve">      &lt;</w:t>
      </w:r>
      <w:r w:rsidR="006C2C39" w:rsidRPr="008479B0">
        <w:t>ns</w:t>
      </w:r>
      <w:r w:rsidR="006C2C39">
        <w:t>1</w:t>
      </w:r>
      <w:r w:rsidRPr="008479B0">
        <w:t xml:space="preserve">:zprava kod=”392” uroven=”INFORMACE”&gt;Podle zadaných </w:t>
      </w:r>
      <w:r w:rsidR="000F51F7" w:rsidRPr="008479B0">
        <w:t>kritérií</w:t>
      </w:r>
      <w:r w:rsidRPr="008479B0">
        <w:t xml:space="preserve"> nebylo nic nalezeno.&lt;/</w:t>
      </w:r>
      <w:r w:rsidR="006C2C39" w:rsidRPr="008479B0">
        <w:t>ns</w:t>
      </w:r>
      <w:r w:rsidR="006C2C39">
        <w:t>1</w:t>
      </w:r>
      <w:r w:rsidRPr="008479B0">
        <w:t>:zprava&gt;</w:t>
      </w:r>
    </w:p>
    <w:p w14:paraId="05AE666F" w14:textId="77777777" w:rsidR="006C2C39" w:rsidRDefault="008E3A79" w:rsidP="006C2C39">
      <w:pPr>
        <w:pStyle w:val="Pklad"/>
      </w:pPr>
      <w:r w:rsidRPr="008479B0">
        <w:t xml:space="preserve">   &lt;/</w:t>
      </w:r>
      <w:r w:rsidR="006C2C39">
        <w:t>ns0:</w:t>
      </w:r>
      <w:r w:rsidRPr="008479B0">
        <w:t>vysledek&gt;</w:t>
      </w:r>
    </w:p>
    <w:p w14:paraId="0E9C73D7" w14:textId="261CC669" w:rsidR="006C2C39" w:rsidRDefault="006C2C39" w:rsidP="006C2C39">
      <w:pPr>
        <w:pStyle w:val="Pklad"/>
      </w:pPr>
      <w:r>
        <w:t xml:space="preserve">   &lt;ns0:JednotkaList/&gt;</w:t>
      </w:r>
    </w:p>
    <w:p w14:paraId="0BE904F1" w14:textId="77777777" w:rsidR="008E3A79" w:rsidRPr="008479B0" w:rsidRDefault="008E3A79" w:rsidP="008E3A79">
      <w:pPr>
        <w:pStyle w:val="Pklad"/>
      </w:pPr>
      <w:r w:rsidRPr="008479B0">
        <w:t>&lt;/</w:t>
      </w:r>
      <w:r w:rsidRPr="00BB326E">
        <w:t>NajdiJednotkuResponse</w:t>
      </w:r>
      <w:r w:rsidRPr="008479B0">
        <w:t>&gt;</w:t>
      </w:r>
    </w:p>
    <w:p w14:paraId="056F416F" w14:textId="77777777" w:rsidR="000D09B6" w:rsidRPr="00BB326E" w:rsidRDefault="000D09B6" w:rsidP="000D09B6">
      <w:pPr>
        <w:pStyle w:val="Nadpis2"/>
      </w:pPr>
      <w:bookmarkStart w:id="206" w:name="_Toc360657187"/>
      <w:bookmarkStart w:id="207" w:name="_Toc364756340"/>
      <w:bookmarkStart w:id="208" w:name="_Ref391291136"/>
      <w:bookmarkStart w:id="209" w:name="_Toc198484627"/>
      <w:r w:rsidRPr="00BB326E">
        <w:t>A</w:t>
      </w:r>
      <w:r w:rsidR="00F42946" w:rsidRPr="00BB326E">
        <w:t>utentizace a a</w:t>
      </w:r>
      <w:r w:rsidRPr="00BB326E">
        <w:t>utorizace</w:t>
      </w:r>
      <w:bookmarkEnd w:id="206"/>
      <w:bookmarkEnd w:id="207"/>
      <w:bookmarkEnd w:id="208"/>
      <w:bookmarkEnd w:id="209"/>
    </w:p>
    <w:p w14:paraId="182DF56D" w14:textId="31F5188E" w:rsidR="000D09B6" w:rsidRPr="00BB326E" w:rsidRDefault="00B165EA" w:rsidP="00B740DA">
      <w:pPr>
        <w:spacing w:after="0"/>
      </w:pPr>
      <w:r w:rsidRPr="00BB326E">
        <w:t>A</w:t>
      </w:r>
      <w:r w:rsidR="00EE4B98" w:rsidRPr="00BB326E">
        <w:t>utentizace</w:t>
      </w:r>
      <w:r w:rsidR="000D09B6" w:rsidRPr="00BB326E">
        <w:t xml:space="preserve"> </w:t>
      </w:r>
      <w:r w:rsidRPr="00BB326E">
        <w:t xml:space="preserve">a autorizace </w:t>
      </w:r>
      <w:r w:rsidR="000D09B6" w:rsidRPr="00BB326E">
        <w:t>uživatelů je vykonáv</w:t>
      </w:r>
      <w:r w:rsidR="00875D18">
        <w:t>á</w:t>
      </w:r>
      <w:r w:rsidR="000D09B6" w:rsidRPr="00BB326E">
        <w:t>n</w:t>
      </w:r>
      <w:r w:rsidR="00875D18">
        <w:t>a</w:t>
      </w:r>
      <w:r w:rsidR="000D09B6" w:rsidRPr="00BB326E">
        <w:t xml:space="preserve"> při každém dotazu. Pro zabezpečení volání je použit mechanismus WSS – Web Service Security. V definici WSS jsou specifikovány položky v sekci SOAP:Header a související mechanismy. Údaje o uživateli a hesle jsou součástí každého volání WS. </w:t>
      </w:r>
    </w:p>
    <w:p w14:paraId="79BD0300" w14:textId="54EBB659" w:rsidR="000D09B6" w:rsidRPr="00BB326E" w:rsidRDefault="005240E1" w:rsidP="004C0D56">
      <w:pPr>
        <w:pStyle w:val="Pklad"/>
      </w:pPr>
      <w:r w:rsidRPr="005240E1">
        <w:t>&lt;soapenv:Envelope xmlns:soapenv="http://schemas.xmlsoap.org/soap/envelope/" xmlns:typ="urn:cz:gov:cuzk:iskn:types:wsdp:sestavy:3.1"&gt;</w:t>
      </w:r>
      <w:r w:rsidR="000D09B6" w:rsidRPr="00BB326E">
        <w:t xml:space="preserve">  &lt;soapenv:Header&gt;</w:t>
      </w:r>
    </w:p>
    <w:p w14:paraId="632918B3" w14:textId="77777777" w:rsidR="000D09B6" w:rsidRPr="00BB326E" w:rsidRDefault="000D09B6" w:rsidP="004C0D56">
      <w:pPr>
        <w:pStyle w:val="Pklad"/>
      </w:pPr>
      <w:r w:rsidRPr="00BB326E">
        <w:t xml:space="preserve">      &lt;wsse:Security soapenv:mustUnderstand="1" xmlns:wsse="http://docs.oasis-open.org/wss/2004/01/oasis-200401-wss-wssecurity-secext-1.0.xsd" xmlns:wsu="http://docs.oasis-open.org/wss/2004/01/oasis-200401-wss-wssecurity-utility-1.0.xsd"&gt;</w:t>
      </w:r>
    </w:p>
    <w:p w14:paraId="3AA5750D" w14:textId="77777777" w:rsidR="000D09B6" w:rsidRPr="00BB326E" w:rsidRDefault="000D09B6" w:rsidP="004C0D56">
      <w:pPr>
        <w:pStyle w:val="Pklad"/>
      </w:pPr>
      <w:r w:rsidRPr="00BB326E">
        <w:t xml:space="preserve">         &lt;wsse:UsernameToken wsu:Id="UsernameToken-3"&gt;</w:t>
      </w:r>
    </w:p>
    <w:p w14:paraId="78884E62" w14:textId="77777777" w:rsidR="000D09B6" w:rsidRPr="00BB326E" w:rsidRDefault="000D09B6" w:rsidP="004C0D56">
      <w:pPr>
        <w:pStyle w:val="Pklad"/>
      </w:pPr>
      <w:r w:rsidRPr="00BB326E">
        <w:t xml:space="preserve">            &lt;wsse:Username&gt;USERNAME&lt;/wsse:Username&gt;</w:t>
      </w:r>
    </w:p>
    <w:p w14:paraId="2033FD90" w14:textId="77777777" w:rsidR="000D09B6" w:rsidRPr="00BB326E" w:rsidRDefault="000D09B6" w:rsidP="004C0D56">
      <w:pPr>
        <w:pStyle w:val="Pklad"/>
      </w:pPr>
      <w:r w:rsidRPr="00BB326E">
        <w:t xml:space="preserve">            &lt;wsse:Password Type="http://docs.oasis-open.org/wss/2004/01/oasis-200401-wss-username-token-profile-1.0#PasswordText"&gt;PASSWORD&lt;/wsse:Password&gt;</w:t>
      </w:r>
    </w:p>
    <w:p w14:paraId="05934FD0" w14:textId="77777777" w:rsidR="000D09B6" w:rsidRPr="00BB326E" w:rsidRDefault="000D09B6" w:rsidP="004C0D56">
      <w:pPr>
        <w:pStyle w:val="Pklad"/>
      </w:pPr>
      <w:r w:rsidRPr="00BB326E">
        <w:t xml:space="preserve">         &lt;/wsse:UsernameToken&gt;</w:t>
      </w:r>
    </w:p>
    <w:p w14:paraId="7F699183" w14:textId="77777777" w:rsidR="000D09B6" w:rsidRPr="00BB326E" w:rsidRDefault="000D09B6" w:rsidP="004C0D56">
      <w:pPr>
        <w:pStyle w:val="Pklad"/>
      </w:pPr>
      <w:r w:rsidRPr="00BB326E">
        <w:t xml:space="preserve">      &lt;/wsse:Security&gt;</w:t>
      </w:r>
    </w:p>
    <w:p w14:paraId="10003C37" w14:textId="77777777" w:rsidR="000D09B6" w:rsidRPr="00BB326E" w:rsidRDefault="000D09B6" w:rsidP="004C0D56">
      <w:pPr>
        <w:pStyle w:val="Pklad"/>
      </w:pPr>
      <w:r w:rsidRPr="00BB326E">
        <w:t xml:space="preserve">   &lt;/soapenv:Header&gt;</w:t>
      </w:r>
    </w:p>
    <w:p w14:paraId="7412B390" w14:textId="77777777" w:rsidR="000D09B6" w:rsidRPr="00BB326E" w:rsidRDefault="000D09B6" w:rsidP="004C0D56">
      <w:pPr>
        <w:pStyle w:val="Pklad"/>
      </w:pPr>
      <w:r w:rsidRPr="00BB326E">
        <w:t xml:space="preserve">   &lt;soapenv:Body&gt;</w:t>
      </w:r>
    </w:p>
    <w:p w14:paraId="0C7F9440" w14:textId="77777777" w:rsidR="000D09B6" w:rsidRPr="00BB326E" w:rsidRDefault="000D09B6" w:rsidP="004C0D56">
      <w:pPr>
        <w:pStyle w:val="Pklad"/>
      </w:pPr>
      <w:r w:rsidRPr="00BB326E">
        <w:t xml:space="preserve">      &lt;typ:VratSestavuRequest&gt;</w:t>
      </w:r>
    </w:p>
    <w:p w14:paraId="15671553" w14:textId="77777777" w:rsidR="000D09B6" w:rsidRPr="00BB326E" w:rsidRDefault="000D09B6" w:rsidP="004C0D56">
      <w:pPr>
        <w:pStyle w:val="Pklad"/>
      </w:pPr>
      <w:r w:rsidRPr="00BB326E">
        <w:t xml:space="preserve">         &lt;typ:idSestavy&gt;11111111010&lt;/typ:idSestavy&gt;</w:t>
      </w:r>
    </w:p>
    <w:p w14:paraId="2EA9BBDD" w14:textId="77777777" w:rsidR="000D09B6" w:rsidRPr="00BB326E" w:rsidRDefault="000D09B6" w:rsidP="004C0D56">
      <w:pPr>
        <w:pStyle w:val="Pklad"/>
      </w:pPr>
      <w:r w:rsidRPr="00BB326E">
        <w:t xml:space="preserve">      &lt;/typ:VratSestavuRequest&gt;</w:t>
      </w:r>
    </w:p>
    <w:p w14:paraId="4098D54B" w14:textId="77777777" w:rsidR="000D09B6" w:rsidRPr="00BB326E" w:rsidRDefault="000D09B6" w:rsidP="004C0D56">
      <w:pPr>
        <w:pStyle w:val="Pklad"/>
      </w:pPr>
      <w:r w:rsidRPr="00BB326E">
        <w:t xml:space="preserve">   &lt;/soapenv:Body&gt;</w:t>
      </w:r>
    </w:p>
    <w:p w14:paraId="187AE6C6" w14:textId="6A923B3F" w:rsidR="001D0506" w:rsidRPr="00BB326E" w:rsidRDefault="000D09B6" w:rsidP="004C0D56">
      <w:pPr>
        <w:pStyle w:val="Pklad"/>
      </w:pPr>
      <w:r w:rsidRPr="00BB326E">
        <w:t>&lt;/soapenv:Envelope&gt;</w:t>
      </w:r>
    </w:p>
    <w:p w14:paraId="7BEE3305" w14:textId="77777777" w:rsidR="000D09B6" w:rsidRPr="00BB326E" w:rsidRDefault="000D09B6" w:rsidP="000D09B6"/>
    <w:p w14:paraId="7C282EF7" w14:textId="77777777" w:rsidR="000D09B6" w:rsidRPr="00BB326E" w:rsidRDefault="000D09B6" w:rsidP="000D09B6">
      <w:r w:rsidRPr="00BB326E">
        <w:t>Pokud nastane chyba v</w:t>
      </w:r>
      <w:r w:rsidR="006E62E3" w:rsidRPr="00BB326E">
        <w:t xml:space="preserve"> autentizaci nebo autorizaci</w:t>
      </w:r>
      <w:r w:rsidRPr="00BB326E">
        <w:t>, klient dostane SOAP:Fault zprávu, kde je důvod chyby:</w:t>
      </w:r>
    </w:p>
    <w:p w14:paraId="2C9EA627" w14:textId="77777777" w:rsidR="000D09B6" w:rsidRPr="00BB326E" w:rsidRDefault="000D09B6" w:rsidP="004C0D56">
      <w:pPr>
        <w:pStyle w:val="Pklad"/>
      </w:pPr>
      <w:r w:rsidRPr="00BB326E">
        <w:t>&lt;env:Envelope xmlns:env="http://schemas.xmlsoap.org/soap/envelope/"&gt;</w:t>
      </w:r>
    </w:p>
    <w:p w14:paraId="5D58F9B6" w14:textId="77777777" w:rsidR="000D09B6" w:rsidRPr="00BB326E" w:rsidRDefault="000D09B6" w:rsidP="004C0D56">
      <w:pPr>
        <w:pStyle w:val="Pklad"/>
      </w:pPr>
      <w:r w:rsidRPr="00BB326E">
        <w:t xml:space="preserve">   &lt;env:Body&gt;</w:t>
      </w:r>
    </w:p>
    <w:p w14:paraId="3970A943" w14:textId="77777777" w:rsidR="000D09B6" w:rsidRPr="00BB326E" w:rsidRDefault="000D09B6" w:rsidP="004C0D56">
      <w:pPr>
        <w:pStyle w:val="Pklad"/>
      </w:pPr>
      <w:r w:rsidRPr="00BB326E">
        <w:t xml:space="preserve">      &lt;env:Fault xmlns:wsse="http://docs.oasis-open.org/wss/2004/01/oasis-200401-wss-wssecurity-secext-1.0.xsd"&gt;</w:t>
      </w:r>
    </w:p>
    <w:p w14:paraId="321A49A1" w14:textId="77777777" w:rsidR="000D09B6" w:rsidRPr="00BB326E" w:rsidRDefault="000D09B6" w:rsidP="004C0D56">
      <w:pPr>
        <w:pStyle w:val="Pklad"/>
      </w:pPr>
      <w:r w:rsidRPr="00BB326E">
        <w:t xml:space="preserve">         &lt;faultcode&gt;wsse:FailedAuthentication&lt;/faultcode&gt;</w:t>
      </w:r>
    </w:p>
    <w:p w14:paraId="35877A9C" w14:textId="77777777" w:rsidR="000D09B6" w:rsidRPr="00BB326E" w:rsidRDefault="000D09B6" w:rsidP="004C0D56">
      <w:pPr>
        <w:pStyle w:val="Pklad"/>
      </w:pPr>
      <w:r w:rsidRPr="00BB326E">
        <w:t xml:space="preserve">         &lt;faultstring&gt;Failed to assert identity with UsernameToken.&lt;/faultstring&gt;</w:t>
      </w:r>
    </w:p>
    <w:p w14:paraId="29777356" w14:textId="77777777" w:rsidR="000D09B6" w:rsidRPr="00BB326E" w:rsidRDefault="000D09B6" w:rsidP="004C0D56">
      <w:pPr>
        <w:pStyle w:val="Pklad"/>
      </w:pPr>
      <w:r w:rsidRPr="00BB326E">
        <w:t xml:space="preserve">      &lt;/env:Fault&gt;</w:t>
      </w:r>
    </w:p>
    <w:p w14:paraId="66907AB7" w14:textId="77777777" w:rsidR="000D09B6" w:rsidRPr="00BB326E" w:rsidRDefault="000D09B6" w:rsidP="004C0D56">
      <w:pPr>
        <w:pStyle w:val="Pklad"/>
      </w:pPr>
      <w:r w:rsidRPr="00BB326E">
        <w:t xml:space="preserve">   &lt;/env:Body&gt;</w:t>
      </w:r>
    </w:p>
    <w:p w14:paraId="4FC09B77" w14:textId="77777777" w:rsidR="000D09B6" w:rsidRPr="00BB326E" w:rsidRDefault="000D09B6" w:rsidP="004C0D56">
      <w:pPr>
        <w:pStyle w:val="Pklad"/>
      </w:pPr>
      <w:r w:rsidRPr="00BB326E">
        <w:t>&lt;/env:Envelope&gt;</w:t>
      </w:r>
    </w:p>
    <w:p w14:paraId="2B190E08" w14:textId="77777777" w:rsidR="000D09B6" w:rsidRPr="00BB326E" w:rsidRDefault="000D09B6" w:rsidP="000D09B6">
      <w:pPr>
        <w:rPr>
          <w:rFonts w:cs="Arial"/>
          <w:szCs w:val="20"/>
        </w:rPr>
      </w:pPr>
    </w:p>
    <w:tbl>
      <w:tblPr>
        <w:tblStyle w:val="ISKN"/>
        <w:tblW w:w="0" w:type="auto"/>
        <w:tblLook w:val="04A0" w:firstRow="1" w:lastRow="0" w:firstColumn="1" w:lastColumn="0" w:noHBand="0" w:noVBand="1"/>
      </w:tblPr>
      <w:tblGrid>
        <w:gridCol w:w="4080"/>
        <w:gridCol w:w="2584"/>
        <w:gridCol w:w="2708"/>
      </w:tblGrid>
      <w:tr w:rsidR="000D09B6" w:rsidRPr="00BB326E" w14:paraId="4A0B6DB8" w14:textId="77777777" w:rsidTr="00183487">
        <w:trPr>
          <w:cnfStyle w:val="100000000000" w:firstRow="1" w:lastRow="0" w:firstColumn="0" w:lastColumn="0" w:oddVBand="0" w:evenVBand="0" w:oddHBand="0" w:evenHBand="0" w:firstRowFirstColumn="0" w:firstRowLastColumn="0" w:lastRowFirstColumn="0" w:lastRowLastColumn="0"/>
        </w:trPr>
        <w:tc>
          <w:tcPr>
            <w:tcW w:w="9522" w:type="dxa"/>
            <w:gridSpan w:val="3"/>
          </w:tcPr>
          <w:p w14:paraId="7B3C0EA9" w14:textId="77777777" w:rsidR="000D09B6" w:rsidRPr="00BB326E" w:rsidRDefault="000D09B6" w:rsidP="00183487">
            <w:pPr>
              <w:suppressAutoHyphens/>
              <w:overflowPunct w:val="0"/>
              <w:autoSpaceDE w:val="0"/>
              <w:autoSpaceDN w:val="0"/>
              <w:adjustRightInd w:val="0"/>
              <w:jc w:val="left"/>
              <w:textAlignment w:val="baseline"/>
              <w:rPr>
                <w:b w:val="0"/>
              </w:rPr>
            </w:pPr>
            <w:r w:rsidRPr="00BB326E">
              <w:t>Přehled chybových odpovědí WS-Security</w:t>
            </w:r>
          </w:p>
        </w:tc>
      </w:tr>
      <w:tr w:rsidR="000D09B6" w:rsidRPr="00BB326E" w14:paraId="75E8F94E" w14:textId="77777777" w:rsidTr="00183487">
        <w:tc>
          <w:tcPr>
            <w:tcW w:w="4187" w:type="dxa"/>
            <w:shd w:val="clear" w:color="auto" w:fill="E0E0E0"/>
          </w:tcPr>
          <w:p w14:paraId="337CFD4B" w14:textId="77777777" w:rsidR="000D09B6" w:rsidRPr="00BB326E" w:rsidRDefault="000D09B6" w:rsidP="000D09B6">
            <w:pPr>
              <w:suppressAutoHyphens/>
              <w:overflowPunct w:val="0"/>
              <w:autoSpaceDE w:val="0"/>
              <w:autoSpaceDN w:val="0"/>
              <w:adjustRightInd w:val="0"/>
              <w:textAlignment w:val="baseline"/>
              <w:rPr>
                <w:b/>
              </w:rPr>
            </w:pPr>
            <w:r w:rsidRPr="00BB326E">
              <w:rPr>
                <w:b/>
              </w:rPr>
              <w:t>Vstupní údaje</w:t>
            </w:r>
          </w:p>
        </w:tc>
        <w:tc>
          <w:tcPr>
            <w:tcW w:w="2584" w:type="dxa"/>
            <w:shd w:val="clear" w:color="auto" w:fill="E0E0E0"/>
          </w:tcPr>
          <w:p w14:paraId="5D0DEABB" w14:textId="77777777" w:rsidR="000D09B6" w:rsidRPr="00BB326E" w:rsidRDefault="000D09B6" w:rsidP="000D09B6">
            <w:pPr>
              <w:suppressAutoHyphens/>
              <w:overflowPunct w:val="0"/>
              <w:autoSpaceDE w:val="0"/>
              <w:autoSpaceDN w:val="0"/>
              <w:adjustRightInd w:val="0"/>
              <w:textAlignment w:val="baseline"/>
              <w:rPr>
                <w:b/>
              </w:rPr>
            </w:pPr>
            <w:r w:rsidRPr="00BB326E">
              <w:rPr>
                <w:b/>
              </w:rPr>
              <w:t>fa</w:t>
            </w:r>
            <w:r w:rsidR="007E5D6D" w:rsidRPr="00BB326E">
              <w:rPr>
                <w:b/>
              </w:rPr>
              <w:t>u</w:t>
            </w:r>
            <w:r w:rsidRPr="00BB326E">
              <w:rPr>
                <w:b/>
              </w:rPr>
              <w:t>ltcode</w:t>
            </w:r>
          </w:p>
        </w:tc>
        <w:tc>
          <w:tcPr>
            <w:tcW w:w="2751" w:type="dxa"/>
            <w:shd w:val="clear" w:color="auto" w:fill="E0E0E0"/>
          </w:tcPr>
          <w:p w14:paraId="79F2E285" w14:textId="77777777" w:rsidR="000D09B6" w:rsidRPr="00BB326E" w:rsidRDefault="000D09B6" w:rsidP="000D09B6">
            <w:pPr>
              <w:suppressAutoHyphens/>
              <w:overflowPunct w:val="0"/>
              <w:autoSpaceDE w:val="0"/>
              <w:autoSpaceDN w:val="0"/>
              <w:adjustRightInd w:val="0"/>
              <w:textAlignment w:val="baseline"/>
              <w:rPr>
                <w:b/>
              </w:rPr>
            </w:pPr>
            <w:r w:rsidRPr="00BB326E">
              <w:rPr>
                <w:b/>
              </w:rPr>
              <w:t>faultstring</w:t>
            </w:r>
          </w:p>
        </w:tc>
      </w:tr>
      <w:tr w:rsidR="000D09B6" w:rsidRPr="00BB326E" w14:paraId="1DDD686B" w14:textId="77777777" w:rsidTr="00183487">
        <w:tc>
          <w:tcPr>
            <w:tcW w:w="4187" w:type="dxa"/>
          </w:tcPr>
          <w:p w14:paraId="05B1223F" w14:textId="77777777" w:rsidR="000D09B6" w:rsidRPr="00BB326E" w:rsidRDefault="000D09B6" w:rsidP="00470072">
            <w:pPr>
              <w:suppressAutoHyphens/>
              <w:overflowPunct w:val="0"/>
              <w:autoSpaceDE w:val="0"/>
              <w:autoSpaceDN w:val="0"/>
              <w:adjustRightInd w:val="0"/>
              <w:textAlignment w:val="baseline"/>
            </w:pPr>
            <w:r w:rsidRPr="00BB326E">
              <w:t xml:space="preserve">Chybné </w:t>
            </w:r>
            <w:r w:rsidR="00470072" w:rsidRPr="00BB326E">
              <w:t xml:space="preserve">autentizační </w:t>
            </w:r>
            <w:r w:rsidRPr="00BB326E">
              <w:t>údaje – nesprávné uživatelské jméno, heslo, přístup z nepovolené IP adresy, ukončený či blokovaný uživatelský účet. Nedostatečná práva pro přístup k aplikaci.</w:t>
            </w:r>
          </w:p>
        </w:tc>
        <w:tc>
          <w:tcPr>
            <w:tcW w:w="2584" w:type="dxa"/>
          </w:tcPr>
          <w:p w14:paraId="777B7691" w14:textId="77777777" w:rsidR="000D09B6" w:rsidRPr="00BB326E" w:rsidRDefault="000D09B6" w:rsidP="000D09B6">
            <w:pPr>
              <w:suppressAutoHyphens/>
              <w:overflowPunct w:val="0"/>
              <w:autoSpaceDE w:val="0"/>
              <w:autoSpaceDN w:val="0"/>
              <w:adjustRightInd w:val="0"/>
              <w:textAlignment w:val="baseline"/>
            </w:pPr>
            <w:r w:rsidRPr="00BB326E">
              <w:t>wsse:FailedAuthentication</w:t>
            </w:r>
          </w:p>
        </w:tc>
        <w:tc>
          <w:tcPr>
            <w:tcW w:w="2751" w:type="dxa"/>
          </w:tcPr>
          <w:p w14:paraId="568094E8" w14:textId="77777777" w:rsidR="000D09B6" w:rsidRPr="00BB326E" w:rsidRDefault="000D09B6" w:rsidP="000D09B6">
            <w:pPr>
              <w:suppressAutoHyphens/>
              <w:overflowPunct w:val="0"/>
              <w:autoSpaceDE w:val="0"/>
              <w:autoSpaceDN w:val="0"/>
              <w:adjustRightInd w:val="0"/>
              <w:textAlignment w:val="baseline"/>
            </w:pPr>
            <w:r w:rsidRPr="00BB326E">
              <w:t>Failed to assert identity with UsernameToken.</w:t>
            </w:r>
          </w:p>
        </w:tc>
      </w:tr>
      <w:tr w:rsidR="000D09B6" w:rsidRPr="00BB326E" w14:paraId="7CB28E00" w14:textId="77777777" w:rsidTr="00183487">
        <w:tc>
          <w:tcPr>
            <w:tcW w:w="4187" w:type="dxa"/>
          </w:tcPr>
          <w:p w14:paraId="51FB8612" w14:textId="77777777" w:rsidR="000D09B6" w:rsidRPr="00BB326E" w:rsidRDefault="000D09B6" w:rsidP="000D09B6">
            <w:pPr>
              <w:suppressAutoHyphens/>
              <w:overflowPunct w:val="0"/>
              <w:autoSpaceDE w:val="0"/>
              <w:autoSpaceDN w:val="0"/>
              <w:adjustRightInd w:val="0"/>
              <w:textAlignment w:val="baseline"/>
            </w:pPr>
            <w:r w:rsidRPr="00BB326E">
              <w:t>Chybějící hlavička WS-Security.</w:t>
            </w:r>
          </w:p>
        </w:tc>
        <w:tc>
          <w:tcPr>
            <w:tcW w:w="2584" w:type="dxa"/>
          </w:tcPr>
          <w:p w14:paraId="39533908" w14:textId="77777777" w:rsidR="000D09B6" w:rsidRPr="00BB326E" w:rsidRDefault="000D09B6" w:rsidP="000D09B6">
            <w:pPr>
              <w:suppressAutoHyphens/>
              <w:overflowPunct w:val="0"/>
              <w:autoSpaceDE w:val="0"/>
              <w:autoSpaceDN w:val="0"/>
              <w:adjustRightInd w:val="0"/>
              <w:textAlignment w:val="baseline"/>
            </w:pPr>
            <w:r w:rsidRPr="00BB326E">
              <w:t>wsse:InvalidSecurity</w:t>
            </w:r>
          </w:p>
        </w:tc>
        <w:tc>
          <w:tcPr>
            <w:tcW w:w="2751" w:type="dxa"/>
          </w:tcPr>
          <w:p w14:paraId="48BFAF3D" w14:textId="77777777" w:rsidR="000D09B6" w:rsidRPr="00BB326E" w:rsidRDefault="000D09B6" w:rsidP="000D09B6">
            <w:pPr>
              <w:suppressAutoHyphens/>
              <w:overflowPunct w:val="0"/>
              <w:autoSpaceDE w:val="0"/>
              <w:autoSpaceDN w:val="0"/>
              <w:adjustRightInd w:val="0"/>
              <w:textAlignment w:val="baseline"/>
            </w:pPr>
            <w:r w:rsidRPr="00BB326E">
              <w:t>Error on verifying message against security policy</w:t>
            </w:r>
          </w:p>
        </w:tc>
      </w:tr>
      <w:tr w:rsidR="000D09B6" w:rsidRPr="00BB326E" w14:paraId="39DEDCB8" w14:textId="77777777" w:rsidTr="00183487">
        <w:tc>
          <w:tcPr>
            <w:tcW w:w="4187" w:type="dxa"/>
          </w:tcPr>
          <w:p w14:paraId="68FE83D8" w14:textId="77777777" w:rsidR="000D09B6" w:rsidRPr="00BB326E" w:rsidRDefault="000D09B6" w:rsidP="000D09B6">
            <w:pPr>
              <w:suppressAutoHyphens/>
              <w:overflowPunct w:val="0"/>
              <w:autoSpaceDE w:val="0"/>
              <w:autoSpaceDN w:val="0"/>
              <w:adjustRightInd w:val="0"/>
              <w:textAlignment w:val="baseline"/>
            </w:pPr>
            <w:r w:rsidRPr="00BB326E">
              <w:t>Časová značka požadavku z minulosti nebo budoucnosti (wsse:Nonce, wsu:Created).</w:t>
            </w:r>
          </w:p>
        </w:tc>
        <w:tc>
          <w:tcPr>
            <w:tcW w:w="2584" w:type="dxa"/>
          </w:tcPr>
          <w:p w14:paraId="0714DA67" w14:textId="77777777" w:rsidR="000D09B6" w:rsidRPr="00BB326E" w:rsidRDefault="000D09B6" w:rsidP="000D09B6">
            <w:pPr>
              <w:suppressAutoHyphens/>
              <w:overflowPunct w:val="0"/>
              <w:autoSpaceDE w:val="0"/>
              <w:autoSpaceDN w:val="0"/>
              <w:adjustRightInd w:val="0"/>
              <w:textAlignment w:val="baseline"/>
            </w:pPr>
            <w:r w:rsidRPr="00BB326E">
              <w:t>wsse:InvalidSecurityToken</w:t>
            </w:r>
          </w:p>
        </w:tc>
        <w:tc>
          <w:tcPr>
            <w:tcW w:w="2751" w:type="dxa"/>
          </w:tcPr>
          <w:p w14:paraId="460B483B" w14:textId="77777777" w:rsidR="000D09B6" w:rsidRPr="00BB326E" w:rsidRDefault="000D09B6" w:rsidP="000D09B6">
            <w:pPr>
              <w:suppressAutoHyphens/>
              <w:overflowPunct w:val="0"/>
              <w:autoSpaceDE w:val="0"/>
              <w:autoSpaceDN w:val="0"/>
              <w:adjustRightInd w:val="0"/>
              <w:textAlignment w:val="baseline"/>
            </w:pPr>
            <w:r w:rsidRPr="00BB326E">
              <w:t>Security token failed to validate.</w:t>
            </w:r>
          </w:p>
        </w:tc>
      </w:tr>
      <w:tr w:rsidR="000D09B6" w:rsidRPr="00BB326E" w14:paraId="15558DD3" w14:textId="77777777" w:rsidTr="00183487">
        <w:tc>
          <w:tcPr>
            <w:tcW w:w="4187" w:type="dxa"/>
          </w:tcPr>
          <w:p w14:paraId="35C65E27" w14:textId="77777777" w:rsidR="000D09B6" w:rsidRPr="00BB326E" w:rsidRDefault="000D09B6" w:rsidP="000D09B6">
            <w:pPr>
              <w:suppressAutoHyphens/>
              <w:overflowPunct w:val="0"/>
              <w:autoSpaceDE w:val="0"/>
              <w:autoSpaceDN w:val="0"/>
              <w:adjustRightInd w:val="0"/>
              <w:textAlignment w:val="baseline"/>
            </w:pPr>
            <w:r w:rsidRPr="00BB326E">
              <w:t>Nepodporovaný typ WS-Security Token.</w:t>
            </w:r>
          </w:p>
        </w:tc>
        <w:tc>
          <w:tcPr>
            <w:tcW w:w="2584" w:type="dxa"/>
          </w:tcPr>
          <w:p w14:paraId="1616D9CF" w14:textId="77777777" w:rsidR="000D09B6" w:rsidRPr="00BB326E" w:rsidRDefault="000D09B6" w:rsidP="000D09B6">
            <w:pPr>
              <w:suppressAutoHyphens/>
              <w:overflowPunct w:val="0"/>
              <w:autoSpaceDE w:val="0"/>
              <w:autoSpaceDN w:val="0"/>
              <w:adjustRightInd w:val="0"/>
              <w:textAlignment w:val="baseline"/>
            </w:pPr>
            <w:r w:rsidRPr="00BB326E">
              <w:t>wsse:InvalidSecurity</w:t>
            </w:r>
          </w:p>
        </w:tc>
        <w:tc>
          <w:tcPr>
            <w:tcW w:w="2751" w:type="dxa"/>
          </w:tcPr>
          <w:p w14:paraId="05AE934C" w14:textId="77777777" w:rsidR="000D09B6" w:rsidRPr="00BB326E" w:rsidRDefault="000D09B6" w:rsidP="000D09B6">
            <w:pPr>
              <w:suppressAutoHyphens/>
              <w:overflowPunct w:val="0"/>
              <w:autoSpaceDE w:val="0"/>
              <w:autoSpaceDN w:val="0"/>
              <w:adjustRightInd w:val="0"/>
              <w:textAlignment w:val="baseline"/>
            </w:pPr>
            <w:r w:rsidRPr="00BB326E">
              <w:t>různé</w:t>
            </w:r>
          </w:p>
        </w:tc>
      </w:tr>
    </w:tbl>
    <w:p w14:paraId="0E2E8882" w14:textId="77777777" w:rsidR="00025B43" w:rsidRPr="00BB326E" w:rsidRDefault="00025B43" w:rsidP="00025B43">
      <w:pPr>
        <w:pStyle w:val="Nadpis2"/>
      </w:pPr>
      <w:bookmarkStart w:id="210" w:name="_Toc198484628"/>
      <w:r w:rsidRPr="00BB326E">
        <w:t>Zahrnutí provozních informací do odpovědí webových služeb</w:t>
      </w:r>
      <w:bookmarkEnd w:id="210"/>
    </w:p>
    <w:p w14:paraId="2A37A730" w14:textId="77777777" w:rsidR="00025B43" w:rsidRPr="00BB326E" w:rsidRDefault="00025B43" w:rsidP="00025B43">
      <w:r w:rsidRPr="00BB326E">
        <w:t>V případě potřeby může ČÚZK vložit do aplikace WSDP informační texty provozního charakteru. Tyto texty jsou následně vraceny v každé odpovědi aplikace WSDP v elementu „vysledek“. Texty budou mít ve většině případů omezenou dobu platnosti (např. od 24.7.2013 22:00 do 26.7.2013 19:00) a budou se zapisovat do odpovědí pouze po tuto dobu platnosti.</w:t>
      </w:r>
    </w:p>
    <w:p w14:paraId="3415AC9D" w14:textId="05477F3D" w:rsidR="00025B43" w:rsidRPr="00BB326E" w:rsidRDefault="00025B43" w:rsidP="00025B43">
      <w:r w:rsidRPr="00BB326E">
        <w:t>Jedná se o určitou obdobu úvodní stránky interaktivního DP (https://katastr.cuzk.</w:t>
      </w:r>
      <w:r w:rsidR="005F2D27">
        <w:t>gov.</w:t>
      </w:r>
      <w:r w:rsidRPr="00BB326E">
        <w:t>cz/uvod/), kde se zobrazují provozní informace včetně novinek v aplikaci.</w:t>
      </w:r>
    </w:p>
    <w:p w14:paraId="3E8BC426" w14:textId="4C0C2406" w:rsidR="00025B43" w:rsidRPr="00BB326E" w:rsidRDefault="00025B43" w:rsidP="00025B43">
      <w:r w:rsidRPr="00BB326E">
        <w:t xml:space="preserve">Touto cestou </w:t>
      </w:r>
      <w:r w:rsidR="00CF74D8">
        <w:t xml:space="preserve">jsou </w:t>
      </w:r>
      <w:r w:rsidRPr="00BB326E">
        <w:t>předávány následující typy informací:</w:t>
      </w:r>
    </w:p>
    <w:p w14:paraId="12F0B9BA" w14:textId="77777777" w:rsidR="00025B43" w:rsidRPr="00BB326E" w:rsidRDefault="00025B43" w:rsidP="007A17E2">
      <w:pPr>
        <w:pStyle w:val="Odstavecseseznamem"/>
        <w:numPr>
          <w:ilvl w:val="0"/>
          <w:numId w:val="32"/>
        </w:numPr>
      </w:pPr>
      <w:r w:rsidRPr="00BB326E">
        <w:t>informace o plánovaných odstávkách aplikace WSDP (případně celého systému ISKN)</w:t>
      </w:r>
    </w:p>
    <w:p w14:paraId="3811D8D5" w14:textId="77777777" w:rsidR="00025B43" w:rsidRPr="00BB326E" w:rsidRDefault="00025B43" w:rsidP="007A17E2">
      <w:pPr>
        <w:pStyle w:val="Odstavecseseznamem"/>
        <w:numPr>
          <w:ilvl w:val="0"/>
          <w:numId w:val="32"/>
        </w:numPr>
      </w:pPr>
      <w:r w:rsidRPr="00BB326E">
        <w:t>upozornění na omezení funkčnosti části aplikace</w:t>
      </w:r>
    </w:p>
    <w:p w14:paraId="1FB82911" w14:textId="5D66ED70" w:rsidR="00025B43" w:rsidRPr="00BB326E" w:rsidRDefault="00025B43" w:rsidP="007A17E2">
      <w:pPr>
        <w:pStyle w:val="Odstavecseseznamem"/>
        <w:numPr>
          <w:ilvl w:val="0"/>
          <w:numId w:val="32"/>
        </w:numPr>
      </w:pPr>
      <w:r w:rsidRPr="00BB326E">
        <w:t>upozornění na problémy s aktualizací dat KN pro některé pracoviště (např. rozsáhlý výpadek proudu znemožní přijímat podání na konkrétním pracovišti a dojde k jednodennímu zpoždění při vyřizování vkladů a vyznačování plomb u nemovitostí)</w:t>
      </w:r>
      <w:r w:rsidR="00FC7A2E">
        <w:t>.</w:t>
      </w:r>
    </w:p>
    <w:p w14:paraId="770C21CD" w14:textId="77777777" w:rsidR="00025B43" w:rsidRPr="00BB326E" w:rsidRDefault="00025B43" w:rsidP="00025B43">
      <w:r w:rsidRPr="00BB326E">
        <w:t>Protože informace jsou do odpovědí vkládány samotnou aplikací WSDP, nebudou při výpadku aplikace WSDP nebo během plánované odstávky vraceny v odpovědích tyto informační texty. V těchto případech bude jako doposud vracena obecná informace o nedostupnosti aplikace WSDP.</w:t>
      </w:r>
    </w:p>
    <w:p w14:paraId="2779B142" w14:textId="77777777" w:rsidR="00025B43" w:rsidRPr="00BB326E" w:rsidRDefault="00025B43" w:rsidP="00025B43"/>
    <w:p w14:paraId="0291E727" w14:textId="77777777" w:rsidR="00025B43" w:rsidRPr="00BB326E" w:rsidRDefault="00025B43" w:rsidP="00025B43">
      <w:r w:rsidRPr="00BB326E">
        <w:t>Informační text může být vkládán do všech odpovědí aplikace WSDP nebo může být vztažen ke konkrétní webové službě:</w:t>
      </w:r>
    </w:p>
    <w:p w14:paraId="325D8328" w14:textId="77777777" w:rsidR="00025B43" w:rsidRPr="00BB326E" w:rsidRDefault="00025B43" w:rsidP="007A17E2">
      <w:pPr>
        <w:pStyle w:val="Odstavecseseznamem"/>
        <w:numPr>
          <w:ilvl w:val="0"/>
          <w:numId w:val="31"/>
        </w:numPr>
      </w:pPr>
      <w:r w:rsidRPr="00BB326E">
        <w:t>ciselniky</w:t>
      </w:r>
    </w:p>
    <w:p w14:paraId="487D7405" w14:textId="77777777" w:rsidR="00025B43" w:rsidRPr="00BB326E" w:rsidRDefault="00025B43" w:rsidP="007A17E2">
      <w:pPr>
        <w:pStyle w:val="Odstavecseseznamem"/>
        <w:numPr>
          <w:ilvl w:val="0"/>
          <w:numId w:val="31"/>
        </w:numPr>
      </w:pPr>
      <w:r w:rsidRPr="00BB326E">
        <w:t>informace</w:t>
      </w:r>
    </w:p>
    <w:p w14:paraId="0FD8B02C" w14:textId="77777777" w:rsidR="00025B43" w:rsidRPr="00BB326E" w:rsidRDefault="00025B43" w:rsidP="007A17E2">
      <w:pPr>
        <w:pStyle w:val="Odstavecseseznamem"/>
        <w:numPr>
          <w:ilvl w:val="0"/>
          <w:numId w:val="31"/>
        </w:numPr>
      </w:pPr>
      <w:r w:rsidRPr="00BB326E">
        <w:t>sestavy</w:t>
      </w:r>
    </w:p>
    <w:p w14:paraId="06EB3EFC" w14:textId="77777777" w:rsidR="00025B43" w:rsidRPr="00BB326E" w:rsidRDefault="00025B43" w:rsidP="007A17E2">
      <w:pPr>
        <w:pStyle w:val="Odstavecseseznamem"/>
        <w:numPr>
          <w:ilvl w:val="0"/>
          <w:numId w:val="31"/>
        </w:numPr>
      </w:pPr>
      <w:r w:rsidRPr="00BB326E">
        <w:t>ucet</w:t>
      </w:r>
    </w:p>
    <w:p w14:paraId="2DFDB459" w14:textId="231E6D2A" w:rsidR="00CB5B6A" w:rsidRPr="00BB326E" w:rsidRDefault="00025B43" w:rsidP="0028195F">
      <w:pPr>
        <w:pStyle w:val="Odstavecseseznamem"/>
        <w:numPr>
          <w:ilvl w:val="0"/>
          <w:numId w:val="31"/>
        </w:numPr>
      </w:pPr>
      <w:r w:rsidRPr="00BB326E">
        <w:t>vyhledat</w:t>
      </w:r>
    </w:p>
    <w:p w14:paraId="5963CB62" w14:textId="77777777" w:rsidR="00025B43" w:rsidRPr="00BB326E" w:rsidRDefault="00025B43" w:rsidP="00025B43">
      <w:r w:rsidRPr="00BB326E">
        <w:t>V takovém případě se zobrazuje v odpovědích jen dané webové služby.</w:t>
      </w:r>
    </w:p>
    <w:p w14:paraId="647E4E6F" w14:textId="77777777" w:rsidR="00025B43" w:rsidRPr="00BB326E" w:rsidRDefault="00025B43" w:rsidP="00025B43"/>
    <w:p w14:paraId="5C93DE60" w14:textId="77777777" w:rsidR="00025B43" w:rsidRPr="00BB326E" w:rsidRDefault="00025B43" w:rsidP="00025B43">
      <w:r w:rsidRPr="00BB326E">
        <w:t>Informační texty se budou zobrazovat jako elementy „zprava“ zahrnuté do elementu „vysledek“.  I u těchto zpráv bude přiřazen atribut „úroveň“ definující závažnost zprávy (INFORMACE, VAROVANI, CHYBA). Pro rozlišení budou mít informační texty kód větší než 9000. Tyto kódy nejsou obsaženy v číselníku zpráv, který je možné získat pomocí funkce „seznamZprav“.</w:t>
      </w:r>
    </w:p>
    <w:p w14:paraId="2FC6F1DA" w14:textId="77777777" w:rsidR="00025B43" w:rsidRPr="00BB326E" w:rsidRDefault="00025B43" w:rsidP="00025B43"/>
    <w:p w14:paraId="7E38FE06" w14:textId="77777777" w:rsidR="00025B43" w:rsidRPr="00BB326E" w:rsidRDefault="00025B43" w:rsidP="00025B43">
      <w:r w:rsidRPr="00BB326E">
        <w:t>Ukázka informačních textů:</w:t>
      </w:r>
    </w:p>
    <w:p w14:paraId="6B763778" w14:textId="77777777" w:rsidR="00025B43" w:rsidRPr="00BB326E" w:rsidRDefault="00025B43" w:rsidP="00025B43">
      <w:pPr>
        <w:pStyle w:val="Pklad"/>
      </w:pPr>
      <w:r w:rsidRPr="00BB326E">
        <w:t>...</w:t>
      </w:r>
    </w:p>
    <w:p w14:paraId="313AEA36" w14:textId="77777777" w:rsidR="00025B43" w:rsidRPr="00BB326E" w:rsidRDefault="00025B43" w:rsidP="00025B43">
      <w:pPr>
        <w:pStyle w:val="Pklad"/>
      </w:pPr>
      <w:r w:rsidRPr="00BB326E">
        <w:t xml:space="preserve">         &lt;vysledek&gt;</w:t>
      </w:r>
    </w:p>
    <w:p w14:paraId="3C37D795" w14:textId="77777777" w:rsidR="00025B43" w:rsidRPr="00BB326E" w:rsidRDefault="00025B43" w:rsidP="00025B43">
      <w:pPr>
        <w:pStyle w:val="Pklad"/>
      </w:pPr>
      <w:r w:rsidRPr="00BB326E">
        <w:t xml:space="preserve">            &lt;ns0:zprava kod="0" uroven="INFORMACE"&gt;Požadovaná akce byla úspěšně provedena.&lt;/ns0:zprava&gt;</w:t>
      </w:r>
    </w:p>
    <w:p w14:paraId="45565149" w14:textId="77777777" w:rsidR="00025B43" w:rsidRPr="00BB326E" w:rsidRDefault="00025B43" w:rsidP="00025B43">
      <w:pPr>
        <w:pStyle w:val="Pklad"/>
      </w:pPr>
      <w:r w:rsidRPr="00BB326E">
        <w:t xml:space="preserve">            &lt;ns0:zprava kod="9002" uroven="VAROVANI"&gt;Příklad varování: Aplikace WSDP má omezení ve funkci XXX z důvodu YYY.&lt;/ns0:zprava&gt;</w:t>
      </w:r>
    </w:p>
    <w:p w14:paraId="1B79356A" w14:textId="31A5E332" w:rsidR="00025B43" w:rsidRPr="00BB326E" w:rsidRDefault="00025B43" w:rsidP="00025B43">
      <w:pPr>
        <w:pStyle w:val="Pklad"/>
      </w:pPr>
      <w:r w:rsidRPr="00BB326E">
        <w:t xml:space="preserve">            &lt;ns0:zprava kod="9001" uroven="INFORMACE"&gt;Toto je příklad provozní informace, která bude v ostré verzi aplikace WSDP vkládána v případě potřeby. Cílem je upozornit na plánované odstávky nebo informovat o dočasných omezeních aplikace. Podobné informace se pro </w:t>
      </w:r>
      <w:r w:rsidR="001047D3" w:rsidRPr="00BB326E">
        <w:t>interak</w:t>
      </w:r>
      <w:r w:rsidR="001047D3">
        <w:t>t</w:t>
      </w:r>
      <w:r w:rsidR="001047D3" w:rsidRPr="00BB326E">
        <w:t>ivní</w:t>
      </w:r>
      <w:r w:rsidRPr="00BB326E">
        <w:t xml:space="preserve"> aplikaci DP zobrazují na úvodní stránce (https://katastr.cuzk.</w:t>
      </w:r>
      <w:r w:rsidR="00632CE9">
        <w:t>gov.</w:t>
      </w:r>
      <w:r w:rsidRPr="00BB326E">
        <w:t>cz/uvod/).&lt;/ns0:zprava&gt;</w:t>
      </w:r>
    </w:p>
    <w:p w14:paraId="1402D976" w14:textId="369FF541" w:rsidR="00025B43" w:rsidRPr="00BB326E" w:rsidRDefault="00025B43" w:rsidP="00025B43">
      <w:pPr>
        <w:pStyle w:val="Pklad"/>
      </w:pPr>
      <w:r w:rsidRPr="00BB326E">
        <w:t xml:space="preserve">            &lt;ns0:zprava kod="9004" uroven="CHYBA"&gt;Příklad závažné chyby: V aplikaci WSDP bylo dočasně znemožněno opatřování výstupů elektronickou značkou!&lt;/ns0:zprava&gt;</w:t>
      </w:r>
    </w:p>
    <w:p w14:paraId="4C5D2EF3" w14:textId="77777777" w:rsidR="00025B43" w:rsidRPr="00BB326E" w:rsidRDefault="00025B43" w:rsidP="00025B43">
      <w:pPr>
        <w:pStyle w:val="Pklad"/>
      </w:pPr>
      <w:r w:rsidRPr="00BB326E">
        <w:t xml:space="preserve">            &lt;ns0:zprava kod="9003" uroven="CHYBA"&gt;Příklad oznámení o chybném chování: Sestava XXX neobsahuje správnou značku YYY.&lt;/ns0:zprava&gt;</w:t>
      </w:r>
    </w:p>
    <w:p w14:paraId="2DDF0B20" w14:textId="77777777" w:rsidR="00025B43" w:rsidRPr="00BB326E" w:rsidRDefault="00025B43" w:rsidP="00025B43">
      <w:pPr>
        <w:pStyle w:val="Pklad"/>
      </w:pPr>
      <w:r w:rsidRPr="00BB326E">
        <w:t xml:space="preserve">         &lt;/vysledek&gt;</w:t>
      </w:r>
    </w:p>
    <w:p w14:paraId="60BAA536" w14:textId="77777777" w:rsidR="004459F6" w:rsidRDefault="00025B43" w:rsidP="00105D3C">
      <w:pPr>
        <w:pStyle w:val="Pklad"/>
      </w:pPr>
      <w:r w:rsidRPr="00BB326E">
        <w:t>...</w:t>
      </w:r>
    </w:p>
    <w:p w14:paraId="7360F99B" w14:textId="77777777" w:rsidR="006E5CF8" w:rsidRDefault="006E5CF8" w:rsidP="00241C9E">
      <w:pPr>
        <w:pStyle w:val="Nadpis2"/>
      </w:pPr>
      <w:bookmarkStart w:id="211" w:name="_Toc198484629"/>
      <w:r>
        <w:t>Omezení počtu současně pracujících uživatelů</w:t>
      </w:r>
      <w:bookmarkEnd w:id="211"/>
    </w:p>
    <w:p w14:paraId="6A54AC36" w14:textId="77777777" w:rsidR="00493799" w:rsidRDefault="009A2F10" w:rsidP="00241C9E">
      <w:r>
        <w:t>ČÚZK může přistoupit k omezení současně pracujících uživatelů</w:t>
      </w:r>
      <w:r w:rsidR="006E5CF8">
        <w:t xml:space="preserve">. Pokud </w:t>
      </w:r>
      <w:r>
        <w:t>dojde k překročení tohoto omezení</w:t>
      </w:r>
      <w:r w:rsidR="006E5CF8">
        <w:t xml:space="preserve">, je vrácena chyba číslo 477 </w:t>
      </w:r>
      <w:r w:rsidR="00493799">
        <w:t>–</w:t>
      </w:r>
      <w:r w:rsidR="006E5CF8">
        <w:t xml:space="preserve"> </w:t>
      </w:r>
      <w:r w:rsidR="00493799">
        <w:t>„</w:t>
      </w:r>
      <w:r w:rsidR="006E5CF8" w:rsidRPr="006E5CF8">
        <w:t>Překročen maximální počet současně pracujících uživat</w:t>
      </w:r>
      <w:r w:rsidR="00493799">
        <w:t>elů. Opakujte požadavek později“.</w:t>
      </w:r>
    </w:p>
    <w:p w14:paraId="4D5F8C07" w14:textId="77777777" w:rsidR="000D09B6" w:rsidRPr="00BB326E" w:rsidRDefault="000D09B6" w:rsidP="00105D3C">
      <w:pPr>
        <w:pStyle w:val="Nadpis1"/>
      </w:pPr>
      <w:bookmarkStart w:id="212" w:name="_Toc301421202"/>
      <w:bookmarkStart w:id="213" w:name="_Toc162927258"/>
      <w:bookmarkStart w:id="214" w:name="_Toc162927109"/>
      <w:bookmarkStart w:id="215" w:name="_Toc360657188"/>
      <w:bookmarkStart w:id="216" w:name="_Toc364756341"/>
      <w:bookmarkStart w:id="217" w:name="_Toc198484630"/>
      <w:r w:rsidRPr="00BB326E">
        <w:t>Bezpečnost</w:t>
      </w:r>
      <w:bookmarkEnd w:id="212"/>
      <w:bookmarkEnd w:id="213"/>
      <w:bookmarkEnd w:id="214"/>
      <w:bookmarkEnd w:id="215"/>
      <w:bookmarkEnd w:id="216"/>
      <w:r w:rsidR="00136FDE" w:rsidRPr="00BB326E">
        <w:t>ní politika služ</w:t>
      </w:r>
      <w:r w:rsidR="001202F7" w:rsidRPr="00BB326E">
        <w:t>e</w:t>
      </w:r>
      <w:r w:rsidR="00136FDE" w:rsidRPr="00BB326E">
        <w:t>b</w:t>
      </w:r>
      <w:bookmarkEnd w:id="217"/>
    </w:p>
    <w:p w14:paraId="658BBE69" w14:textId="77777777" w:rsidR="00F65549" w:rsidRPr="00BB326E" w:rsidRDefault="00F65549" w:rsidP="00105D3C">
      <w:pPr>
        <w:pStyle w:val="Nadpis2"/>
      </w:pPr>
      <w:bookmarkStart w:id="218" w:name="_Toc374043774"/>
      <w:bookmarkStart w:id="219" w:name="_Toc378239408"/>
      <w:bookmarkStart w:id="220" w:name="_Toc378243404"/>
      <w:bookmarkStart w:id="221" w:name="_Toc384049727"/>
      <w:bookmarkStart w:id="222" w:name="_Toc198484631"/>
      <w:r w:rsidRPr="00BB326E">
        <w:t>Způsob zajištění bezpečnosti webov</w:t>
      </w:r>
      <w:r w:rsidR="008579BF" w:rsidRPr="00BB326E">
        <w:t>ých</w:t>
      </w:r>
      <w:r w:rsidRPr="00BB326E">
        <w:t xml:space="preserve"> služ</w:t>
      </w:r>
      <w:bookmarkEnd w:id="218"/>
      <w:bookmarkEnd w:id="219"/>
      <w:bookmarkEnd w:id="220"/>
      <w:bookmarkEnd w:id="221"/>
      <w:r w:rsidR="008579BF" w:rsidRPr="00BB326E">
        <w:t>eb</w:t>
      </w:r>
      <w:bookmarkEnd w:id="222"/>
    </w:p>
    <w:p w14:paraId="3D14A221" w14:textId="77777777" w:rsidR="00F65549" w:rsidRPr="00BB326E" w:rsidRDefault="000B4AEB" w:rsidP="00F65549">
      <w:r w:rsidRPr="00BB326E">
        <w:t>B</w:t>
      </w:r>
      <w:r w:rsidR="00F65549" w:rsidRPr="00BB326E">
        <w:t>ezpečnost služ</w:t>
      </w:r>
      <w:r w:rsidR="004A13F4" w:rsidRPr="00BB326E">
        <w:t>eb</w:t>
      </w:r>
      <w:r w:rsidR="00F65549" w:rsidRPr="00BB326E">
        <w:t xml:space="preserve"> na straně poskytovatele služ</w:t>
      </w:r>
      <w:r w:rsidR="00F8372A" w:rsidRPr="00BB326E">
        <w:t>e</w:t>
      </w:r>
      <w:r w:rsidR="00F65549" w:rsidRPr="00BB326E">
        <w:t>b</w:t>
      </w:r>
      <w:r w:rsidRPr="00BB326E">
        <w:t xml:space="preserve"> je zajištěna použitím těchto bezpečnostních funkcí a opatření</w:t>
      </w:r>
      <w:r w:rsidR="00F65549" w:rsidRPr="00BB326E">
        <w:t>:</w:t>
      </w:r>
    </w:p>
    <w:p w14:paraId="5B9C999D" w14:textId="77777777" w:rsidR="00F65549" w:rsidRPr="00BB326E" w:rsidRDefault="00F65549" w:rsidP="007A17E2">
      <w:pPr>
        <w:pStyle w:val="Odstavecseseznamem"/>
        <w:numPr>
          <w:ilvl w:val="0"/>
          <w:numId w:val="14"/>
        </w:numPr>
      </w:pPr>
      <w:r w:rsidRPr="00BB326E">
        <w:t>Jsou nasazena všechna relevantní bezpečnostní opatření dle normy ČSN ISO 27001</w:t>
      </w:r>
      <w:r w:rsidR="00881347">
        <w:t xml:space="preserve"> </w:t>
      </w:r>
      <w:r w:rsidR="00881347" w:rsidRPr="00881347">
        <w:t>Systémy managementu bezpečnosti informací</w:t>
      </w:r>
    </w:p>
    <w:p w14:paraId="21BDFCC5" w14:textId="77777777" w:rsidR="00F65549" w:rsidRPr="00BB326E" w:rsidRDefault="00F65549" w:rsidP="007A17E2">
      <w:pPr>
        <w:pStyle w:val="Odstavecseseznamem"/>
        <w:numPr>
          <w:ilvl w:val="0"/>
          <w:numId w:val="14"/>
        </w:numPr>
      </w:pPr>
      <w:r w:rsidRPr="00BB326E">
        <w:t xml:space="preserve">Autentizace a autorizace uživatelů je vykonávaná při každém dotazu. Pro </w:t>
      </w:r>
      <w:r w:rsidR="006E62E3" w:rsidRPr="00BB326E">
        <w:t xml:space="preserve">přenos </w:t>
      </w:r>
      <w:r w:rsidR="00541CA4" w:rsidRPr="00BB326E">
        <w:t>autentiza</w:t>
      </w:r>
      <w:r w:rsidR="006E62E3" w:rsidRPr="00BB326E">
        <w:t>čních a autorizačních údajů</w:t>
      </w:r>
      <w:r w:rsidRPr="00BB326E">
        <w:t xml:space="preserve"> je použit mechanismus WSS – Web Services Security.</w:t>
      </w:r>
    </w:p>
    <w:p w14:paraId="1096D827" w14:textId="7F3592F9" w:rsidR="00D44925" w:rsidRPr="00BB326E" w:rsidRDefault="00D44925" w:rsidP="007A17E2">
      <w:pPr>
        <w:pStyle w:val="Odstavecseseznamem"/>
        <w:numPr>
          <w:ilvl w:val="0"/>
          <w:numId w:val="14"/>
        </w:numPr>
      </w:pPr>
      <w:r w:rsidRPr="00BB326E">
        <w:t>Identifikace uživatelů – každý uživatel je identifikován jed</w:t>
      </w:r>
      <w:r w:rsidR="00076B1C">
        <w:t>inečným</w:t>
      </w:r>
      <w:r w:rsidRPr="00BB326E">
        <w:t xml:space="preserve"> identifikátorem (uživatelské jméno).</w:t>
      </w:r>
    </w:p>
    <w:p w14:paraId="05EF07B2" w14:textId="45545D22" w:rsidR="008B0541" w:rsidRPr="00BB326E" w:rsidRDefault="008B0541" w:rsidP="007A17E2">
      <w:pPr>
        <w:pStyle w:val="Odstavecseseznamem"/>
        <w:numPr>
          <w:ilvl w:val="0"/>
          <w:numId w:val="14"/>
        </w:numPr>
      </w:pPr>
      <w:r w:rsidRPr="00BB326E">
        <w:t>Autentizace</w:t>
      </w:r>
      <w:r w:rsidR="00D44925" w:rsidRPr="00BB326E">
        <w:t xml:space="preserve"> uživatele</w:t>
      </w:r>
      <w:r w:rsidRPr="00BB326E">
        <w:t xml:space="preserve"> </w:t>
      </w:r>
      <w:r w:rsidR="00D44925" w:rsidRPr="00BB326E">
        <w:t xml:space="preserve">ke službě </w:t>
      </w:r>
      <w:r w:rsidRPr="00BB326E">
        <w:t>je prováděna na základě uživatelského jména a hesla</w:t>
      </w:r>
      <w:r w:rsidR="00076B1C">
        <w:t xml:space="preserve"> a dle podmínek správy účtů (viz kapitola 3.10).</w:t>
      </w:r>
    </w:p>
    <w:p w14:paraId="3E06DBA1" w14:textId="77777777" w:rsidR="00C55A2F" w:rsidRPr="00BB326E" w:rsidRDefault="00C55A2F" w:rsidP="007A17E2">
      <w:pPr>
        <w:pStyle w:val="Odstavecseseznamem"/>
        <w:numPr>
          <w:ilvl w:val="0"/>
          <w:numId w:val="14"/>
        </w:numPr>
      </w:pPr>
      <w:r w:rsidRPr="00BB326E">
        <w:t xml:space="preserve">Autorizace </w:t>
      </w:r>
      <w:r w:rsidR="00D44925" w:rsidRPr="00BB326E">
        <w:t xml:space="preserve">uživatele </w:t>
      </w:r>
      <w:r w:rsidRPr="00BB326E">
        <w:t>k volání webov</w:t>
      </w:r>
      <w:r w:rsidR="00D44925" w:rsidRPr="00BB326E">
        <w:t>é</w:t>
      </w:r>
      <w:r w:rsidRPr="00BB326E">
        <w:t xml:space="preserve"> služb</w:t>
      </w:r>
      <w:r w:rsidR="00D44925" w:rsidRPr="00BB326E">
        <w:t>y</w:t>
      </w:r>
      <w:r w:rsidRPr="00BB326E">
        <w:t xml:space="preserve"> je ř</w:t>
      </w:r>
      <w:r w:rsidR="00D44925" w:rsidRPr="00BB326E">
        <w:t xml:space="preserve">ízena na základě </w:t>
      </w:r>
      <w:r w:rsidRPr="00BB326E">
        <w:t>typ</w:t>
      </w:r>
      <w:r w:rsidR="00D44925" w:rsidRPr="00BB326E">
        <w:t>u</w:t>
      </w:r>
      <w:r w:rsidRPr="00BB326E">
        <w:t xml:space="preserve"> </w:t>
      </w:r>
      <w:r w:rsidR="00D44925" w:rsidRPr="00BB326E">
        <w:t xml:space="preserve">zákaznického </w:t>
      </w:r>
      <w:r w:rsidRPr="00BB326E">
        <w:t xml:space="preserve">účtu a </w:t>
      </w:r>
      <w:r w:rsidR="00D44925" w:rsidRPr="00BB326E">
        <w:t xml:space="preserve">jemu </w:t>
      </w:r>
      <w:r w:rsidRPr="00BB326E">
        <w:t>přiřazen</w:t>
      </w:r>
      <w:r w:rsidR="00D44925" w:rsidRPr="00BB326E">
        <w:t>ých</w:t>
      </w:r>
      <w:r w:rsidRPr="00BB326E">
        <w:t xml:space="preserve"> uživatelských rolí</w:t>
      </w:r>
      <w:r w:rsidR="00D44925" w:rsidRPr="00BB326E">
        <w:t xml:space="preserve"> a práv k rolím </w:t>
      </w:r>
      <w:r w:rsidRPr="00BB326E">
        <w:t>(viz dále).</w:t>
      </w:r>
    </w:p>
    <w:p w14:paraId="28249086" w14:textId="4EE7D331" w:rsidR="008B0541" w:rsidRPr="00BB326E" w:rsidRDefault="008B0541" w:rsidP="007A17E2">
      <w:pPr>
        <w:pStyle w:val="Odstavecseseznamem"/>
        <w:numPr>
          <w:ilvl w:val="0"/>
          <w:numId w:val="14"/>
        </w:numPr>
      </w:pPr>
      <w:r w:rsidRPr="00BB326E">
        <w:t xml:space="preserve">V případě neúspěšné autentizace </w:t>
      </w:r>
      <w:r w:rsidR="006E62E3" w:rsidRPr="00BB326E">
        <w:t xml:space="preserve">nebo autorizace </w:t>
      </w:r>
      <w:r w:rsidRPr="00BB326E">
        <w:t xml:space="preserve">uživatele je vrácena chyba WS-Security (viz kapitola </w:t>
      </w:r>
      <w:r w:rsidR="00FF1C9F" w:rsidRPr="00A475EE">
        <w:fldChar w:fldCharType="begin"/>
      </w:r>
      <w:r w:rsidRPr="00BB326E">
        <w:instrText xml:space="preserve"> REF _Ref391291136 \r \h </w:instrText>
      </w:r>
      <w:r w:rsidR="00FF1C9F" w:rsidRPr="00A475EE">
        <w:fldChar w:fldCharType="separate"/>
      </w:r>
      <w:r w:rsidR="0030631D">
        <w:t>3.13</w:t>
      </w:r>
      <w:r w:rsidR="00FF1C9F" w:rsidRPr="00A475EE">
        <w:fldChar w:fldCharType="end"/>
      </w:r>
      <w:r w:rsidRPr="00BB326E">
        <w:t>).</w:t>
      </w:r>
    </w:p>
    <w:p w14:paraId="1DC920C6" w14:textId="16ECFFDC" w:rsidR="004A7D9C" w:rsidRPr="00BB326E" w:rsidRDefault="008B0541" w:rsidP="007A17E2">
      <w:pPr>
        <w:pStyle w:val="Odstavecseseznamem"/>
        <w:numPr>
          <w:ilvl w:val="0"/>
          <w:numId w:val="14"/>
        </w:numPr>
      </w:pPr>
      <w:r w:rsidRPr="00BB326E">
        <w:t xml:space="preserve">V případě, že se bude blížit </w:t>
      </w:r>
      <w:r w:rsidR="00C10CDF">
        <w:t>konec</w:t>
      </w:r>
      <w:r w:rsidR="00C10CDF" w:rsidRPr="00BB326E">
        <w:t xml:space="preserve"> </w:t>
      </w:r>
      <w:r w:rsidRPr="00BB326E">
        <w:t>platnosti</w:t>
      </w:r>
      <w:r w:rsidR="00E265AD">
        <w:t xml:space="preserve"> účtu</w:t>
      </w:r>
      <w:r w:rsidRPr="00BB326E">
        <w:t xml:space="preserve">, bude uživatel upozorňován v elementu „vysledek“, který bude obsahovat varování. Ve výstupu bude současně obsažena požadovaná sestava nebo výsledek dotazu. </w:t>
      </w:r>
    </w:p>
    <w:p w14:paraId="47FB1955" w14:textId="77777777" w:rsidR="008B0541" w:rsidRPr="00BB326E" w:rsidRDefault="008B0541" w:rsidP="007A17E2">
      <w:pPr>
        <w:pStyle w:val="Odstavecseseznamem"/>
        <w:numPr>
          <w:ilvl w:val="0"/>
          <w:numId w:val="14"/>
        </w:numPr>
      </w:pPr>
      <w:r w:rsidRPr="00BB326E">
        <w:t>Po expiraci hesla bude vráceno pouze chybové hlášení v elementu „vysledek“</w:t>
      </w:r>
      <w:r w:rsidR="00ED72D6" w:rsidRPr="00BB326E">
        <w:t xml:space="preserve"> (kód 205)</w:t>
      </w:r>
      <w:r w:rsidRPr="00BB326E">
        <w:t>.</w:t>
      </w:r>
      <w:r w:rsidR="004A7D9C" w:rsidRPr="00BB326E">
        <w:t xml:space="preserve"> Uživatel pak má přístup pouze k funkci „Změna hesla“.</w:t>
      </w:r>
    </w:p>
    <w:p w14:paraId="07079DB6" w14:textId="7FB20BC8" w:rsidR="00B62F76" w:rsidRPr="00BB326E" w:rsidRDefault="00F60B54" w:rsidP="007A17E2">
      <w:pPr>
        <w:pStyle w:val="Odstavecseseznamem"/>
        <w:numPr>
          <w:ilvl w:val="0"/>
          <w:numId w:val="14"/>
        </w:numPr>
      </w:pPr>
      <w:r w:rsidRPr="00F60B54">
        <w:t xml:space="preserve">Vybrané výstupy ve formátech PDF a XML jsou pro účely ověření původu a integrity zprávy opatřeny kvalifikovanou elektronickou pečetí </w:t>
      </w:r>
      <w:r w:rsidR="003542BC" w:rsidRPr="00F60B54">
        <w:t xml:space="preserve">ČÚZK </w:t>
      </w:r>
      <w:r w:rsidRPr="00F60B54">
        <w:t>vydanou kvalifikovaným poskytovatelem služeb vytvářejících důvěru.</w:t>
      </w:r>
    </w:p>
    <w:p w14:paraId="4A39FBB3" w14:textId="115B2128" w:rsidR="00F65549" w:rsidRPr="00BB326E" w:rsidRDefault="00F65549" w:rsidP="007A17E2">
      <w:pPr>
        <w:pStyle w:val="Odstavecseseznamem"/>
        <w:numPr>
          <w:ilvl w:val="0"/>
          <w:numId w:val="13"/>
        </w:numPr>
      </w:pPr>
      <w:r w:rsidRPr="00BB326E">
        <w:t>Zabezpečení komunikace – webov</w:t>
      </w:r>
      <w:r w:rsidR="00066370" w:rsidRPr="00BB326E">
        <w:t>é</w:t>
      </w:r>
      <w:r w:rsidRPr="00BB326E">
        <w:t xml:space="preserve"> služb</w:t>
      </w:r>
      <w:r w:rsidR="00066370" w:rsidRPr="00BB326E">
        <w:t>y</w:t>
      </w:r>
      <w:r w:rsidR="004B4BD0" w:rsidRPr="00BB326E">
        <w:t xml:space="preserve"> dálkového přístupu ke KN</w:t>
      </w:r>
      <w:r w:rsidRPr="00BB326E">
        <w:t xml:space="preserve"> j</w:t>
      </w:r>
      <w:r w:rsidR="000132F3" w:rsidRPr="00BB326E">
        <w:t>sou</w:t>
      </w:r>
      <w:r w:rsidRPr="00BB326E">
        <w:t xml:space="preserve"> přístupn</w:t>
      </w:r>
      <w:r w:rsidR="008B1B9D" w:rsidRPr="00BB326E">
        <w:t>é</w:t>
      </w:r>
      <w:r w:rsidRPr="00BB326E">
        <w:t xml:space="preserve"> </w:t>
      </w:r>
      <w:r w:rsidR="00A26ED2" w:rsidRPr="00BB326E">
        <w:t xml:space="preserve">pouze </w:t>
      </w:r>
      <w:r w:rsidRPr="00BB326E">
        <w:t>prostřednictvím šifrovaného HTTPS protokolu s </w:t>
      </w:r>
      <w:r w:rsidR="00A60808" w:rsidRPr="00BB326E">
        <w:t>autentizací TLS</w:t>
      </w:r>
      <w:r w:rsidR="00AD78CD" w:rsidRPr="00BB326E">
        <w:t xml:space="preserve"> komunikace </w:t>
      </w:r>
      <w:r w:rsidR="00A26ED2" w:rsidRPr="00BB326E">
        <w:t>na straně serveru</w:t>
      </w:r>
      <w:r w:rsidR="009A0113" w:rsidRPr="00BB326E">
        <w:t>.</w:t>
      </w:r>
      <w:r w:rsidR="00B94A0F" w:rsidRPr="00BB326E">
        <w:t xml:space="preserve"> </w:t>
      </w:r>
      <w:r w:rsidRPr="00BB326E">
        <w:t>Použití šifrovaného protokolu eliminuje narušení důvěrnosti přenášených přihlašovacích údajů a narušení integrity přenášených zpráv. Autentizace serveru ISKN při navazování šifrované komunikace ztěžuje případné podvržení serveru ISKN serverem útočníka.</w:t>
      </w:r>
    </w:p>
    <w:p w14:paraId="2D79DECA" w14:textId="77777777" w:rsidR="00613A64" w:rsidRPr="00BB326E" w:rsidRDefault="00C93FCA" w:rsidP="007A17E2">
      <w:pPr>
        <w:pStyle w:val="Odstavecseseznamem"/>
        <w:numPr>
          <w:ilvl w:val="0"/>
          <w:numId w:val="13"/>
        </w:numPr>
      </w:pPr>
      <w:r w:rsidRPr="00BB326E">
        <w:t>Uživatelský ú</w:t>
      </w:r>
      <w:r w:rsidR="00613A64" w:rsidRPr="00BB326E">
        <w:t xml:space="preserve">čet se automaticky zamyká </w:t>
      </w:r>
      <w:r w:rsidR="009511FF" w:rsidRPr="00BB326E">
        <w:t>při dosažení</w:t>
      </w:r>
      <w:r w:rsidR="00613A64" w:rsidRPr="00BB326E">
        <w:t xml:space="preserve"> </w:t>
      </w:r>
      <w:r w:rsidR="005B01AF">
        <w:t>třech</w:t>
      </w:r>
      <w:r w:rsidR="005B01AF" w:rsidRPr="00BB326E">
        <w:t xml:space="preserve"> </w:t>
      </w:r>
      <w:r w:rsidR="00166576">
        <w:t xml:space="preserve">po sobě </w:t>
      </w:r>
      <w:r w:rsidR="00AD53FE">
        <w:t xml:space="preserve">jdoucích </w:t>
      </w:r>
      <w:r w:rsidR="00613A64" w:rsidRPr="00BB326E">
        <w:t xml:space="preserve">neúspěšných </w:t>
      </w:r>
      <w:r w:rsidR="00A40427" w:rsidRPr="00BB326E">
        <w:t>pokus</w:t>
      </w:r>
      <w:r w:rsidR="000116C6">
        <w:t>ech</w:t>
      </w:r>
      <w:r w:rsidR="00BD5C9E">
        <w:t xml:space="preserve"> na dobu 15 minut. Po uplynutí této doby je účet opět odblokován</w:t>
      </w:r>
      <w:r w:rsidR="000116C6">
        <w:t>. V případě, že uživatel zadá chybné heslo a poté správné, počítadlo chybných přihlašovacích pokusů se nuluje</w:t>
      </w:r>
      <w:r w:rsidR="00BD5C9E">
        <w:t>.</w:t>
      </w:r>
    </w:p>
    <w:p w14:paraId="3764C047" w14:textId="77777777" w:rsidR="00BD6609" w:rsidRPr="00BB326E" w:rsidRDefault="00BD6609" w:rsidP="00105D3C">
      <w:pPr>
        <w:pStyle w:val="Nadpis2"/>
      </w:pPr>
      <w:bookmarkStart w:id="223" w:name="_Toc374043775"/>
      <w:bookmarkStart w:id="224" w:name="_Toc378239409"/>
      <w:bookmarkStart w:id="225" w:name="_Toc378243405"/>
      <w:bookmarkStart w:id="226" w:name="_Toc198484632"/>
      <w:r w:rsidRPr="00BB326E">
        <w:t>Způsob zajištění bezpečnosti vazeb</w:t>
      </w:r>
      <w:bookmarkEnd w:id="223"/>
      <w:bookmarkEnd w:id="224"/>
      <w:bookmarkEnd w:id="225"/>
      <w:bookmarkEnd w:id="226"/>
    </w:p>
    <w:p w14:paraId="2F3135EA" w14:textId="77777777" w:rsidR="00BD6609" w:rsidRPr="00BB326E" w:rsidRDefault="00BD6609" w:rsidP="00BD6609">
      <w:r w:rsidRPr="00BB326E">
        <w:t xml:space="preserve">Bezpečnost komunikace a další bezpečnostní opatření, která </w:t>
      </w:r>
      <w:r w:rsidR="00A26ED2" w:rsidRPr="00BB326E">
        <w:t>by měla b</w:t>
      </w:r>
      <w:r w:rsidRPr="00BB326E">
        <w:t>ýt uplatněna na straně příjemce služby</w:t>
      </w:r>
      <w:r w:rsidR="00E31900" w:rsidRPr="00BB326E">
        <w:t xml:space="preserve"> – povinnosti uživatelů</w:t>
      </w:r>
      <w:r w:rsidR="00D44925" w:rsidRPr="00BB326E">
        <w:t xml:space="preserve"> služeb</w:t>
      </w:r>
      <w:r w:rsidRPr="00BB326E">
        <w:t>:</w:t>
      </w:r>
    </w:p>
    <w:p w14:paraId="0DEE2ED9" w14:textId="77777777" w:rsidR="00D45058" w:rsidRPr="00BB326E" w:rsidRDefault="00617B4E" w:rsidP="007A17E2">
      <w:pPr>
        <w:pStyle w:val="Odstavecseseznamem"/>
        <w:numPr>
          <w:ilvl w:val="0"/>
          <w:numId w:val="14"/>
        </w:numPr>
      </w:pPr>
      <w:r w:rsidRPr="00BB326E">
        <w:t>WSDP</w:t>
      </w:r>
      <w:r w:rsidR="004B4BD0" w:rsidRPr="00BB326E">
        <w:t xml:space="preserve"> </w:t>
      </w:r>
      <w:r w:rsidR="00BD6609" w:rsidRPr="00BB326E">
        <w:t>j</w:t>
      </w:r>
      <w:r w:rsidR="00A26ED2" w:rsidRPr="00BB326E">
        <w:t>sou</w:t>
      </w:r>
      <w:r w:rsidR="00BD6609" w:rsidRPr="00BB326E">
        <w:t xml:space="preserve"> přístupn</w:t>
      </w:r>
      <w:r w:rsidR="00A26ED2" w:rsidRPr="00BB326E">
        <w:t>é</w:t>
      </w:r>
      <w:r w:rsidR="00BD6609" w:rsidRPr="00BB326E">
        <w:t xml:space="preserve"> </w:t>
      </w:r>
      <w:r w:rsidR="00A26ED2" w:rsidRPr="00BB326E">
        <w:t xml:space="preserve">pouze </w:t>
      </w:r>
      <w:r w:rsidR="00BD6609" w:rsidRPr="00BB326E">
        <w:t xml:space="preserve">prostřednictvím šifrovaného HTTPS protokolu s autentizací serveru certifikátem serveru </w:t>
      </w:r>
      <w:r w:rsidRPr="00BB326E">
        <w:t>ČÚZK</w:t>
      </w:r>
      <w:r w:rsidR="00BD6609" w:rsidRPr="00BB326E">
        <w:t xml:space="preserve">. </w:t>
      </w:r>
      <w:r w:rsidR="004B4BD0" w:rsidRPr="00BB326E">
        <w:t>Programové rozhraní na straně u</w:t>
      </w:r>
      <w:r w:rsidR="00BD6609" w:rsidRPr="00BB326E">
        <w:t>živatel</w:t>
      </w:r>
      <w:r w:rsidR="004B4BD0" w:rsidRPr="00BB326E">
        <w:t>e</w:t>
      </w:r>
      <w:r w:rsidR="00BD6609" w:rsidRPr="00BB326E">
        <w:t xml:space="preserve"> by měl</w:t>
      </w:r>
      <w:r w:rsidR="004B4BD0" w:rsidRPr="00BB326E">
        <w:t>o</w:t>
      </w:r>
      <w:r w:rsidR="00BD6609" w:rsidRPr="00BB326E">
        <w:t xml:space="preserve"> vždy </w:t>
      </w:r>
      <w:r w:rsidR="005D4F06" w:rsidRPr="00BB326E">
        <w:t>z</w:t>
      </w:r>
      <w:r w:rsidR="00BD6609" w:rsidRPr="00BB326E">
        <w:t>kontrolovat platnost a důvěryhodnost serverového certifikátu</w:t>
      </w:r>
      <w:r w:rsidR="004B4BD0" w:rsidRPr="00BB326E">
        <w:t>.</w:t>
      </w:r>
    </w:p>
    <w:p w14:paraId="0587F056" w14:textId="77777777" w:rsidR="00D45058" w:rsidRPr="00BB326E" w:rsidRDefault="00D45058" w:rsidP="007A17E2">
      <w:pPr>
        <w:pStyle w:val="Odstavecseseznamem"/>
        <w:numPr>
          <w:ilvl w:val="0"/>
          <w:numId w:val="13"/>
        </w:numPr>
      </w:pPr>
      <w:r w:rsidRPr="00BB326E">
        <w:t xml:space="preserve">Uživatel </w:t>
      </w:r>
      <w:r w:rsidR="005D4F06" w:rsidRPr="00BB326E">
        <w:t>je povinen</w:t>
      </w:r>
      <w:r w:rsidRPr="00BB326E">
        <w:t xml:space="preserve"> </w:t>
      </w:r>
      <w:r w:rsidR="00BD6609" w:rsidRPr="00BB326E">
        <w:t xml:space="preserve">chránit své přihlašovací </w:t>
      </w:r>
      <w:r w:rsidR="00A26ED2" w:rsidRPr="00BB326E">
        <w:t xml:space="preserve">údaje </w:t>
      </w:r>
      <w:r w:rsidR="0076434B" w:rsidRPr="00BB326E">
        <w:t xml:space="preserve">k webovým službám </w:t>
      </w:r>
      <w:r w:rsidR="00A26ED2" w:rsidRPr="00BB326E">
        <w:t>před jejich zpřístupněním jiné osobě</w:t>
      </w:r>
      <w:r w:rsidRPr="00BB326E">
        <w:t>.</w:t>
      </w:r>
    </w:p>
    <w:p w14:paraId="4B1BBAE1" w14:textId="77777777" w:rsidR="00F65549" w:rsidRPr="00BB326E" w:rsidRDefault="00F65549" w:rsidP="00105D3C">
      <w:pPr>
        <w:pStyle w:val="Nadpis2"/>
      </w:pPr>
      <w:bookmarkStart w:id="227" w:name="_Toc374043776"/>
      <w:bookmarkStart w:id="228" w:name="_Toc378239410"/>
      <w:bookmarkStart w:id="229" w:name="_Toc378243406"/>
      <w:bookmarkStart w:id="230" w:name="_Toc384049729"/>
      <w:bookmarkStart w:id="231" w:name="_Ref409783649"/>
      <w:bookmarkStart w:id="232" w:name="_Toc198484633"/>
      <w:r w:rsidRPr="00BB326E">
        <w:t>Rozsah přístupových oprávnění a omezení pro jednotlivé oprávněné uživatele</w:t>
      </w:r>
      <w:bookmarkEnd w:id="227"/>
      <w:bookmarkEnd w:id="228"/>
      <w:bookmarkEnd w:id="229"/>
      <w:bookmarkEnd w:id="230"/>
      <w:bookmarkEnd w:id="231"/>
      <w:bookmarkEnd w:id="232"/>
      <w:r w:rsidRPr="00BB326E">
        <w:t xml:space="preserve"> </w:t>
      </w:r>
    </w:p>
    <w:p w14:paraId="01DD26F4" w14:textId="34990009" w:rsidR="00F53830" w:rsidRPr="00BB326E" w:rsidRDefault="005C5678" w:rsidP="00F53830">
      <w:pPr>
        <w:spacing w:after="0"/>
      </w:pPr>
      <w:r w:rsidRPr="00BB326E">
        <w:t>P</w:t>
      </w:r>
      <w:r w:rsidR="00CC7EDC" w:rsidRPr="00BB326E">
        <w:t xml:space="preserve">ro každého nového </w:t>
      </w:r>
      <w:r w:rsidRPr="00BB326E">
        <w:t xml:space="preserve">externího </w:t>
      </w:r>
      <w:r w:rsidR="00F53830" w:rsidRPr="00BB326E">
        <w:t>zákazn</w:t>
      </w:r>
      <w:r w:rsidR="00CC7EDC" w:rsidRPr="00BB326E">
        <w:t>íka</w:t>
      </w:r>
      <w:r w:rsidR="00E16EE6" w:rsidRPr="00BB326E">
        <w:t xml:space="preserve"> </w:t>
      </w:r>
      <w:r w:rsidRPr="00BB326E">
        <w:t xml:space="preserve">je v DP vytvořen </w:t>
      </w:r>
      <w:r w:rsidR="00E16EE6" w:rsidRPr="00BB326E">
        <w:t>zákaznický účet a k němu</w:t>
      </w:r>
      <w:r w:rsidR="00CC7EDC" w:rsidRPr="00BB326E">
        <w:t xml:space="preserve"> jed</w:t>
      </w:r>
      <w:r w:rsidRPr="00BB326E">
        <w:t>e</w:t>
      </w:r>
      <w:r w:rsidR="00CC7EDC" w:rsidRPr="00BB326E">
        <w:t xml:space="preserve">n </w:t>
      </w:r>
      <w:r w:rsidRPr="00BB326E">
        <w:t>uživatel</w:t>
      </w:r>
      <w:r w:rsidR="00F53830" w:rsidRPr="00BB326E">
        <w:t xml:space="preserve">, který </w:t>
      </w:r>
      <w:r w:rsidR="004A7D9C" w:rsidRPr="00BB326E">
        <w:t xml:space="preserve">pak </w:t>
      </w:r>
      <w:r w:rsidR="00F53830" w:rsidRPr="00BB326E">
        <w:t xml:space="preserve">má právo </w:t>
      </w:r>
      <w:r w:rsidR="00DF7EC9" w:rsidRPr="00BB326E">
        <w:t>spravovat</w:t>
      </w:r>
      <w:r w:rsidR="00F53830" w:rsidRPr="00BB326E">
        <w:t xml:space="preserve"> (zřizovat, měnit a rušit) další uživatele daného zákazn</w:t>
      </w:r>
      <w:r w:rsidR="004E3AA7">
        <w:t>ického účtu</w:t>
      </w:r>
      <w:r w:rsidR="00F53830" w:rsidRPr="00BB326E">
        <w:t xml:space="preserve"> přes </w:t>
      </w:r>
      <w:r w:rsidR="0001433F" w:rsidRPr="00BB326E">
        <w:t>webovou</w:t>
      </w:r>
      <w:r w:rsidR="00F53830" w:rsidRPr="00BB326E">
        <w:t xml:space="preserve"> aplikaci </w:t>
      </w:r>
      <w:r w:rsidR="0001433F" w:rsidRPr="00BB326E">
        <w:t xml:space="preserve">Dálkový přístup ke KN – </w:t>
      </w:r>
      <w:r w:rsidR="00F53830" w:rsidRPr="00BB326E">
        <w:t>Spr</w:t>
      </w:r>
      <w:r w:rsidR="0001433F" w:rsidRPr="00BB326E">
        <w:t>áva uživatelů</w:t>
      </w:r>
      <w:r w:rsidR="00F53830" w:rsidRPr="00BB326E">
        <w:t>.</w:t>
      </w:r>
    </w:p>
    <w:p w14:paraId="1C2C109F" w14:textId="77777777" w:rsidR="00CC7EDC" w:rsidRPr="00BB326E" w:rsidRDefault="00CC7EDC" w:rsidP="00F53830">
      <w:pPr>
        <w:spacing w:after="0"/>
      </w:pPr>
    </w:p>
    <w:p w14:paraId="61865D28" w14:textId="77777777" w:rsidR="00F53830" w:rsidRPr="00BB326E" w:rsidRDefault="00617B4E" w:rsidP="00F53830">
      <w:pPr>
        <w:spacing w:after="0"/>
      </w:pPr>
      <w:r w:rsidRPr="00BB326E">
        <w:t>P</w:t>
      </w:r>
      <w:r w:rsidR="00A47A00">
        <w:t>ř</w:t>
      </w:r>
      <w:r w:rsidR="00A02128" w:rsidRPr="00BB326E">
        <w:t xml:space="preserve">ístup </w:t>
      </w:r>
      <w:r w:rsidRPr="00BB326E">
        <w:t xml:space="preserve">k webovým službám DP závisí na typu zákaznického účtu, což může být účet </w:t>
      </w:r>
      <w:r w:rsidR="00A02128" w:rsidRPr="00BB326E">
        <w:t>určený pro:</w:t>
      </w:r>
    </w:p>
    <w:p w14:paraId="7AB0BD9D" w14:textId="77777777" w:rsidR="00C1252D" w:rsidRPr="00BB326E" w:rsidRDefault="00C1252D" w:rsidP="007A17E2">
      <w:pPr>
        <w:pStyle w:val="Odstavecseseznamem"/>
        <w:numPr>
          <w:ilvl w:val="0"/>
          <w:numId w:val="15"/>
        </w:numPr>
        <w:spacing w:after="0"/>
      </w:pPr>
      <w:r w:rsidRPr="00BB326E">
        <w:t xml:space="preserve">obecné </w:t>
      </w:r>
      <w:r w:rsidR="0076434B" w:rsidRPr="00BB326E">
        <w:t>u</w:t>
      </w:r>
      <w:r w:rsidRPr="00BB326E">
        <w:t xml:space="preserve">živatele </w:t>
      </w:r>
      <w:r w:rsidR="00805160" w:rsidRPr="00BB326E">
        <w:t>(platící</w:t>
      </w:r>
      <w:r w:rsidR="00A47A00">
        <w:t xml:space="preserve"> zákazníci</w:t>
      </w:r>
      <w:r w:rsidR="00805160" w:rsidRPr="00BB326E">
        <w:t>)</w:t>
      </w:r>
    </w:p>
    <w:p w14:paraId="69673A6D" w14:textId="77777777" w:rsidR="008B09B0" w:rsidRPr="00BB326E" w:rsidRDefault="008B09B0" w:rsidP="007A17E2">
      <w:pPr>
        <w:pStyle w:val="Odstavecseseznamem"/>
        <w:numPr>
          <w:ilvl w:val="0"/>
          <w:numId w:val="15"/>
        </w:numPr>
        <w:spacing w:after="0"/>
      </w:pPr>
      <w:r w:rsidRPr="00BB326E">
        <w:t>bezúplatné uživatele</w:t>
      </w:r>
      <w:r w:rsidR="00A47A00">
        <w:t xml:space="preserve"> (přístup na základě zákona či zvláštního předpisu)</w:t>
      </w:r>
    </w:p>
    <w:p w14:paraId="38395452" w14:textId="77777777" w:rsidR="008B09B0" w:rsidRPr="00BB326E" w:rsidRDefault="008B09B0" w:rsidP="007A17E2">
      <w:pPr>
        <w:pStyle w:val="Odstavecseseznamem"/>
        <w:numPr>
          <w:ilvl w:val="0"/>
          <w:numId w:val="15"/>
        </w:numPr>
        <w:spacing w:after="0"/>
      </w:pPr>
      <w:r w:rsidRPr="00BB326E">
        <w:t>ověř</w:t>
      </w:r>
      <w:r w:rsidR="00BD4348" w:rsidRPr="00BB326E">
        <w:t>ující osoby</w:t>
      </w:r>
      <w:r w:rsidR="00A47A00">
        <w:t xml:space="preserve"> (např. notáři</w:t>
      </w:r>
      <w:r w:rsidR="00A221A6">
        <w:t>, CzechPOINT, …</w:t>
      </w:r>
      <w:r w:rsidR="00A47A00">
        <w:t>)</w:t>
      </w:r>
    </w:p>
    <w:p w14:paraId="0A6496C6" w14:textId="77777777" w:rsidR="001B46D0" w:rsidRDefault="001B46D0" w:rsidP="00805160">
      <w:pPr>
        <w:spacing w:after="0"/>
        <w:ind w:left="426"/>
      </w:pPr>
    </w:p>
    <w:p w14:paraId="4FF8DA42" w14:textId="77777777" w:rsidR="008A6A2B" w:rsidRPr="00BB326E" w:rsidRDefault="008A6A2B" w:rsidP="008A6A2B">
      <w:r w:rsidRPr="00BB326E">
        <w:t xml:space="preserve">Omezení pro bezúplatné uživatele: </w:t>
      </w:r>
    </w:p>
    <w:p w14:paraId="18D9F5E3" w14:textId="77777777" w:rsidR="008A6A2B" w:rsidRPr="00BB326E" w:rsidRDefault="008A6A2B" w:rsidP="008A6A2B">
      <w:pPr>
        <w:pStyle w:val="Odstavecseseznamem"/>
        <w:numPr>
          <w:ilvl w:val="0"/>
          <w:numId w:val="1"/>
        </w:numPr>
      </w:pPr>
      <w:r w:rsidRPr="00BB326E">
        <w:t>jsou pro služby Sestavy s výjimkou služeb seznamSestav, vratSestavu, smazSestavu a vypisUctu povinné parametry cisloJednací a ucelKod.</w:t>
      </w:r>
    </w:p>
    <w:p w14:paraId="7CBACC1E" w14:textId="77777777" w:rsidR="008A6A2B" w:rsidRPr="00BB326E" w:rsidRDefault="008A6A2B" w:rsidP="008A6A2B"/>
    <w:p w14:paraId="2535A61E" w14:textId="77777777" w:rsidR="008A6A2B" w:rsidRDefault="008A6A2B" w:rsidP="008A6A2B">
      <w:r w:rsidRPr="00BB326E">
        <w:t xml:space="preserve">Omezení pro ověřující osoby: </w:t>
      </w:r>
    </w:p>
    <w:p w14:paraId="16329342" w14:textId="6CA33953" w:rsidR="00A221A6" w:rsidRPr="005157E7" w:rsidRDefault="007645A3" w:rsidP="007645A3">
      <w:pPr>
        <w:pStyle w:val="Odstavecseseznamem"/>
        <w:numPr>
          <w:ilvl w:val="0"/>
          <w:numId w:val="1"/>
        </w:numPr>
        <w:spacing w:after="0"/>
      </w:pPr>
      <w:r>
        <w:t>j</w:t>
      </w:r>
      <w:r w:rsidR="00A221A6">
        <w:t>sou dostupné pouze tyto s</w:t>
      </w:r>
      <w:r w:rsidR="00A221A6" w:rsidRPr="00BB326E">
        <w:t>estavy</w:t>
      </w:r>
      <w:r w:rsidR="00696E66">
        <w:t xml:space="preserve"> a výstupy</w:t>
      </w:r>
      <w:r w:rsidR="00A221A6" w:rsidRPr="00BB326E">
        <w:t>:</w:t>
      </w:r>
    </w:p>
    <w:p w14:paraId="2D4813F5" w14:textId="77777777" w:rsidR="00A221A6" w:rsidRPr="00BB326E" w:rsidRDefault="00A221A6" w:rsidP="007A17E2">
      <w:pPr>
        <w:pStyle w:val="Odstavecseseznamem"/>
        <w:numPr>
          <w:ilvl w:val="0"/>
          <w:numId w:val="34"/>
        </w:numPr>
        <w:spacing w:after="0"/>
      </w:pPr>
      <w:r w:rsidRPr="00BB326E">
        <w:t>generujLV</w:t>
      </w:r>
    </w:p>
    <w:p w14:paraId="413274B2" w14:textId="77777777" w:rsidR="00A221A6" w:rsidRPr="00BB326E" w:rsidRDefault="00A221A6" w:rsidP="007A17E2">
      <w:pPr>
        <w:pStyle w:val="Odstavecseseznamem"/>
        <w:numPr>
          <w:ilvl w:val="0"/>
          <w:numId w:val="34"/>
        </w:numPr>
        <w:spacing w:after="0"/>
      </w:pPr>
      <w:r w:rsidRPr="00BB326E">
        <w:t>generujLVPresObjekty</w:t>
      </w:r>
    </w:p>
    <w:p w14:paraId="47B3B092" w14:textId="77777777" w:rsidR="00A221A6" w:rsidRPr="00BB326E" w:rsidRDefault="00A221A6" w:rsidP="007A17E2">
      <w:pPr>
        <w:pStyle w:val="Odstavecseseznamem"/>
        <w:numPr>
          <w:ilvl w:val="0"/>
          <w:numId w:val="34"/>
        </w:numPr>
        <w:spacing w:after="0"/>
      </w:pPr>
      <w:r w:rsidRPr="00BB326E">
        <w:t>generujLVPresOS</w:t>
      </w:r>
    </w:p>
    <w:p w14:paraId="5389BE0F" w14:textId="77777777" w:rsidR="00A221A6" w:rsidRPr="00BB326E" w:rsidRDefault="00A221A6" w:rsidP="007A17E2">
      <w:pPr>
        <w:pStyle w:val="Odstavecseseznamem"/>
        <w:numPr>
          <w:ilvl w:val="0"/>
          <w:numId w:val="34"/>
        </w:numPr>
        <w:spacing w:after="0"/>
      </w:pPr>
      <w:r w:rsidRPr="00BB326E">
        <w:t>generujLVZjednodusene</w:t>
      </w:r>
    </w:p>
    <w:p w14:paraId="664D2A4D" w14:textId="77777777" w:rsidR="00A221A6" w:rsidRPr="00BB326E" w:rsidRDefault="00A221A6" w:rsidP="007A17E2">
      <w:pPr>
        <w:pStyle w:val="Odstavecseseznamem"/>
        <w:numPr>
          <w:ilvl w:val="0"/>
          <w:numId w:val="34"/>
        </w:numPr>
        <w:spacing w:after="0"/>
      </w:pPr>
      <w:r w:rsidRPr="00BB326E">
        <w:t>generujEvidenciPravProOsobu</w:t>
      </w:r>
    </w:p>
    <w:p w14:paraId="395CB88B" w14:textId="77777777" w:rsidR="00A221A6" w:rsidRDefault="00A221A6" w:rsidP="007A17E2">
      <w:pPr>
        <w:pStyle w:val="Odstavecseseznamem"/>
        <w:numPr>
          <w:ilvl w:val="0"/>
          <w:numId w:val="34"/>
        </w:numPr>
        <w:spacing w:after="0"/>
      </w:pPr>
      <w:r w:rsidRPr="00BB326E">
        <w:t>vypisUctu</w:t>
      </w:r>
    </w:p>
    <w:p w14:paraId="35208DE7" w14:textId="3B447B87" w:rsidR="0033734C" w:rsidRDefault="0033734C" w:rsidP="007A17E2">
      <w:pPr>
        <w:pStyle w:val="Odstavecseseznamem"/>
        <w:numPr>
          <w:ilvl w:val="0"/>
          <w:numId w:val="34"/>
        </w:numPr>
        <w:spacing w:after="0"/>
      </w:pPr>
      <w:r>
        <w:t>generujVystupZeSbirkyListin</w:t>
      </w:r>
    </w:p>
    <w:p w14:paraId="4D43C2D5" w14:textId="429A7CF7" w:rsidR="000A44E7" w:rsidRDefault="000A44E7" w:rsidP="00EA7ACD">
      <w:pPr>
        <w:pStyle w:val="Odstavecseseznamem"/>
        <w:numPr>
          <w:ilvl w:val="0"/>
          <w:numId w:val="34"/>
        </w:numPr>
        <w:spacing w:after="0"/>
      </w:pPr>
      <w:r>
        <w:t>generujMapu</w:t>
      </w:r>
    </w:p>
    <w:p w14:paraId="7A49C651" w14:textId="771FFBD8" w:rsidR="000A44E7" w:rsidRPr="00BB326E" w:rsidRDefault="00713109" w:rsidP="00EA7ACD">
      <w:pPr>
        <w:pStyle w:val="Odstavecseseznamem"/>
        <w:numPr>
          <w:ilvl w:val="0"/>
          <w:numId w:val="34"/>
        </w:numPr>
        <w:spacing w:after="0"/>
      </w:pPr>
      <w:r w:rsidRPr="00713109">
        <w:t>generujPrehledVlastnictviSNemovitostmi</w:t>
      </w:r>
    </w:p>
    <w:p w14:paraId="3CF0B5DA" w14:textId="77777777" w:rsidR="008A6A2B" w:rsidRDefault="008A6A2B" w:rsidP="008A6A2B">
      <w:pPr>
        <w:pStyle w:val="Odstavecseseznamem"/>
        <w:numPr>
          <w:ilvl w:val="0"/>
          <w:numId w:val="1"/>
        </w:numPr>
      </w:pPr>
      <w:r w:rsidRPr="00BB326E">
        <w:t>je pro služby generující sestavy</w:t>
      </w:r>
      <w:r w:rsidR="00696E66">
        <w:t xml:space="preserve"> a výstupy</w:t>
      </w:r>
      <w:r w:rsidRPr="00BB326E">
        <w:t xml:space="preserve"> (s výjimkou služby vypisUctu, obdobně jako je tomu u interaktivní aplikace) povinný parametr poradoveCislo – pořadové číslo, pod kterým je ověření vedeno v evidenci ověření výstupu z ISVS u ověřující osoby. Zadání této hodnoty je povinné a může obsahovat jakékoliv znaky.</w:t>
      </w:r>
      <w:r w:rsidR="00A64679">
        <w:t xml:space="preserve"> Pokud není pořadové číslo vyplněno, je vrácena chyba číslo 120.</w:t>
      </w:r>
    </w:p>
    <w:p w14:paraId="797D4B5A" w14:textId="2D33CA0B" w:rsidR="00A64679" w:rsidRPr="00BB326E" w:rsidRDefault="00A64679" w:rsidP="008A6A2B">
      <w:pPr>
        <w:pStyle w:val="Odstavecseseznamem"/>
        <w:numPr>
          <w:ilvl w:val="0"/>
          <w:numId w:val="1"/>
        </w:numPr>
      </w:pPr>
      <w:r>
        <w:t>ověřující osoby mají oprávnění na sestavy</w:t>
      </w:r>
      <w:r w:rsidR="00696E66">
        <w:t xml:space="preserve"> a výstupy</w:t>
      </w:r>
      <w:r>
        <w:t xml:space="preserve"> pouze ve formátu </w:t>
      </w:r>
      <w:r w:rsidR="00600E31">
        <w:t>PDF</w:t>
      </w:r>
      <w:r>
        <w:t xml:space="preserve">. Pokud bude požadován výstup ve formátu </w:t>
      </w:r>
      <w:r w:rsidR="00600E31">
        <w:t>XML</w:t>
      </w:r>
      <w:r>
        <w:t xml:space="preserve"> nebo </w:t>
      </w:r>
      <w:r w:rsidR="00600E31">
        <w:t>HTML</w:t>
      </w:r>
      <w:r>
        <w:t>, bude vrácena chyba číslo 325.</w:t>
      </w:r>
    </w:p>
    <w:p w14:paraId="56C0AFC2" w14:textId="6603FB3F" w:rsidR="008A6A2B" w:rsidRDefault="00A64679" w:rsidP="00EA7ACD">
      <w:pPr>
        <w:pStyle w:val="Odstavecseseznamem"/>
        <w:numPr>
          <w:ilvl w:val="0"/>
          <w:numId w:val="1"/>
        </w:numPr>
      </w:pPr>
      <w:r>
        <w:t>pokud jsou na produkčním prostředí administračně vypnuté elektronické podpisy, nebo pokud se uživatel snaží získat sestavu</w:t>
      </w:r>
      <w:r w:rsidR="00696E66">
        <w:t xml:space="preserve"> ne</w:t>
      </w:r>
      <w:r w:rsidR="00DE043B">
        <w:t>b</w:t>
      </w:r>
      <w:r w:rsidR="00696E66">
        <w:t>o výstup</w:t>
      </w:r>
      <w:r>
        <w:t xml:space="preserve">, u které nebyl vytvořen elektronický podpis, je uživateli vrácena chyba číslo </w:t>
      </w:r>
      <w:r w:rsidR="00773C33">
        <w:t>31</w:t>
      </w:r>
      <w:r>
        <w:t>2.</w:t>
      </w:r>
      <w:r w:rsidR="008A6A2B" w:rsidRPr="00BB326E">
        <w:t xml:space="preserve"> Bezplatné služby jsou i v takovém případě přístupné.</w:t>
      </w:r>
    </w:p>
    <w:p w14:paraId="39238D41" w14:textId="481FD989" w:rsidR="00A669A3" w:rsidRPr="00BB326E" w:rsidRDefault="00A669A3" w:rsidP="00EA7ACD">
      <w:pPr>
        <w:pStyle w:val="Odstavecseseznamem"/>
        <w:numPr>
          <w:ilvl w:val="0"/>
          <w:numId w:val="1"/>
        </w:numPr>
      </w:pPr>
      <w:r>
        <w:t xml:space="preserve">V případě, že </w:t>
      </w:r>
      <w:r w:rsidR="00713109">
        <w:t>není výstup nebo dotaz pro</w:t>
      </w:r>
      <w:r>
        <w:t xml:space="preserve"> ověřující osoby </w:t>
      </w:r>
      <w:r w:rsidR="00713109">
        <w:t xml:space="preserve">k datu do minulosti povolen, </w:t>
      </w:r>
      <w:r>
        <w:t>je vrácena chybová zpráva číslo 479.</w:t>
      </w:r>
    </w:p>
    <w:p w14:paraId="23EEC00C" w14:textId="77777777" w:rsidR="00F65549" w:rsidRPr="00BB326E" w:rsidRDefault="00F65549" w:rsidP="00105D3C">
      <w:pPr>
        <w:pStyle w:val="Nadpis2"/>
      </w:pPr>
      <w:bookmarkStart w:id="233" w:name="_Toc374043777"/>
      <w:bookmarkStart w:id="234" w:name="_Toc378239411"/>
      <w:bookmarkStart w:id="235" w:name="_Toc378243407"/>
      <w:bookmarkStart w:id="236" w:name="_Toc384049730"/>
      <w:bookmarkStart w:id="237" w:name="_Toc198484634"/>
      <w:r w:rsidRPr="00BB326E">
        <w:t>Informace o chybách</w:t>
      </w:r>
      <w:bookmarkEnd w:id="233"/>
      <w:bookmarkEnd w:id="234"/>
      <w:bookmarkEnd w:id="235"/>
      <w:bookmarkEnd w:id="236"/>
      <w:bookmarkEnd w:id="237"/>
    </w:p>
    <w:p w14:paraId="508B45E5" w14:textId="77777777" w:rsidR="00F65549" w:rsidRPr="00BB326E" w:rsidRDefault="00F65549" w:rsidP="00F65549">
      <w:pPr>
        <w:rPr>
          <w:b/>
          <w:i/>
        </w:rPr>
      </w:pPr>
      <w:r w:rsidRPr="00BB326E">
        <w:rPr>
          <w:b/>
          <w:i/>
        </w:rPr>
        <w:t>Chyby na úrovni přenosového protokolu</w:t>
      </w:r>
    </w:p>
    <w:p w14:paraId="0A055177" w14:textId="08E93FD4" w:rsidR="00F65549" w:rsidRPr="00BB326E" w:rsidRDefault="00F65549" w:rsidP="00F65549">
      <w:r w:rsidRPr="00BB326E">
        <w:t>Chyby na úrovni přenosového protokolu (HTTPS a dalších protokolů niž</w:t>
      </w:r>
      <w:r w:rsidR="006C0D76">
        <w:t>š</w:t>
      </w:r>
      <w:r w:rsidRPr="00BB326E">
        <w:t xml:space="preserve">ích vrstev) </w:t>
      </w:r>
      <w:r w:rsidR="005D1574" w:rsidRPr="00BB326E">
        <w:t>jsou</w:t>
      </w:r>
      <w:r w:rsidRPr="00BB326E">
        <w:t xml:space="preserve"> řešeny standardními mechanismy použitých protokolů v příslušných vrstvách. Služb</w:t>
      </w:r>
      <w:r w:rsidR="005546C1" w:rsidRPr="00BB326E">
        <w:t>y</w:t>
      </w:r>
      <w:r w:rsidRPr="00BB326E">
        <w:t xml:space="preserve"> se nebud</w:t>
      </w:r>
      <w:r w:rsidR="005546C1" w:rsidRPr="00BB326E">
        <w:t>ou</w:t>
      </w:r>
      <w:r w:rsidRPr="00BB326E">
        <w:t xml:space="preserve"> pokoušet zpracovat žádnou zprávu, u níž došlo k selhání přenosu na úrovni přenosového protokolu, ani nebude generovat zvláštní chybové zprávy. Služb</w:t>
      </w:r>
      <w:r w:rsidR="00232021" w:rsidRPr="00BB326E">
        <w:t>y</w:t>
      </w:r>
      <w:r w:rsidRPr="00BB326E">
        <w:t xml:space="preserve"> také v tomto případě neprovádí auditní záznam do logu příchozích zpráv.</w:t>
      </w:r>
    </w:p>
    <w:p w14:paraId="0912EB98" w14:textId="77777777" w:rsidR="00F65549" w:rsidRPr="00BB326E" w:rsidRDefault="00F65549" w:rsidP="00F65549">
      <w:pPr>
        <w:rPr>
          <w:b/>
        </w:rPr>
      </w:pPr>
    </w:p>
    <w:p w14:paraId="35E4E3E3" w14:textId="77777777" w:rsidR="00F65549" w:rsidRPr="00BB326E" w:rsidRDefault="00F65549" w:rsidP="00F65549">
      <w:pPr>
        <w:rPr>
          <w:b/>
          <w:i/>
        </w:rPr>
      </w:pPr>
      <w:r w:rsidRPr="00BB326E">
        <w:rPr>
          <w:b/>
          <w:i/>
        </w:rPr>
        <w:t>Chyby na aplikační úrovni</w:t>
      </w:r>
    </w:p>
    <w:p w14:paraId="290741C0" w14:textId="7742606F" w:rsidR="00F65549" w:rsidRPr="00BB326E" w:rsidRDefault="00F65549" w:rsidP="00F65549">
      <w:r w:rsidRPr="00BB326E">
        <w:t>WS vrací odpověď, ve které je v rámci SOAP Body v elementu „</w:t>
      </w:r>
      <w:r w:rsidRPr="00BB326E">
        <w:rPr>
          <w:i/>
        </w:rPr>
        <w:t>vysledek“</w:t>
      </w:r>
      <w:r w:rsidRPr="00BB326E">
        <w:t xml:space="preserve"> vždy minimálně jeden element “zprava“</w:t>
      </w:r>
      <w:r w:rsidR="00372574" w:rsidRPr="00BB326E">
        <w:t xml:space="preserve"> (viz </w:t>
      </w:r>
      <w:r w:rsidR="00FF1C9F" w:rsidRPr="00BB326E">
        <w:fldChar w:fldCharType="begin"/>
      </w:r>
      <w:r w:rsidR="00512E9F" w:rsidRPr="00BB326E">
        <w:instrText xml:space="preserve"> REF _Ref399162012 \h </w:instrText>
      </w:r>
      <w:r w:rsidR="00FF1C9F" w:rsidRPr="00BB326E">
        <w:fldChar w:fldCharType="separate"/>
      </w:r>
      <w:r w:rsidR="0030631D" w:rsidRPr="00BB326E">
        <w:t>Výstupní formát</w:t>
      </w:r>
      <w:r w:rsidR="00FF1C9F" w:rsidRPr="00BB326E">
        <w:fldChar w:fldCharType="end"/>
      </w:r>
      <w:r w:rsidR="00372574" w:rsidRPr="00BB326E">
        <w:t>)</w:t>
      </w:r>
      <w:r w:rsidRPr="00BB326E">
        <w:t xml:space="preserve">. </w:t>
      </w:r>
      <w:r w:rsidR="00143274" w:rsidRPr="00BB326E">
        <w:t>Tato struktura obsahuje základní informace o zpracování požadavku</w:t>
      </w:r>
      <w:r w:rsidRPr="00BB326E">
        <w:t>.</w:t>
      </w:r>
    </w:p>
    <w:p w14:paraId="167224C4" w14:textId="77777777" w:rsidR="00F65549" w:rsidRPr="00BB326E" w:rsidRDefault="00F65549" w:rsidP="00F65549"/>
    <w:p w14:paraId="33F927A7" w14:textId="77777777" w:rsidR="00DF7EC9" w:rsidRPr="00BB326E" w:rsidRDefault="00143274" w:rsidP="00EB549A">
      <w:bookmarkStart w:id="238" w:name="_Toc374043778"/>
      <w:bookmarkStart w:id="239" w:name="_Toc378239412"/>
      <w:r w:rsidRPr="00BB326E">
        <w:t>Všechny webové služby dálkov</w:t>
      </w:r>
      <w:r w:rsidR="00841715" w:rsidRPr="00BB326E">
        <w:t>é</w:t>
      </w:r>
      <w:r w:rsidRPr="00BB326E">
        <w:t xml:space="preserve">ho přístupu používají </w:t>
      </w:r>
      <w:r w:rsidR="00EB549A" w:rsidRPr="00BB326E">
        <w:t xml:space="preserve">společný číselník </w:t>
      </w:r>
      <w:r w:rsidRPr="00BB326E">
        <w:t>zpráv</w:t>
      </w:r>
      <w:r w:rsidR="00C55A2F" w:rsidRPr="00BB326E">
        <w:t xml:space="preserve"> pro chyby, varování a informace.</w:t>
      </w:r>
      <w:r w:rsidR="00A321D8" w:rsidRPr="00BB326E">
        <w:t xml:space="preserve"> </w:t>
      </w:r>
    </w:p>
    <w:p w14:paraId="78731133" w14:textId="77777777" w:rsidR="00EB549A" w:rsidRPr="00BB326E" w:rsidRDefault="00DF7EC9" w:rsidP="00EB549A">
      <w:r w:rsidRPr="00BB326E">
        <w:t xml:space="preserve">Číselník aplikačních zpráv, které se mohou vyskytnout v odpovědích </w:t>
      </w:r>
      <w:r w:rsidR="00F53830" w:rsidRPr="00BB326E">
        <w:t>WSDP</w:t>
      </w:r>
      <w:r w:rsidRPr="00BB326E">
        <w:t xml:space="preserve"> (je uživateli dostupný pomocí funkce seznamZprav)</w:t>
      </w:r>
      <w:r w:rsidR="0069728F">
        <w:t>.</w:t>
      </w:r>
      <w:r w:rsidR="0069728F" w:rsidRPr="0069728F">
        <w:t xml:space="preserve"> </w:t>
      </w:r>
      <w:r w:rsidR="0069728F">
        <w:t>Zde je výpis nejdůležitější zpráv</w:t>
      </w:r>
      <w:r w:rsidR="00EB549A" w:rsidRPr="00BB326E">
        <w:t>:</w:t>
      </w:r>
    </w:p>
    <w:tbl>
      <w:tblPr>
        <w:tblStyle w:val="ISKN"/>
        <w:tblW w:w="0" w:type="auto"/>
        <w:tblLook w:val="04A0" w:firstRow="1" w:lastRow="0" w:firstColumn="1" w:lastColumn="0" w:noHBand="0" w:noVBand="1"/>
      </w:tblPr>
      <w:tblGrid>
        <w:gridCol w:w="1323"/>
        <w:gridCol w:w="6668"/>
        <w:gridCol w:w="1273"/>
      </w:tblGrid>
      <w:tr w:rsidR="00C47BD4" w:rsidRPr="00BB326E" w14:paraId="7571A586" w14:textId="77777777" w:rsidTr="00183487">
        <w:trPr>
          <w:cnfStyle w:val="100000000000" w:firstRow="1" w:lastRow="0" w:firstColumn="0" w:lastColumn="0" w:oddVBand="0" w:evenVBand="0" w:oddHBand="0" w:evenHBand="0" w:firstRowFirstColumn="0" w:firstRowLastColumn="0" w:lastRowFirstColumn="0" w:lastRowLastColumn="0"/>
        </w:trPr>
        <w:tc>
          <w:tcPr>
            <w:tcW w:w="1323" w:type="dxa"/>
          </w:tcPr>
          <w:p w14:paraId="7167C211" w14:textId="77777777" w:rsidR="00C47BD4" w:rsidRPr="00BB326E" w:rsidRDefault="00C47BD4" w:rsidP="00183487">
            <w:pPr>
              <w:jc w:val="left"/>
            </w:pPr>
            <w:r w:rsidRPr="00BB326E">
              <w:t>Kód</w:t>
            </w:r>
          </w:p>
        </w:tc>
        <w:tc>
          <w:tcPr>
            <w:tcW w:w="6668" w:type="dxa"/>
          </w:tcPr>
          <w:p w14:paraId="348CFFC9" w14:textId="77777777" w:rsidR="00C47BD4" w:rsidRPr="00BB326E" w:rsidRDefault="00E216E4" w:rsidP="00183487">
            <w:pPr>
              <w:jc w:val="left"/>
            </w:pPr>
            <w:r w:rsidRPr="00BB326E">
              <w:t xml:space="preserve">Text </w:t>
            </w:r>
            <w:r w:rsidR="00F53830" w:rsidRPr="00BB326E">
              <w:t>zprávy</w:t>
            </w:r>
          </w:p>
        </w:tc>
        <w:tc>
          <w:tcPr>
            <w:tcW w:w="1273" w:type="dxa"/>
          </w:tcPr>
          <w:p w14:paraId="203D945E" w14:textId="77777777" w:rsidR="00C47BD4" w:rsidRPr="00BB326E" w:rsidRDefault="00DE2BFA" w:rsidP="00183487">
            <w:pPr>
              <w:jc w:val="left"/>
            </w:pPr>
            <w:r w:rsidRPr="00BB326E">
              <w:t>Závažnost</w:t>
            </w:r>
          </w:p>
        </w:tc>
      </w:tr>
      <w:tr w:rsidR="0069728F" w:rsidRPr="00BB326E" w14:paraId="66B716EC" w14:textId="77777777" w:rsidTr="00183487">
        <w:tc>
          <w:tcPr>
            <w:tcW w:w="1323" w:type="dxa"/>
          </w:tcPr>
          <w:p w14:paraId="23E7FB8B" w14:textId="77777777" w:rsidR="0069728F" w:rsidRPr="00BB326E" w:rsidRDefault="0069728F" w:rsidP="009D1BC6">
            <w:r w:rsidRPr="00672297">
              <w:t>0</w:t>
            </w:r>
          </w:p>
        </w:tc>
        <w:tc>
          <w:tcPr>
            <w:tcW w:w="6668" w:type="dxa"/>
          </w:tcPr>
          <w:p w14:paraId="15A9D2B3" w14:textId="77777777" w:rsidR="0069728F" w:rsidRPr="00BB326E" w:rsidRDefault="0069728F" w:rsidP="009D1BC6">
            <w:r w:rsidRPr="00672297">
              <w:t>Požadovaná akce byla úspěšně provedena.</w:t>
            </w:r>
          </w:p>
        </w:tc>
        <w:tc>
          <w:tcPr>
            <w:tcW w:w="1273" w:type="dxa"/>
          </w:tcPr>
          <w:p w14:paraId="2F04D048" w14:textId="77777777" w:rsidR="0069728F" w:rsidRPr="00BB326E" w:rsidRDefault="0069728F" w:rsidP="009D1BC6">
            <w:r w:rsidRPr="00672297">
              <w:t>I</w:t>
            </w:r>
          </w:p>
        </w:tc>
      </w:tr>
      <w:tr w:rsidR="00B9406F" w:rsidRPr="00BB326E" w14:paraId="39A066E7" w14:textId="77777777" w:rsidTr="00183487">
        <w:tc>
          <w:tcPr>
            <w:tcW w:w="1323" w:type="dxa"/>
          </w:tcPr>
          <w:p w14:paraId="736DBEAB" w14:textId="138F9754" w:rsidR="00B9406F" w:rsidRPr="00672297" w:rsidRDefault="00B9406F" w:rsidP="009D1BC6">
            <w:r>
              <w:t>104</w:t>
            </w:r>
          </w:p>
        </w:tc>
        <w:tc>
          <w:tcPr>
            <w:tcW w:w="6668" w:type="dxa"/>
          </w:tcPr>
          <w:p w14:paraId="54389324" w14:textId="7AC08C79" w:rsidR="00B9406F" w:rsidRPr="00672297" w:rsidRDefault="00B9406F" w:rsidP="009D1BC6">
            <w:r w:rsidRPr="00B9406F">
              <w:t>Požadovaná akce byla úspěšně provedena.</w:t>
            </w:r>
          </w:p>
        </w:tc>
        <w:tc>
          <w:tcPr>
            <w:tcW w:w="1273" w:type="dxa"/>
          </w:tcPr>
          <w:p w14:paraId="1971B102" w14:textId="335ACFF9" w:rsidR="00B9406F" w:rsidRPr="00672297" w:rsidRDefault="00B9406F" w:rsidP="009D1BC6">
            <w:r>
              <w:t>C</w:t>
            </w:r>
          </w:p>
        </w:tc>
      </w:tr>
      <w:tr w:rsidR="00B9406F" w:rsidRPr="00BB326E" w14:paraId="6F015BB5" w14:textId="77777777" w:rsidTr="00183487">
        <w:tc>
          <w:tcPr>
            <w:tcW w:w="1323" w:type="dxa"/>
          </w:tcPr>
          <w:p w14:paraId="2B9CA713" w14:textId="79D05711" w:rsidR="00B9406F" w:rsidRPr="00672297" w:rsidRDefault="00B9406F" w:rsidP="009D1BC6">
            <w:r w:rsidRPr="00B9406F">
              <w:t>105</w:t>
            </w:r>
          </w:p>
        </w:tc>
        <w:tc>
          <w:tcPr>
            <w:tcW w:w="6668" w:type="dxa"/>
          </w:tcPr>
          <w:p w14:paraId="33C23C66" w14:textId="1366A75F" w:rsidR="00B9406F" w:rsidRPr="00672297" w:rsidRDefault="00B9406F" w:rsidP="009D1BC6">
            <w:r w:rsidRPr="00B9406F">
              <w:t>Parametr id je povinný!</w:t>
            </w:r>
          </w:p>
        </w:tc>
        <w:tc>
          <w:tcPr>
            <w:tcW w:w="1273" w:type="dxa"/>
          </w:tcPr>
          <w:p w14:paraId="3D93ED3F" w14:textId="2ED82817" w:rsidR="00B9406F" w:rsidRPr="00672297" w:rsidRDefault="00B9406F" w:rsidP="009D1BC6">
            <w:r>
              <w:t>C</w:t>
            </w:r>
          </w:p>
        </w:tc>
      </w:tr>
      <w:tr w:rsidR="00B9406F" w:rsidRPr="00BB326E" w14:paraId="31290B6A" w14:textId="77777777" w:rsidTr="00183487">
        <w:tc>
          <w:tcPr>
            <w:tcW w:w="1323" w:type="dxa"/>
          </w:tcPr>
          <w:p w14:paraId="7E2320A8" w14:textId="6E7B212A" w:rsidR="00B9406F" w:rsidRPr="00B9406F" w:rsidRDefault="00B9406F" w:rsidP="009D1BC6">
            <w:r>
              <w:t>106</w:t>
            </w:r>
          </w:p>
        </w:tc>
        <w:tc>
          <w:tcPr>
            <w:tcW w:w="6668" w:type="dxa"/>
          </w:tcPr>
          <w:p w14:paraId="24A8C8BD" w14:textId="28B3ED84" w:rsidR="00B9406F" w:rsidRPr="00B9406F" w:rsidRDefault="00B9406F" w:rsidP="009D1BC6">
            <w:r w:rsidRPr="00B9406F">
              <w:t>Parametr katastrUzemiKod je povinný!</w:t>
            </w:r>
          </w:p>
        </w:tc>
        <w:tc>
          <w:tcPr>
            <w:tcW w:w="1273" w:type="dxa"/>
          </w:tcPr>
          <w:p w14:paraId="7A29D04D" w14:textId="2DEDCAC9" w:rsidR="00B9406F" w:rsidRPr="00672297" w:rsidRDefault="00B9406F" w:rsidP="009D1BC6">
            <w:r>
              <w:t>C</w:t>
            </w:r>
          </w:p>
        </w:tc>
      </w:tr>
      <w:tr w:rsidR="00B9406F" w:rsidRPr="00BB326E" w14:paraId="216A4790" w14:textId="77777777" w:rsidTr="00183487">
        <w:tc>
          <w:tcPr>
            <w:tcW w:w="1323" w:type="dxa"/>
          </w:tcPr>
          <w:p w14:paraId="32269C79" w14:textId="5DC94099" w:rsidR="00B9406F" w:rsidRPr="00B9406F" w:rsidRDefault="00B9406F" w:rsidP="009D1BC6">
            <w:r>
              <w:t>107</w:t>
            </w:r>
          </w:p>
        </w:tc>
        <w:tc>
          <w:tcPr>
            <w:tcW w:w="6668" w:type="dxa"/>
          </w:tcPr>
          <w:p w14:paraId="0E4D89FA" w14:textId="2F2F9F31" w:rsidR="00B9406F" w:rsidRPr="00B9406F" w:rsidRDefault="00B9406F" w:rsidP="009D1BC6">
            <w:r w:rsidRPr="00B9406F">
              <w:t>Parametr cisloLV je povinný!</w:t>
            </w:r>
          </w:p>
        </w:tc>
        <w:tc>
          <w:tcPr>
            <w:tcW w:w="1273" w:type="dxa"/>
          </w:tcPr>
          <w:p w14:paraId="4FB30241" w14:textId="40549F20" w:rsidR="00B9406F" w:rsidRPr="00672297" w:rsidRDefault="00B9406F" w:rsidP="009D1BC6">
            <w:r>
              <w:t>C</w:t>
            </w:r>
          </w:p>
        </w:tc>
      </w:tr>
      <w:tr w:rsidR="00B9406F" w:rsidRPr="00BB326E" w14:paraId="7EEF4C32" w14:textId="77777777" w:rsidTr="00183487">
        <w:tc>
          <w:tcPr>
            <w:tcW w:w="1323" w:type="dxa"/>
          </w:tcPr>
          <w:p w14:paraId="7B0113E4" w14:textId="71ABA9C4" w:rsidR="00B9406F" w:rsidRPr="00B9406F" w:rsidRDefault="00B9406F" w:rsidP="009D1BC6">
            <w:r>
              <w:t>108</w:t>
            </w:r>
          </w:p>
        </w:tc>
        <w:tc>
          <w:tcPr>
            <w:tcW w:w="6668" w:type="dxa"/>
          </w:tcPr>
          <w:p w14:paraId="73651ADF" w14:textId="349B530D" w:rsidR="00B9406F" w:rsidRPr="00B9406F" w:rsidRDefault="00B9406F" w:rsidP="009D1BC6">
            <w:r w:rsidRPr="00B9406F">
              <w:t>Parametr katastrUzemiKod je povinný!</w:t>
            </w:r>
          </w:p>
        </w:tc>
        <w:tc>
          <w:tcPr>
            <w:tcW w:w="1273" w:type="dxa"/>
          </w:tcPr>
          <w:p w14:paraId="08C4BF65" w14:textId="083E59EA" w:rsidR="00B9406F" w:rsidRPr="00672297" w:rsidRDefault="00B9406F" w:rsidP="009D1BC6">
            <w:r>
              <w:t>C</w:t>
            </w:r>
          </w:p>
        </w:tc>
      </w:tr>
      <w:tr w:rsidR="00B9406F" w:rsidRPr="00BB326E" w14:paraId="34C457CD" w14:textId="77777777" w:rsidTr="00183487">
        <w:tc>
          <w:tcPr>
            <w:tcW w:w="1323" w:type="dxa"/>
          </w:tcPr>
          <w:p w14:paraId="731F0BE1" w14:textId="79369B6C" w:rsidR="00B9406F" w:rsidRPr="00B9406F" w:rsidRDefault="00B9406F" w:rsidP="009D1BC6">
            <w:r>
              <w:t>109</w:t>
            </w:r>
          </w:p>
        </w:tc>
        <w:tc>
          <w:tcPr>
            <w:tcW w:w="6668" w:type="dxa"/>
          </w:tcPr>
          <w:p w14:paraId="0917A1D1" w14:textId="1AB7E31D" w:rsidR="00B9406F" w:rsidRPr="00B9406F" w:rsidRDefault="00B9406F" w:rsidP="009D1BC6">
            <w:r w:rsidRPr="00B9406F">
              <w:t>Parametr kmenoveCislo je povinný!</w:t>
            </w:r>
          </w:p>
        </w:tc>
        <w:tc>
          <w:tcPr>
            <w:tcW w:w="1273" w:type="dxa"/>
          </w:tcPr>
          <w:p w14:paraId="6AA771C4" w14:textId="67705F87" w:rsidR="00B9406F" w:rsidRPr="00672297" w:rsidRDefault="00B9406F" w:rsidP="009D1BC6">
            <w:r>
              <w:t>C</w:t>
            </w:r>
          </w:p>
        </w:tc>
      </w:tr>
      <w:tr w:rsidR="00B9406F" w:rsidRPr="00BB326E" w14:paraId="3D424AB0" w14:textId="77777777" w:rsidTr="00183487">
        <w:tc>
          <w:tcPr>
            <w:tcW w:w="1323" w:type="dxa"/>
          </w:tcPr>
          <w:p w14:paraId="0D95A5DF" w14:textId="3F99C59B" w:rsidR="00B9406F" w:rsidRPr="00672297" w:rsidRDefault="00B9406F" w:rsidP="009D1BC6">
            <w:r>
              <w:t>110</w:t>
            </w:r>
          </w:p>
        </w:tc>
        <w:tc>
          <w:tcPr>
            <w:tcW w:w="6668" w:type="dxa"/>
          </w:tcPr>
          <w:p w14:paraId="4109061F" w14:textId="643D8D3C" w:rsidR="00B9406F" w:rsidRPr="00672297" w:rsidRDefault="00B9406F" w:rsidP="009D1BC6">
            <w:r w:rsidRPr="00B9406F">
              <w:t>Parametr castObceKod je povinný!</w:t>
            </w:r>
          </w:p>
        </w:tc>
        <w:tc>
          <w:tcPr>
            <w:tcW w:w="1273" w:type="dxa"/>
          </w:tcPr>
          <w:p w14:paraId="123CB040" w14:textId="254F30BC" w:rsidR="00B9406F" w:rsidRPr="00672297" w:rsidRDefault="00B9406F" w:rsidP="009D1BC6">
            <w:r>
              <w:t>C</w:t>
            </w:r>
          </w:p>
        </w:tc>
      </w:tr>
      <w:tr w:rsidR="00B9406F" w:rsidRPr="00BB326E" w14:paraId="19B77858" w14:textId="77777777" w:rsidTr="00183487">
        <w:tc>
          <w:tcPr>
            <w:tcW w:w="1323" w:type="dxa"/>
          </w:tcPr>
          <w:p w14:paraId="12F11DD9" w14:textId="1F7428FC" w:rsidR="00B9406F" w:rsidRPr="00672297" w:rsidRDefault="00B9406F" w:rsidP="009D1BC6">
            <w:r>
              <w:t>111</w:t>
            </w:r>
          </w:p>
        </w:tc>
        <w:tc>
          <w:tcPr>
            <w:tcW w:w="6668" w:type="dxa"/>
          </w:tcPr>
          <w:p w14:paraId="4712C5CE" w14:textId="3632442C" w:rsidR="00B9406F" w:rsidRPr="00672297" w:rsidRDefault="00B9406F" w:rsidP="009D1BC6">
            <w:r w:rsidRPr="00B9406F">
              <w:t>Parametr typStavbyKod je povinný!</w:t>
            </w:r>
          </w:p>
        </w:tc>
        <w:tc>
          <w:tcPr>
            <w:tcW w:w="1273" w:type="dxa"/>
          </w:tcPr>
          <w:p w14:paraId="363B3D9D" w14:textId="3140C38F" w:rsidR="00B9406F" w:rsidRPr="00672297" w:rsidRDefault="00B9406F" w:rsidP="009D1BC6">
            <w:r>
              <w:t>C</w:t>
            </w:r>
          </w:p>
        </w:tc>
      </w:tr>
      <w:tr w:rsidR="00B9406F" w:rsidRPr="00BB326E" w14:paraId="02BCB338" w14:textId="77777777" w:rsidTr="00183487">
        <w:tc>
          <w:tcPr>
            <w:tcW w:w="1323" w:type="dxa"/>
          </w:tcPr>
          <w:p w14:paraId="046AB447" w14:textId="0648BF8F" w:rsidR="00B9406F" w:rsidRPr="00672297" w:rsidRDefault="00B9406F" w:rsidP="009D1BC6">
            <w:r>
              <w:t>112</w:t>
            </w:r>
          </w:p>
        </w:tc>
        <w:tc>
          <w:tcPr>
            <w:tcW w:w="6668" w:type="dxa"/>
          </w:tcPr>
          <w:p w14:paraId="0C92CB9B" w14:textId="7E16761F" w:rsidR="00B9406F" w:rsidRPr="00672297" w:rsidRDefault="00B9406F" w:rsidP="009D1BC6">
            <w:r w:rsidRPr="00B9406F">
              <w:t>Parametr cpCe je povinný!</w:t>
            </w:r>
          </w:p>
        </w:tc>
        <w:tc>
          <w:tcPr>
            <w:tcW w:w="1273" w:type="dxa"/>
          </w:tcPr>
          <w:p w14:paraId="7699BB8B" w14:textId="6BD0E1FF" w:rsidR="00B9406F" w:rsidRPr="00672297" w:rsidRDefault="00B9406F" w:rsidP="009D1BC6">
            <w:r>
              <w:t>C</w:t>
            </w:r>
          </w:p>
        </w:tc>
      </w:tr>
      <w:tr w:rsidR="00B9406F" w:rsidRPr="00BB326E" w14:paraId="777B5495" w14:textId="77777777" w:rsidTr="00183487">
        <w:tc>
          <w:tcPr>
            <w:tcW w:w="1323" w:type="dxa"/>
          </w:tcPr>
          <w:p w14:paraId="6B71F5B8" w14:textId="79A70D06" w:rsidR="00B9406F" w:rsidRPr="00672297" w:rsidRDefault="00B9406F" w:rsidP="009D1BC6">
            <w:r>
              <w:t>113</w:t>
            </w:r>
          </w:p>
        </w:tc>
        <w:tc>
          <w:tcPr>
            <w:tcW w:w="6668" w:type="dxa"/>
          </w:tcPr>
          <w:p w14:paraId="0DEC93AD" w14:textId="59161298" w:rsidR="00B9406F" w:rsidRPr="00672297" w:rsidRDefault="00B9406F" w:rsidP="009D1BC6">
            <w:r w:rsidRPr="00B9406F">
              <w:t>Omezující podmínka nemá správný formát!</w:t>
            </w:r>
          </w:p>
        </w:tc>
        <w:tc>
          <w:tcPr>
            <w:tcW w:w="1273" w:type="dxa"/>
          </w:tcPr>
          <w:p w14:paraId="47EA02D4" w14:textId="0E6B2A53" w:rsidR="00B9406F" w:rsidRPr="00672297" w:rsidRDefault="00B9406F" w:rsidP="009D1BC6">
            <w:r>
              <w:t>C</w:t>
            </w:r>
          </w:p>
        </w:tc>
      </w:tr>
      <w:tr w:rsidR="00B9406F" w:rsidRPr="00BB326E" w14:paraId="0E2239B2" w14:textId="77777777" w:rsidTr="00183487">
        <w:tc>
          <w:tcPr>
            <w:tcW w:w="1323" w:type="dxa"/>
          </w:tcPr>
          <w:p w14:paraId="72CF0FF7" w14:textId="5A35B129" w:rsidR="00B9406F" w:rsidRPr="00672297" w:rsidRDefault="00B9406F" w:rsidP="009D1BC6">
            <w:r>
              <w:t>115</w:t>
            </w:r>
          </w:p>
        </w:tc>
        <w:tc>
          <w:tcPr>
            <w:tcW w:w="6668" w:type="dxa"/>
          </w:tcPr>
          <w:p w14:paraId="0CA47AC2" w14:textId="5FD2E79A" w:rsidR="00B9406F" w:rsidRPr="00672297" w:rsidRDefault="00B9406F" w:rsidP="009D1BC6">
            <w:r w:rsidRPr="00B9406F">
              <w:t>Parametr % je povinný.</w:t>
            </w:r>
          </w:p>
        </w:tc>
        <w:tc>
          <w:tcPr>
            <w:tcW w:w="1273" w:type="dxa"/>
          </w:tcPr>
          <w:p w14:paraId="1D061A0E" w14:textId="4CD79AA1" w:rsidR="00B9406F" w:rsidRPr="00672297" w:rsidRDefault="00B9406F" w:rsidP="009D1BC6">
            <w:r>
              <w:t>C</w:t>
            </w:r>
          </w:p>
        </w:tc>
      </w:tr>
      <w:tr w:rsidR="00B9406F" w:rsidRPr="00BB326E" w14:paraId="14BCF4D1" w14:textId="77777777" w:rsidTr="00183487">
        <w:tc>
          <w:tcPr>
            <w:tcW w:w="1323" w:type="dxa"/>
          </w:tcPr>
          <w:p w14:paraId="0433520C" w14:textId="76EFDF85" w:rsidR="00B9406F" w:rsidRDefault="00B9406F" w:rsidP="009D1BC6">
            <w:r>
              <w:t>116</w:t>
            </w:r>
          </w:p>
        </w:tc>
        <w:tc>
          <w:tcPr>
            <w:tcW w:w="6668" w:type="dxa"/>
          </w:tcPr>
          <w:p w14:paraId="3FDF3CDF" w14:textId="44441D3F" w:rsidR="00B9406F" w:rsidRPr="00B9406F" w:rsidRDefault="00B9406F" w:rsidP="009D1BC6">
            <w:r w:rsidRPr="00B9406F">
              <w:t>Neplatný formát parametru %!</w:t>
            </w:r>
          </w:p>
        </w:tc>
        <w:tc>
          <w:tcPr>
            <w:tcW w:w="1273" w:type="dxa"/>
          </w:tcPr>
          <w:p w14:paraId="722F1EC9" w14:textId="7F46B24E" w:rsidR="00B9406F" w:rsidRPr="00672297" w:rsidRDefault="00B9406F" w:rsidP="009D1BC6">
            <w:r>
              <w:t>C</w:t>
            </w:r>
          </w:p>
        </w:tc>
      </w:tr>
      <w:tr w:rsidR="00B9406F" w:rsidRPr="00BB326E" w14:paraId="553B0741" w14:textId="77777777" w:rsidTr="00183487">
        <w:tc>
          <w:tcPr>
            <w:tcW w:w="1323" w:type="dxa"/>
          </w:tcPr>
          <w:p w14:paraId="326BE956" w14:textId="2C435433" w:rsidR="00B9406F" w:rsidRDefault="00B9406F" w:rsidP="009D1BC6">
            <w:r>
              <w:t>117</w:t>
            </w:r>
          </w:p>
        </w:tc>
        <w:tc>
          <w:tcPr>
            <w:tcW w:w="6668" w:type="dxa"/>
          </w:tcPr>
          <w:p w14:paraId="70E3527E" w14:textId="069DA0FB" w:rsidR="00B9406F" w:rsidRPr="00B9406F" w:rsidRDefault="00B9406F" w:rsidP="009D1BC6">
            <w:r w:rsidRPr="00B9406F">
              <w:t>Neplatná hodnota parametru %!</w:t>
            </w:r>
          </w:p>
        </w:tc>
        <w:tc>
          <w:tcPr>
            <w:tcW w:w="1273" w:type="dxa"/>
          </w:tcPr>
          <w:p w14:paraId="5BE0AC33" w14:textId="34BA1C4B" w:rsidR="00B9406F" w:rsidRPr="00672297" w:rsidRDefault="00B9406F" w:rsidP="009D1BC6">
            <w:r>
              <w:t>C</w:t>
            </w:r>
          </w:p>
        </w:tc>
      </w:tr>
      <w:tr w:rsidR="0069728F" w:rsidRPr="00BB326E" w14:paraId="0D6AEFB7" w14:textId="77777777" w:rsidTr="00183487">
        <w:tc>
          <w:tcPr>
            <w:tcW w:w="1323" w:type="dxa"/>
          </w:tcPr>
          <w:p w14:paraId="18F7417D" w14:textId="77777777" w:rsidR="0069728F" w:rsidRPr="00BB326E" w:rsidDel="0069728F" w:rsidRDefault="0069728F" w:rsidP="009D1BC6">
            <w:r w:rsidRPr="00672297">
              <w:t>118</w:t>
            </w:r>
          </w:p>
        </w:tc>
        <w:tc>
          <w:tcPr>
            <w:tcW w:w="6668" w:type="dxa"/>
          </w:tcPr>
          <w:p w14:paraId="60982582" w14:textId="77777777" w:rsidR="0069728F" w:rsidRPr="00BB326E" w:rsidDel="0069728F" w:rsidRDefault="0069728F" w:rsidP="009D1BC6">
            <w:r w:rsidRPr="00672297">
              <w:t>Parametr cisloJednaci je pro bezúplatné uživatele povinný.</w:t>
            </w:r>
          </w:p>
        </w:tc>
        <w:tc>
          <w:tcPr>
            <w:tcW w:w="1273" w:type="dxa"/>
          </w:tcPr>
          <w:p w14:paraId="47E3E8E8" w14:textId="77777777" w:rsidR="0069728F" w:rsidRPr="00BB326E" w:rsidDel="0069728F" w:rsidRDefault="0069728F" w:rsidP="009D1BC6">
            <w:r w:rsidRPr="00672297">
              <w:t>C</w:t>
            </w:r>
          </w:p>
        </w:tc>
      </w:tr>
      <w:tr w:rsidR="0069728F" w:rsidRPr="00BB326E" w14:paraId="22FC563D" w14:textId="77777777" w:rsidTr="00183487">
        <w:tc>
          <w:tcPr>
            <w:tcW w:w="1323" w:type="dxa"/>
          </w:tcPr>
          <w:p w14:paraId="5A7AF461" w14:textId="77777777" w:rsidR="0069728F" w:rsidRPr="00BB326E" w:rsidDel="0069728F" w:rsidRDefault="0069728F" w:rsidP="009D1BC6">
            <w:r w:rsidRPr="00672297">
              <w:t>119</w:t>
            </w:r>
          </w:p>
        </w:tc>
        <w:tc>
          <w:tcPr>
            <w:tcW w:w="6668" w:type="dxa"/>
          </w:tcPr>
          <w:p w14:paraId="39FE1038" w14:textId="77777777" w:rsidR="0069728F" w:rsidRPr="00BB326E" w:rsidDel="0069728F" w:rsidRDefault="0069728F" w:rsidP="009D1BC6">
            <w:r w:rsidRPr="00672297">
              <w:t>Parametr ucelKod je pro bezúplatné uživatele povinný.</w:t>
            </w:r>
          </w:p>
        </w:tc>
        <w:tc>
          <w:tcPr>
            <w:tcW w:w="1273" w:type="dxa"/>
          </w:tcPr>
          <w:p w14:paraId="62C10C28" w14:textId="77777777" w:rsidR="0069728F" w:rsidRPr="00BB326E" w:rsidDel="0069728F" w:rsidRDefault="0069728F" w:rsidP="009D1BC6">
            <w:r w:rsidRPr="00672297">
              <w:t>C</w:t>
            </w:r>
          </w:p>
        </w:tc>
      </w:tr>
      <w:tr w:rsidR="0069728F" w:rsidRPr="00BB326E" w14:paraId="00A98C0C" w14:textId="77777777" w:rsidTr="00183487">
        <w:tc>
          <w:tcPr>
            <w:tcW w:w="1323" w:type="dxa"/>
          </w:tcPr>
          <w:p w14:paraId="458537BA" w14:textId="77777777" w:rsidR="0069728F" w:rsidRPr="00BB326E" w:rsidDel="0069728F" w:rsidRDefault="0069728F" w:rsidP="009D1BC6">
            <w:r w:rsidRPr="00672297">
              <w:t>120</w:t>
            </w:r>
          </w:p>
        </w:tc>
        <w:tc>
          <w:tcPr>
            <w:tcW w:w="6668" w:type="dxa"/>
          </w:tcPr>
          <w:p w14:paraId="22B7C50C" w14:textId="77777777" w:rsidR="0069728F" w:rsidRPr="00BB326E" w:rsidDel="0069728F" w:rsidRDefault="0069728F" w:rsidP="009D1BC6">
            <w:r w:rsidRPr="00672297">
              <w:t>Parametr poradoveCislo je pro ověřující osoby povinný.</w:t>
            </w:r>
          </w:p>
        </w:tc>
        <w:tc>
          <w:tcPr>
            <w:tcW w:w="1273" w:type="dxa"/>
          </w:tcPr>
          <w:p w14:paraId="7F0F151A" w14:textId="77777777" w:rsidR="0069728F" w:rsidRPr="00BB326E" w:rsidDel="0069728F" w:rsidRDefault="0069728F" w:rsidP="009D1BC6">
            <w:r w:rsidRPr="00672297">
              <w:t>C</w:t>
            </w:r>
          </w:p>
        </w:tc>
      </w:tr>
      <w:tr w:rsidR="0069728F" w:rsidRPr="00BB326E" w14:paraId="3F9C5D9B" w14:textId="77777777" w:rsidTr="00183487">
        <w:tc>
          <w:tcPr>
            <w:tcW w:w="1323" w:type="dxa"/>
          </w:tcPr>
          <w:p w14:paraId="1D30534E" w14:textId="77777777" w:rsidR="0069728F" w:rsidRPr="00BB326E" w:rsidDel="0069728F" w:rsidRDefault="0069728F" w:rsidP="009D1BC6">
            <w:r w:rsidRPr="00672297">
              <w:t>205</w:t>
            </w:r>
          </w:p>
        </w:tc>
        <w:tc>
          <w:tcPr>
            <w:tcW w:w="6668" w:type="dxa"/>
          </w:tcPr>
          <w:p w14:paraId="61F8A123" w14:textId="342926F5" w:rsidR="0069728F" w:rsidRPr="00BB326E" w:rsidDel="0069728F" w:rsidRDefault="00431119" w:rsidP="009D1BC6">
            <w:r w:rsidRPr="00431119">
              <w:t>Platnost Vašeho hesla vypršela. Změňte jej.</w:t>
            </w:r>
          </w:p>
        </w:tc>
        <w:tc>
          <w:tcPr>
            <w:tcW w:w="1273" w:type="dxa"/>
          </w:tcPr>
          <w:p w14:paraId="1A4AB8B3" w14:textId="77777777" w:rsidR="0069728F" w:rsidRPr="00BB326E" w:rsidDel="0069728F" w:rsidRDefault="0069728F" w:rsidP="009D1BC6">
            <w:r w:rsidRPr="00672297">
              <w:t>C</w:t>
            </w:r>
          </w:p>
        </w:tc>
      </w:tr>
      <w:tr w:rsidR="0069728F" w:rsidRPr="00BB326E" w14:paraId="521C2475" w14:textId="77777777" w:rsidTr="00183487">
        <w:tc>
          <w:tcPr>
            <w:tcW w:w="1323" w:type="dxa"/>
          </w:tcPr>
          <w:p w14:paraId="6CBFCE16" w14:textId="77777777" w:rsidR="0069728F" w:rsidRPr="00BB326E" w:rsidDel="0069728F" w:rsidRDefault="0069728F" w:rsidP="009D1BC6">
            <w:r w:rsidRPr="00672297">
              <w:t>206</w:t>
            </w:r>
          </w:p>
        </w:tc>
        <w:tc>
          <w:tcPr>
            <w:tcW w:w="6668" w:type="dxa"/>
          </w:tcPr>
          <w:p w14:paraId="15520679" w14:textId="77777777" w:rsidR="0069728F" w:rsidRPr="00BB326E" w:rsidDel="0069728F" w:rsidRDefault="0069728F" w:rsidP="009D1BC6">
            <w:r w:rsidRPr="00672297">
              <w:t>Zbývající počet dnů platnosti hesla Vašeho účtu je %, změňte prosím do této doby heslo.</w:t>
            </w:r>
          </w:p>
        </w:tc>
        <w:tc>
          <w:tcPr>
            <w:tcW w:w="1273" w:type="dxa"/>
          </w:tcPr>
          <w:p w14:paraId="06CF19C4" w14:textId="77777777" w:rsidR="0069728F" w:rsidRPr="00BB326E" w:rsidDel="0069728F" w:rsidRDefault="0069728F" w:rsidP="009D1BC6">
            <w:r w:rsidRPr="00672297">
              <w:t>I</w:t>
            </w:r>
          </w:p>
        </w:tc>
      </w:tr>
      <w:tr w:rsidR="0069728F" w:rsidRPr="00BB326E" w14:paraId="7D0388E2" w14:textId="77777777" w:rsidTr="00183487">
        <w:tc>
          <w:tcPr>
            <w:tcW w:w="1323" w:type="dxa"/>
          </w:tcPr>
          <w:p w14:paraId="1CAF7572" w14:textId="77777777" w:rsidR="0069728F" w:rsidRPr="00BB326E" w:rsidDel="0069728F" w:rsidRDefault="0069728F" w:rsidP="009D1BC6">
            <w:r w:rsidRPr="00672297">
              <w:t>207</w:t>
            </w:r>
          </w:p>
        </w:tc>
        <w:tc>
          <w:tcPr>
            <w:tcW w:w="6668" w:type="dxa"/>
          </w:tcPr>
          <w:p w14:paraId="12396132" w14:textId="77777777" w:rsidR="0069728F" w:rsidRPr="00BB326E" w:rsidDel="0069728F" w:rsidRDefault="0069728F" w:rsidP="009D1BC6">
            <w:r w:rsidRPr="00672297">
              <w:t>Nemáte přidělena práva nutná pro provedení požadované operace.</w:t>
            </w:r>
          </w:p>
        </w:tc>
        <w:tc>
          <w:tcPr>
            <w:tcW w:w="1273" w:type="dxa"/>
          </w:tcPr>
          <w:p w14:paraId="3E527948" w14:textId="77777777" w:rsidR="0069728F" w:rsidRPr="00BB326E" w:rsidDel="0069728F" w:rsidRDefault="0069728F" w:rsidP="009D1BC6">
            <w:r w:rsidRPr="00672297">
              <w:t>C</w:t>
            </w:r>
          </w:p>
        </w:tc>
      </w:tr>
      <w:tr w:rsidR="0069728F" w:rsidRPr="00BB326E" w14:paraId="07645971" w14:textId="77777777" w:rsidTr="00183487">
        <w:tc>
          <w:tcPr>
            <w:tcW w:w="1323" w:type="dxa"/>
          </w:tcPr>
          <w:p w14:paraId="0BA73C1E" w14:textId="77777777" w:rsidR="0069728F" w:rsidRPr="00BB326E" w:rsidDel="0069728F" w:rsidRDefault="0069728F" w:rsidP="009D1BC6">
            <w:r w:rsidRPr="00672297">
              <w:t>208</w:t>
            </w:r>
          </w:p>
        </w:tc>
        <w:tc>
          <w:tcPr>
            <w:tcW w:w="6668" w:type="dxa"/>
          </w:tcPr>
          <w:p w14:paraId="29BA01AC" w14:textId="29C85F98" w:rsidR="0069728F" w:rsidRPr="00BB326E" w:rsidDel="0069728F" w:rsidRDefault="00207033" w:rsidP="009D1BC6">
            <w:r w:rsidRPr="00207033">
              <w:t>Zadané noveHeslo vyhovuje, ale je přihlášenému uživateli zakázáno jej měnit.</w:t>
            </w:r>
          </w:p>
        </w:tc>
        <w:tc>
          <w:tcPr>
            <w:tcW w:w="1273" w:type="dxa"/>
          </w:tcPr>
          <w:p w14:paraId="5FDEF4DB" w14:textId="77777777" w:rsidR="0069728F" w:rsidRPr="00BB326E" w:rsidDel="0069728F" w:rsidRDefault="0069728F" w:rsidP="009D1BC6">
            <w:r w:rsidRPr="00672297">
              <w:t>C</w:t>
            </w:r>
          </w:p>
        </w:tc>
      </w:tr>
      <w:tr w:rsidR="0069728F" w:rsidRPr="00BB326E" w14:paraId="2D1BE66B" w14:textId="77777777" w:rsidTr="00183487">
        <w:tc>
          <w:tcPr>
            <w:tcW w:w="1323" w:type="dxa"/>
          </w:tcPr>
          <w:p w14:paraId="2FC7FC66" w14:textId="77777777" w:rsidR="0069728F" w:rsidRPr="00BB326E" w:rsidDel="0069728F" w:rsidRDefault="0069728F" w:rsidP="009D1BC6">
            <w:r w:rsidRPr="00672297">
              <w:t>209</w:t>
            </w:r>
          </w:p>
        </w:tc>
        <w:tc>
          <w:tcPr>
            <w:tcW w:w="6668" w:type="dxa"/>
          </w:tcPr>
          <w:p w14:paraId="262A9F4F" w14:textId="77777777" w:rsidR="0069728F" w:rsidRPr="00BB326E" w:rsidDel="0069728F" w:rsidRDefault="0069728F" w:rsidP="009D1BC6">
            <w:r w:rsidRPr="00672297">
              <w:t>Zadané noveHeslo není platné heslo DP.</w:t>
            </w:r>
          </w:p>
        </w:tc>
        <w:tc>
          <w:tcPr>
            <w:tcW w:w="1273" w:type="dxa"/>
          </w:tcPr>
          <w:p w14:paraId="4C2E73C3" w14:textId="77777777" w:rsidR="0069728F" w:rsidRPr="00BB326E" w:rsidDel="0069728F" w:rsidRDefault="0069728F" w:rsidP="009D1BC6">
            <w:r w:rsidRPr="00672297">
              <w:t>C</w:t>
            </w:r>
          </w:p>
        </w:tc>
      </w:tr>
      <w:tr w:rsidR="0069728F" w:rsidRPr="00BB326E" w14:paraId="6C350C7B" w14:textId="77777777" w:rsidTr="00183487">
        <w:tc>
          <w:tcPr>
            <w:tcW w:w="1323" w:type="dxa"/>
          </w:tcPr>
          <w:p w14:paraId="226363E6" w14:textId="77777777" w:rsidR="0069728F" w:rsidRPr="00BB326E" w:rsidDel="0069728F" w:rsidRDefault="0069728F" w:rsidP="009D1BC6">
            <w:r w:rsidRPr="00672297">
              <w:t>210</w:t>
            </w:r>
          </w:p>
        </w:tc>
        <w:tc>
          <w:tcPr>
            <w:tcW w:w="6668" w:type="dxa"/>
          </w:tcPr>
          <w:p w14:paraId="59FC3DE7" w14:textId="77777777" w:rsidR="0069728F" w:rsidRPr="00BB326E" w:rsidDel="0069728F" w:rsidRDefault="0069728F" w:rsidP="009D1BC6">
            <w:r w:rsidRPr="00672297">
              <w:t>Bylo dosaženo maximálního počtu uživatelů. Zkuste použít službu později.</w:t>
            </w:r>
          </w:p>
        </w:tc>
        <w:tc>
          <w:tcPr>
            <w:tcW w:w="1273" w:type="dxa"/>
          </w:tcPr>
          <w:p w14:paraId="3CDFAE78" w14:textId="77777777" w:rsidR="0069728F" w:rsidRPr="00BB326E" w:rsidDel="0069728F" w:rsidRDefault="0069728F" w:rsidP="009D1BC6">
            <w:r w:rsidRPr="00672297">
              <w:t>I</w:t>
            </w:r>
          </w:p>
        </w:tc>
      </w:tr>
      <w:tr w:rsidR="00B9406F" w:rsidRPr="00BB326E" w14:paraId="64E1CDB3" w14:textId="77777777" w:rsidTr="00183487">
        <w:tc>
          <w:tcPr>
            <w:tcW w:w="1323" w:type="dxa"/>
          </w:tcPr>
          <w:p w14:paraId="0CBDB97C" w14:textId="49649F5E" w:rsidR="00B9406F" w:rsidRPr="00672297" w:rsidRDefault="00B9406F" w:rsidP="009D1BC6">
            <w:r>
              <w:t>302</w:t>
            </w:r>
          </w:p>
        </w:tc>
        <w:tc>
          <w:tcPr>
            <w:tcW w:w="6668" w:type="dxa"/>
          </w:tcPr>
          <w:p w14:paraId="6581896F" w14:textId="61B5F6AE" w:rsidR="00B9406F" w:rsidRPr="00672297" w:rsidRDefault="00B9406F" w:rsidP="009D1BC6">
            <w:r w:rsidRPr="00B9406F">
              <w:t>Neexistující katastrální území!</w:t>
            </w:r>
          </w:p>
        </w:tc>
        <w:tc>
          <w:tcPr>
            <w:tcW w:w="1273" w:type="dxa"/>
          </w:tcPr>
          <w:p w14:paraId="35825ACA" w14:textId="5D2D396F" w:rsidR="00B9406F" w:rsidRPr="00672297" w:rsidRDefault="00B9406F" w:rsidP="009D1BC6">
            <w:r>
              <w:t>C</w:t>
            </w:r>
          </w:p>
        </w:tc>
      </w:tr>
      <w:tr w:rsidR="00B9406F" w:rsidRPr="00BB326E" w14:paraId="4F6E457C" w14:textId="77777777" w:rsidTr="00183487">
        <w:tc>
          <w:tcPr>
            <w:tcW w:w="1323" w:type="dxa"/>
          </w:tcPr>
          <w:p w14:paraId="60EFCC81" w14:textId="5BD2B900" w:rsidR="00B9406F" w:rsidRPr="00672297" w:rsidRDefault="00B9406F" w:rsidP="009D1BC6">
            <w:r>
              <w:t>303</w:t>
            </w:r>
          </w:p>
        </w:tc>
        <w:tc>
          <w:tcPr>
            <w:tcW w:w="6668" w:type="dxa"/>
          </w:tcPr>
          <w:p w14:paraId="6A856958" w14:textId="067591CD" w:rsidR="00B9406F" w:rsidRPr="00672297" w:rsidRDefault="00B9406F" w:rsidP="009D1BC6">
            <w:r w:rsidRPr="00B9406F">
              <w:t>Neexistující část obce!</w:t>
            </w:r>
          </w:p>
        </w:tc>
        <w:tc>
          <w:tcPr>
            <w:tcW w:w="1273" w:type="dxa"/>
          </w:tcPr>
          <w:p w14:paraId="1B27582C" w14:textId="2BBDBE25" w:rsidR="00B9406F" w:rsidRPr="00672297" w:rsidRDefault="00B9406F" w:rsidP="009D1BC6">
            <w:r>
              <w:t>C</w:t>
            </w:r>
          </w:p>
        </w:tc>
      </w:tr>
      <w:tr w:rsidR="00B9406F" w:rsidRPr="00BB326E" w14:paraId="149F0513" w14:textId="77777777" w:rsidTr="00183487">
        <w:tc>
          <w:tcPr>
            <w:tcW w:w="1323" w:type="dxa"/>
          </w:tcPr>
          <w:p w14:paraId="52E53860" w14:textId="1B6344DF" w:rsidR="00B9406F" w:rsidRDefault="00B9406F" w:rsidP="009D1BC6">
            <w:r>
              <w:t>304</w:t>
            </w:r>
          </w:p>
        </w:tc>
        <w:tc>
          <w:tcPr>
            <w:tcW w:w="6668" w:type="dxa"/>
          </w:tcPr>
          <w:p w14:paraId="3EB0AF17" w14:textId="054D95DD" w:rsidR="00B9406F" w:rsidRPr="00B9406F" w:rsidRDefault="00B9406F" w:rsidP="009D1BC6">
            <w:r w:rsidRPr="00B9406F">
              <w:t>Neexistuje záznam s daným identifikátorem: {0}!</w:t>
            </w:r>
          </w:p>
        </w:tc>
        <w:tc>
          <w:tcPr>
            <w:tcW w:w="1273" w:type="dxa"/>
          </w:tcPr>
          <w:p w14:paraId="1B39D4A2" w14:textId="75002315" w:rsidR="00B9406F" w:rsidRDefault="00B9406F" w:rsidP="009D1BC6">
            <w:r>
              <w:t>C</w:t>
            </w:r>
          </w:p>
        </w:tc>
      </w:tr>
      <w:tr w:rsidR="0069728F" w:rsidRPr="00BB326E" w14:paraId="3968147C" w14:textId="77777777" w:rsidTr="00183487">
        <w:tc>
          <w:tcPr>
            <w:tcW w:w="1323" w:type="dxa"/>
          </w:tcPr>
          <w:p w14:paraId="4A2CB12F" w14:textId="77777777" w:rsidR="0069728F" w:rsidRPr="00BB326E" w:rsidDel="0069728F" w:rsidRDefault="0069728F" w:rsidP="009D1BC6">
            <w:r w:rsidRPr="00672297">
              <w:t>305</w:t>
            </w:r>
          </w:p>
        </w:tc>
        <w:tc>
          <w:tcPr>
            <w:tcW w:w="6668" w:type="dxa"/>
          </w:tcPr>
          <w:p w14:paraId="2F96447F" w14:textId="77777777" w:rsidR="0069728F" w:rsidRPr="00BB326E" w:rsidDel="0069728F" w:rsidRDefault="0069728F" w:rsidP="009D1BC6">
            <w:r w:rsidRPr="00672297">
              <w:t>Chyba při zařazení sestavy!</w:t>
            </w:r>
          </w:p>
        </w:tc>
        <w:tc>
          <w:tcPr>
            <w:tcW w:w="1273" w:type="dxa"/>
          </w:tcPr>
          <w:p w14:paraId="32CE8F9C" w14:textId="77777777" w:rsidR="0069728F" w:rsidRPr="00BB326E" w:rsidDel="0069728F" w:rsidRDefault="0069728F" w:rsidP="009D1BC6">
            <w:r w:rsidRPr="00672297">
              <w:t>C</w:t>
            </w:r>
          </w:p>
        </w:tc>
      </w:tr>
      <w:tr w:rsidR="00B9406F" w:rsidRPr="00BB326E" w14:paraId="22D86D25" w14:textId="77777777" w:rsidTr="00183487">
        <w:tc>
          <w:tcPr>
            <w:tcW w:w="1323" w:type="dxa"/>
          </w:tcPr>
          <w:p w14:paraId="06BF8EAE" w14:textId="2D016FE4" w:rsidR="00B9406F" w:rsidRPr="00672297" w:rsidRDefault="00B9406F" w:rsidP="009D1BC6">
            <w:r>
              <w:t>306</w:t>
            </w:r>
          </w:p>
        </w:tc>
        <w:tc>
          <w:tcPr>
            <w:tcW w:w="6668" w:type="dxa"/>
          </w:tcPr>
          <w:p w14:paraId="7DD15065" w14:textId="21602A83" w:rsidR="00B9406F" w:rsidRPr="00672297" w:rsidRDefault="00B9406F" w:rsidP="009D1BC6">
            <w:r w:rsidRPr="00B9406F">
              <w:t>Chyba při komunikaci s DB!</w:t>
            </w:r>
          </w:p>
        </w:tc>
        <w:tc>
          <w:tcPr>
            <w:tcW w:w="1273" w:type="dxa"/>
          </w:tcPr>
          <w:p w14:paraId="620632D1" w14:textId="66EB91FC" w:rsidR="00B9406F" w:rsidRPr="00672297" w:rsidRDefault="00B9406F" w:rsidP="009D1BC6">
            <w:r>
              <w:t>C</w:t>
            </w:r>
          </w:p>
        </w:tc>
      </w:tr>
      <w:tr w:rsidR="0069728F" w:rsidRPr="00BB326E" w14:paraId="7CB82E8D" w14:textId="77777777" w:rsidTr="00183487">
        <w:tc>
          <w:tcPr>
            <w:tcW w:w="1323" w:type="dxa"/>
          </w:tcPr>
          <w:p w14:paraId="68E6B774" w14:textId="77777777" w:rsidR="0069728F" w:rsidRPr="00BB326E" w:rsidDel="0069728F" w:rsidRDefault="0069728F" w:rsidP="009D1BC6">
            <w:r w:rsidRPr="00672297">
              <w:t>308</w:t>
            </w:r>
          </w:p>
        </w:tc>
        <w:tc>
          <w:tcPr>
            <w:tcW w:w="6668" w:type="dxa"/>
          </w:tcPr>
          <w:p w14:paraId="7618D83F" w14:textId="5C149F5F" w:rsidR="0069728F" w:rsidRPr="00BB326E" w:rsidDel="0069728F" w:rsidRDefault="000926BC" w:rsidP="009D1BC6">
            <w:r w:rsidRPr="000926BC">
              <w:t>Číselník nebyl od zadaného data změněn.</w:t>
            </w:r>
          </w:p>
        </w:tc>
        <w:tc>
          <w:tcPr>
            <w:tcW w:w="1273" w:type="dxa"/>
          </w:tcPr>
          <w:p w14:paraId="322CD370" w14:textId="77777777" w:rsidR="0069728F" w:rsidRPr="00BB326E" w:rsidDel="0069728F" w:rsidRDefault="0069728F" w:rsidP="009D1BC6">
            <w:r w:rsidRPr="00672297">
              <w:t>I</w:t>
            </w:r>
          </w:p>
        </w:tc>
      </w:tr>
      <w:tr w:rsidR="00B9406F" w:rsidRPr="00BB326E" w14:paraId="27C9EFA8" w14:textId="77777777" w:rsidTr="00183487">
        <w:tc>
          <w:tcPr>
            <w:tcW w:w="1323" w:type="dxa"/>
          </w:tcPr>
          <w:p w14:paraId="2D791E5B" w14:textId="2496D528" w:rsidR="00B9406F" w:rsidRPr="00672297" w:rsidRDefault="00B9406F" w:rsidP="009D1BC6">
            <w:r>
              <w:t>309</w:t>
            </w:r>
          </w:p>
        </w:tc>
        <w:tc>
          <w:tcPr>
            <w:tcW w:w="6668" w:type="dxa"/>
          </w:tcPr>
          <w:p w14:paraId="1A8E6021" w14:textId="5ACDD690" w:rsidR="00B9406F" w:rsidRPr="00672297" w:rsidRDefault="00B9406F" w:rsidP="009D1BC6">
            <w:r w:rsidRPr="00B9406F">
              <w:t>Nespecifikovaná chyba aplikace při zpracování požadavku.</w:t>
            </w:r>
          </w:p>
        </w:tc>
        <w:tc>
          <w:tcPr>
            <w:tcW w:w="1273" w:type="dxa"/>
          </w:tcPr>
          <w:p w14:paraId="630A9383" w14:textId="3B0217FD" w:rsidR="00B9406F" w:rsidRPr="00672297" w:rsidRDefault="00B9406F" w:rsidP="009D1BC6">
            <w:r>
              <w:t>C</w:t>
            </w:r>
          </w:p>
        </w:tc>
      </w:tr>
      <w:tr w:rsidR="00B9406F" w:rsidRPr="00BB326E" w14:paraId="3A0EBF56" w14:textId="77777777" w:rsidTr="00183487">
        <w:tc>
          <w:tcPr>
            <w:tcW w:w="1323" w:type="dxa"/>
          </w:tcPr>
          <w:p w14:paraId="4B252F9B" w14:textId="14191145" w:rsidR="00B9406F" w:rsidRDefault="00773C33" w:rsidP="009D1BC6">
            <w:r>
              <w:t>31</w:t>
            </w:r>
            <w:r w:rsidR="00B9406F">
              <w:t>0</w:t>
            </w:r>
          </w:p>
        </w:tc>
        <w:tc>
          <w:tcPr>
            <w:tcW w:w="6668" w:type="dxa"/>
          </w:tcPr>
          <w:p w14:paraId="6CA02B91" w14:textId="1E32F7D9" w:rsidR="00B9406F" w:rsidRPr="00B9406F" w:rsidRDefault="000926BC" w:rsidP="009D1BC6">
            <w:r w:rsidRPr="000926BC">
              <w:t>Počet nalezených záznamů překročil povolený limit. Omezte více dotaz.</w:t>
            </w:r>
          </w:p>
        </w:tc>
        <w:tc>
          <w:tcPr>
            <w:tcW w:w="1273" w:type="dxa"/>
          </w:tcPr>
          <w:p w14:paraId="57B446D8" w14:textId="1FD02563" w:rsidR="00B9406F" w:rsidRDefault="00B9406F" w:rsidP="009D1BC6">
            <w:r>
              <w:t>I</w:t>
            </w:r>
          </w:p>
        </w:tc>
      </w:tr>
      <w:tr w:rsidR="0069728F" w:rsidRPr="00BB326E" w14:paraId="3F1B9DDB" w14:textId="77777777" w:rsidTr="00183487">
        <w:tc>
          <w:tcPr>
            <w:tcW w:w="1323" w:type="dxa"/>
          </w:tcPr>
          <w:p w14:paraId="40DEC046" w14:textId="20B84D6C" w:rsidR="0069728F" w:rsidRPr="00BB326E" w:rsidDel="0069728F" w:rsidRDefault="00773C33" w:rsidP="009D1BC6">
            <w:r>
              <w:t>31</w:t>
            </w:r>
            <w:r w:rsidR="0069728F" w:rsidRPr="00672297">
              <w:t>2</w:t>
            </w:r>
          </w:p>
        </w:tc>
        <w:tc>
          <w:tcPr>
            <w:tcW w:w="6668" w:type="dxa"/>
          </w:tcPr>
          <w:p w14:paraId="3C830A62" w14:textId="77777777" w:rsidR="0069728F" w:rsidRPr="00BB326E" w:rsidDel="0069728F" w:rsidRDefault="0069728F" w:rsidP="009D1BC6">
            <w:r w:rsidRPr="00672297">
              <w:t>V současné době nelze vytvářet výstupy určené pro ověřování.</w:t>
            </w:r>
          </w:p>
        </w:tc>
        <w:tc>
          <w:tcPr>
            <w:tcW w:w="1273" w:type="dxa"/>
          </w:tcPr>
          <w:p w14:paraId="0A3219FC" w14:textId="77777777" w:rsidR="0069728F" w:rsidRPr="00BB326E" w:rsidDel="0069728F" w:rsidRDefault="0069728F" w:rsidP="009D1BC6">
            <w:r w:rsidRPr="00672297">
              <w:t>C</w:t>
            </w:r>
          </w:p>
        </w:tc>
      </w:tr>
      <w:tr w:rsidR="0069728F" w:rsidRPr="00BB326E" w14:paraId="7870436A" w14:textId="77777777" w:rsidTr="00183487">
        <w:tc>
          <w:tcPr>
            <w:tcW w:w="1323" w:type="dxa"/>
          </w:tcPr>
          <w:p w14:paraId="2183B513" w14:textId="597EFB67" w:rsidR="0069728F" w:rsidRPr="00BB326E" w:rsidDel="0069728F" w:rsidRDefault="00773C33" w:rsidP="009D1BC6">
            <w:r>
              <w:t>31</w:t>
            </w:r>
            <w:r w:rsidR="0069728F" w:rsidRPr="00672297">
              <w:t>4</w:t>
            </w:r>
          </w:p>
        </w:tc>
        <w:tc>
          <w:tcPr>
            <w:tcW w:w="6668" w:type="dxa"/>
          </w:tcPr>
          <w:p w14:paraId="54C65D90" w14:textId="245B0EBC" w:rsidR="0069728F" w:rsidRPr="00BB326E" w:rsidDel="0069728F" w:rsidRDefault="000926BC" w:rsidP="009D1BC6">
            <w:r w:rsidRPr="000926BC">
              <w:t>Výstup nebylo možno opatřit elektronickou značkou, a tak nemůže být zpřístupněn.</w:t>
            </w:r>
          </w:p>
        </w:tc>
        <w:tc>
          <w:tcPr>
            <w:tcW w:w="1273" w:type="dxa"/>
          </w:tcPr>
          <w:p w14:paraId="590037F9" w14:textId="77777777" w:rsidR="0069728F" w:rsidRPr="00BB326E" w:rsidDel="0069728F" w:rsidRDefault="0069728F" w:rsidP="009D1BC6">
            <w:r w:rsidRPr="00672297">
              <w:t>C</w:t>
            </w:r>
          </w:p>
        </w:tc>
      </w:tr>
      <w:tr w:rsidR="007579BB" w:rsidRPr="00BB326E" w14:paraId="7236135A" w14:textId="77777777" w:rsidTr="00183487">
        <w:tc>
          <w:tcPr>
            <w:tcW w:w="1323" w:type="dxa"/>
          </w:tcPr>
          <w:p w14:paraId="7E5F96E7" w14:textId="777F9015" w:rsidR="007579BB" w:rsidRPr="00672297" w:rsidRDefault="00773C33" w:rsidP="009D1BC6">
            <w:r>
              <w:t>31</w:t>
            </w:r>
            <w:r w:rsidR="007579BB">
              <w:t>5</w:t>
            </w:r>
          </w:p>
        </w:tc>
        <w:tc>
          <w:tcPr>
            <w:tcW w:w="6668" w:type="dxa"/>
          </w:tcPr>
          <w:p w14:paraId="342D189A" w14:textId="54510009" w:rsidR="007579BB" w:rsidRPr="00672297" w:rsidRDefault="000926BC" w:rsidP="009D1BC6">
            <w:r w:rsidRPr="000926BC">
              <w:t>Nemáte žádné sestavy.</w:t>
            </w:r>
          </w:p>
        </w:tc>
        <w:tc>
          <w:tcPr>
            <w:tcW w:w="1273" w:type="dxa"/>
          </w:tcPr>
          <w:p w14:paraId="41158903" w14:textId="23AF74B9" w:rsidR="007579BB" w:rsidRPr="00672297" w:rsidRDefault="007579BB" w:rsidP="009D1BC6">
            <w:r>
              <w:t>I</w:t>
            </w:r>
          </w:p>
        </w:tc>
      </w:tr>
      <w:tr w:rsidR="0069728F" w:rsidRPr="00BB326E" w14:paraId="6AF68814" w14:textId="77777777" w:rsidTr="00183487">
        <w:tc>
          <w:tcPr>
            <w:tcW w:w="1323" w:type="dxa"/>
          </w:tcPr>
          <w:p w14:paraId="05D7324C" w14:textId="73C76485" w:rsidR="0069728F" w:rsidRPr="00BB326E" w:rsidDel="0069728F" w:rsidRDefault="00773C33" w:rsidP="009D1BC6">
            <w:r>
              <w:t>31</w:t>
            </w:r>
            <w:r w:rsidR="0069728F" w:rsidRPr="00672297">
              <w:t>6</w:t>
            </w:r>
          </w:p>
        </w:tc>
        <w:tc>
          <w:tcPr>
            <w:tcW w:w="6668" w:type="dxa"/>
          </w:tcPr>
          <w:p w14:paraId="2BB13998" w14:textId="7C069D99" w:rsidR="0069728F" w:rsidRPr="00BB326E" w:rsidDel="0069728F" w:rsidRDefault="0069728F" w:rsidP="009D1BC6">
            <w:r w:rsidRPr="00672297">
              <w:t xml:space="preserve">Výstup </w:t>
            </w:r>
            <w:r w:rsidR="00A5549D">
              <w:t>není opatřen</w:t>
            </w:r>
            <w:r w:rsidRPr="00672297">
              <w:t xml:space="preserve"> elektronickou značkou.</w:t>
            </w:r>
          </w:p>
        </w:tc>
        <w:tc>
          <w:tcPr>
            <w:tcW w:w="1273" w:type="dxa"/>
          </w:tcPr>
          <w:p w14:paraId="48FB4799" w14:textId="77777777" w:rsidR="0069728F" w:rsidRPr="00BB326E" w:rsidDel="0069728F" w:rsidRDefault="0069728F" w:rsidP="009D1BC6">
            <w:r w:rsidRPr="00672297">
              <w:t>I</w:t>
            </w:r>
          </w:p>
        </w:tc>
      </w:tr>
      <w:tr w:rsidR="0069728F" w:rsidRPr="00BB326E" w14:paraId="395733F3" w14:textId="77777777" w:rsidTr="00183487">
        <w:tc>
          <w:tcPr>
            <w:tcW w:w="1323" w:type="dxa"/>
          </w:tcPr>
          <w:p w14:paraId="0ECF5CC2" w14:textId="43683BED" w:rsidR="0069728F" w:rsidRPr="00BB326E" w:rsidDel="0069728F" w:rsidRDefault="00773C33" w:rsidP="009D1BC6">
            <w:r>
              <w:t>31</w:t>
            </w:r>
            <w:r w:rsidR="0069728F" w:rsidRPr="00672297">
              <w:t>7</w:t>
            </w:r>
          </w:p>
        </w:tc>
        <w:tc>
          <w:tcPr>
            <w:tcW w:w="6668" w:type="dxa"/>
          </w:tcPr>
          <w:p w14:paraId="44262AC2" w14:textId="77777777" w:rsidR="0069728F" w:rsidRPr="00BB326E" w:rsidDel="0069728F" w:rsidRDefault="0069728F" w:rsidP="009D1BC6">
            <w:r w:rsidRPr="00672297">
              <w:t>Výstup je opatřen elektronickou značkou poskytovatele.</w:t>
            </w:r>
          </w:p>
        </w:tc>
        <w:tc>
          <w:tcPr>
            <w:tcW w:w="1273" w:type="dxa"/>
          </w:tcPr>
          <w:p w14:paraId="07433BBB" w14:textId="77777777" w:rsidR="0069728F" w:rsidRPr="00BB326E" w:rsidDel="0069728F" w:rsidRDefault="0069728F" w:rsidP="009D1BC6">
            <w:r w:rsidRPr="00672297">
              <w:t>I</w:t>
            </w:r>
          </w:p>
        </w:tc>
      </w:tr>
      <w:tr w:rsidR="007579BB" w:rsidRPr="00BB326E" w14:paraId="72A3EEA2" w14:textId="77777777" w:rsidTr="00183487">
        <w:tc>
          <w:tcPr>
            <w:tcW w:w="1323" w:type="dxa"/>
          </w:tcPr>
          <w:p w14:paraId="285A53A5" w14:textId="10CFC572" w:rsidR="007579BB" w:rsidRPr="00672297" w:rsidRDefault="00773C33" w:rsidP="009D1BC6">
            <w:r>
              <w:t>31</w:t>
            </w:r>
            <w:r w:rsidR="007579BB">
              <w:t>8</w:t>
            </w:r>
          </w:p>
        </w:tc>
        <w:tc>
          <w:tcPr>
            <w:tcW w:w="6668" w:type="dxa"/>
          </w:tcPr>
          <w:p w14:paraId="2C479804" w14:textId="4DC8DC8C" w:rsidR="007579BB" w:rsidRPr="00672297" w:rsidRDefault="007579BB" w:rsidP="009D1BC6">
            <w:r w:rsidRPr="007579BB">
              <w:t>Neexistují záznamy s identifikátory: %</w:t>
            </w:r>
          </w:p>
        </w:tc>
        <w:tc>
          <w:tcPr>
            <w:tcW w:w="1273" w:type="dxa"/>
          </w:tcPr>
          <w:p w14:paraId="519F9856" w14:textId="5EB44012" w:rsidR="007579BB" w:rsidRPr="00672297" w:rsidRDefault="007579BB" w:rsidP="009D1BC6">
            <w:r>
              <w:t>C</w:t>
            </w:r>
          </w:p>
        </w:tc>
      </w:tr>
      <w:tr w:rsidR="007579BB" w:rsidRPr="00BB326E" w14:paraId="387A50BC" w14:textId="77777777" w:rsidTr="00183487">
        <w:tc>
          <w:tcPr>
            <w:tcW w:w="1323" w:type="dxa"/>
          </w:tcPr>
          <w:p w14:paraId="5F0AF287" w14:textId="2F368833" w:rsidR="007579BB" w:rsidRPr="00672297" w:rsidRDefault="007579BB" w:rsidP="009D1BC6">
            <w:r>
              <w:t>321</w:t>
            </w:r>
          </w:p>
        </w:tc>
        <w:tc>
          <w:tcPr>
            <w:tcW w:w="6668" w:type="dxa"/>
          </w:tcPr>
          <w:p w14:paraId="4207106A" w14:textId="427B4CE2" w:rsidR="007579BB" w:rsidRPr="00672297" w:rsidRDefault="000926BC" w:rsidP="009D1BC6">
            <w:r w:rsidRPr="000926BC">
              <w:t>Použity navzájem se vylučující parametry!</w:t>
            </w:r>
          </w:p>
        </w:tc>
        <w:tc>
          <w:tcPr>
            <w:tcW w:w="1273" w:type="dxa"/>
          </w:tcPr>
          <w:p w14:paraId="240D9783" w14:textId="6877E6E6" w:rsidR="007579BB" w:rsidRPr="00672297" w:rsidRDefault="007579BB" w:rsidP="009D1BC6">
            <w:r>
              <w:t>C</w:t>
            </w:r>
          </w:p>
        </w:tc>
      </w:tr>
      <w:tr w:rsidR="007579BB" w:rsidRPr="00BB326E" w14:paraId="0D610E39" w14:textId="77777777" w:rsidTr="00183487">
        <w:tc>
          <w:tcPr>
            <w:tcW w:w="1323" w:type="dxa"/>
          </w:tcPr>
          <w:p w14:paraId="113DC87C" w14:textId="02EA11CD" w:rsidR="007579BB" w:rsidRPr="00672297" w:rsidRDefault="007579BB" w:rsidP="009D1BC6">
            <w:r>
              <w:t>322</w:t>
            </w:r>
          </w:p>
        </w:tc>
        <w:tc>
          <w:tcPr>
            <w:tcW w:w="6668" w:type="dxa"/>
          </w:tcPr>
          <w:p w14:paraId="0A40FF83" w14:textId="189C40CA" w:rsidR="007579BB" w:rsidRPr="00672297" w:rsidRDefault="007579BB" w:rsidP="009D1BC6">
            <w:r w:rsidRPr="007579BB">
              <w:t>Nenalezen definiční bod parcely!</w:t>
            </w:r>
          </w:p>
        </w:tc>
        <w:tc>
          <w:tcPr>
            <w:tcW w:w="1273" w:type="dxa"/>
          </w:tcPr>
          <w:p w14:paraId="7A96FC7C" w14:textId="3405FB67" w:rsidR="007579BB" w:rsidRPr="00672297" w:rsidRDefault="007579BB" w:rsidP="009D1BC6">
            <w:r>
              <w:t>C</w:t>
            </w:r>
          </w:p>
        </w:tc>
      </w:tr>
      <w:tr w:rsidR="007579BB" w:rsidRPr="00BB326E" w14:paraId="4D4B02AA" w14:textId="77777777" w:rsidTr="00183487">
        <w:tc>
          <w:tcPr>
            <w:tcW w:w="1323" w:type="dxa"/>
          </w:tcPr>
          <w:p w14:paraId="55289FD5" w14:textId="23A139C6" w:rsidR="007579BB" w:rsidRPr="00672297" w:rsidRDefault="007579BB" w:rsidP="009D1BC6">
            <w:r>
              <w:t>323</w:t>
            </w:r>
          </w:p>
        </w:tc>
        <w:tc>
          <w:tcPr>
            <w:tcW w:w="6668" w:type="dxa"/>
          </w:tcPr>
          <w:p w14:paraId="12889CE7" w14:textId="646CA6F3" w:rsidR="007579BB" w:rsidRPr="00672297" w:rsidRDefault="007579BB" w:rsidP="007579BB">
            <w:r w:rsidRPr="007579BB">
              <w:t>Zvolený výřez neobsahuje žádnou hranici parcely!</w:t>
            </w:r>
          </w:p>
        </w:tc>
        <w:tc>
          <w:tcPr>
            <w:tcW w:w="1273" w:type="dxa"/>
          </w:tcPr>
          <w:p w14:paraId="1DF7FA53" w14:textId="19F0A219" w:rsidR="007579BB" w:rsidRPr="00672297" w:rsidRDefault="007579BB" w:rsidP="009D1BC6">
            <w:r>
              <w:t>C</w:t>
            </w:r>
          </w:p>
        </w:tc>
      </w:tr>
      <w:tr w:rsidR="007579BB" w:rsidRPr="00BB326E" w14:paraId="704AF76E" w14:textId="77777777" w:rsidTr="00183487">
        <w:tc>
          <w:tcPr>
            <w:tcW w:w="1323" w:type="dxa"/>
          </w:tcPr>
          <w:p w14:paraId="0801BA5B" w14:textId="155C6365" w:rsidR="007579BB" w:rsidRDefault="007579BB" w:rsidP="009D1BC6">
            <w:r>
              <w:t>324</w:t>
            </w:r>
          </w:p>
        </w:tc>
        <w:tc>
          <w:tcPr>
            <w:tcW w:w="6668" w:type="dxa"/>
          </w:tcPr>
          <w:p w14:paraId="4556F63F" w14:textId="19AC2283" w:rsidR="007579BB" w:rsidRPr="00672297" w:rsidRDefault="007579BB" w:rsidP="009D1BC6">
            <w:r w:rsidRPr="007579BB">
              <w:t>Řízení % nebylo nalezeno!</w:t>
            </w:r>
          </w:p>
        </w:tc>
        <w:tc>
          <w:tcPr>
            <w:tcW w:w="1273" w:type="dxa"/>
          </w:tcPr>
          <w:p w14:paraId="3431A9C7" w14:textId="782A5CE7" w:rsidR="007579BB" w:rsidRPr="00672297" w:rsidRDefault="007579BB" w:rsidP="009D1BC6">
            <w:r>
              <w:t>C</w:t>
            </w:r>
          </w:p>
        </w:tc>
      </w:tr>
      <w:tr w:rsidR="0069728F" w:rsidRPr="00BB326E" w14:paraId="18201A40" w14:textId="77777777" w:rsidTr="00183487">
        <w:tc>
          <w:tcPr>
            <w:tcW w:w="1323" w:type="dxa"/>
          </w:tcPr>
          <w:p w14:paraId="6170C1E6" w14:textId="77777777" w:rsidR="0069728F" w:rsidRPr="00BB326E" w:rsidDel="0069728F" w:rsidRDefault="0069728F" w:rsidP="009D1BC6">
            <w:r w:rsidRPr="00672297">
              <w:t>325</w:t>
            </w:r>
          </w:p>
        </w:tc>
        <w:tc>
          <w:tcPr>
            <w:tcW w:w="6668" w:type="dxa"/>
          </w:tcPr>
          <w:p w14:paraId="3DCB7F7A" w14:textId="77777777" w:rsidR="0069728F" w:rsidRPr="00BB326E" w:rsidDel="0069728F" w:rsidRDefault="0069728F" w:rsidP="009D1BC6">
            <w:r w:rsidRPr="00672297">
              <w:t>Vytváření výstupů ve formátu XML není pro ověřující osoby přístupné!</w:t>
            </w:r>
          </w:p>
        </w:tc>
        <w:tc>
          <w:tcPr>
            <w:tcW w:w="1273" w:type="dxa"/>
          </w:tcPr>
          <w:p w14:paraId="42E64CE1" w14:textId="77777777" w:rsidR="0069728F" w:rsidRPr="00BB326E" w:rsidDel="0069728F" w:rsidRDefault="0069728F" w:rsidP="009D1BC6">
            <w:r w:rsidRPr="00672297">
              <w:t>C</w:t>
            </w:r>
          </w:p>
        </w:tc>
      </w:tr>
      <w:tr w:rsidR="00C96689" w:rsidRPr="00BB326E" w14:paraId="7F015023" w14:textId="77777777" w:rsidTr="00183487">
        <w:tc>
          <w:tcPr>
            <w:tcW w:w="1323" w:type="dxa"/>
          </w:tcPr>
          <w:p w14:paraId="1402DB3B" w14:textId="5E7350B9" w:rsidR="00C96689" w:rsidRPr="00672297" w:rsidRDefault="00C96689" w:rsidP="009D1BC6">
            <w:r>
              <w:t>326</w:t>
            </w:r>
          </w:p>
        </w:tc>
        <w:tc>
          <w:tcPr>
            <w:tcW w:w="6668" w:type="dxa"/>
          </w:tcPr>
          <w:p w14:paraId="4CA130FD" w14:textId="58F50708" w:rsidR="00C96689" w:rsidRPr="00672297" w:rsidRDefault="00C96689" w:rsidP="009D1BC6">
            <w:r w:rsidRPr="00C96689">
              <w:t>Seznam objektů nesmí být prázdný!</w:t>
            </w:r>
          </w:p>
        </w:tc>
        <w:tc>
          <w:tcPr>
            <w:tcW w:w="1273" w:type="dxa"/>
          </w:tcPr>
          <w:p w14:paraId="5EE1297C" w14:textId="58CF127F" w:rsidR="00C96689" w:rsidRPr="00672297" w:rsidRDefault="00C96689" w:rsidP="009D1BC6">
            <w:r>
              <w:t>C</w:t>
            </w:r>
          </w:p>
        </w:tc>
      </w:tr>
      <w:tr w:rsidR="0069728F" w:rsidRPr="00BB326E" w14:paraId="73570352" w14:textId="77777777" w:rsidTr="00183487">
        <w:tc>
          <w:tcPr>
            <w:tcW w:w="1323" w:type="dxa"/>
          </w:tcPr>
          <w:p w14:paraId="229BB9CE" w14:textId="77777777" w:rsidR="0069728F" w:rsidRPr="00BB326E" w:rsidDel="0069728F" w:rsidRDefault="0069728F" w:rsidP="009D1BC6">
            <w:r w:rsidRPr="00672297">
              <w:t>327</w:t>
            </w:r>
          </w:p>
        </w:tc>
        <w:tc>
          <w:tcPr>
            <w:tcW w:w="6668" w:type="dxa"/>
          </w:tcPr>
          <w:p w14:paraId="4B33E249" w14:textId="77777777" w:rsidR="0069728F" w:rsidRPr="00BB326E" w:rsidDel="0069728F" w:rsidRDefault="0069728F" w:rsidP="009D1BC6">
            <w:r w:rsidRPr="00672297">
              <w:t>Pro vybrané objekty nebyl nalezen ani jeden definiční bod!</w:t>
            </w:r>
          </w:p>
        </w:tc>
        <w:tc>
          <w:tcPr>
            <w:tcW w:w="1273" w:type="dxa"/>
          </w:tcPr>
          <w:p w14:paraId="207CEB2E" w14:textId="77777777" w:rsidR="0069728F" w:rsidRPr="00BB326E" w:rsidDel="0069728F" w:rsidRDefault="0069728F" w:rsidP="009D1BC6">
            <w:r w:rsidRPr="00672297">
              <w:t>C</w:t>
            </w:r>
          </w:p>
        </w:tc>
      </w:tr>
      <w:tr w:rsidR="0069728F" w:rsidRPr="00BB326E" w14:paraId="77939688" w14:textId="77777777" w:rsidTr="00183487">
        <w:tc>
          <w:tcPr>
            <w:tcW w:w="1323" w:type="dxa"/>
          </w:tcPr>
          <w:p w14:paraId="6C276928" w14:textId="77777777" w:rsidR="0069728F" w:rsidRPr="00BB326E" w:rsidDel="0069728F" w:rsidRDefault="0069728F" w:rsidP="009D1BC6">
            <w:r w:rsidRPr="00672297">
              <w:t>328</w:t>
            </w:r>
          </w:p>
        </w:tc>
        <w:tc>
          <w:tcPr>
            <w:tcW w:w="6668" w:type="dxa"/>
          </w:tcPr>
          <w:p w14:paraId="3EFA13D9" w14:textId="77777777" w:rsidR="0069728F" w:rsidRPr="00BB326E" w:rsidDel="0069728F" w:rsidRDefault="0069728F" w:rsidP="009D1BC6">
            <w:r w:rsidRPr="00672297">
              <w:t>Pro zadanou podmínku nebyl nalezen žádný definiční bod!</w:t>
            </w:r>
          </w:p>
        </w:tc>
        <w:tc>
          <w:tcPr>
            <w:tcW w:w="1273" w:type="dxa"/>
          </w:tcPr>
          <w:p w14:paraId="1AD85077" w14:textId="77777777" w:rsidR="0069728F" w:rsidRPr="00BB326E" w:rsidDel="0069728F" w:rsidRDefault="0069728F" w:rsidP="009D1BC6">
            <w:r w:rsidRPr="00672297">
              <w:t>C</w:t>
            </w:r>
          </w:p>
        </w:tc>
      </w:tr>
      <w:tr w:rsidR="0069728F" w:rsidRPr="00BB326E" w14:paraId="3975B187" w14:textId="77777777" w:rsidTr="00183487">
        <w:tc>
          <w:tcPr>
            <w:tcW w:w="1323" w:type="dxa"/>
          </w:tcPr>
          <w:p w14:paraId="7402CD2C" w14:textId="77777777" w:rsidR="0069728F" w:rsidRPr="00BB326E" w:rsidDel="0069728F" w:rsidRDefault="0069728F" w:rsidP="009D1BC6">
            <w:r w:rsidRPr="00672297">
              <w:t>329</w:t>
            </w:r>
          </w:p>
        </w:tc>
        <w:tc>
          <w:tcPr>
            <w:tcW w:w="6668" w:type="dxa"/>
          </w:tcPr>
          <w:p w14:paraId="2A86153C" w14:textId="77777777" w:rsidR="0069728F" w:rsidRPr="00BB326E" w:rsidDel="0069728F" w:rsidRDefault="0069728F" w:rsidP="009D1BC6">
            <w:r w:rsidRPr="00672297">
              <w:t>Pro zadanou podmínku bylo nalezeno více definičních bodů, zpřesněte výběr!</w:t>
            </w:r>
          </w:p>
        </w:tc>
        <w:tc>
          <w:tcPr>
            <w:tcW w:w="1273" w:type="dxa"/>
          </w:tcPr>
          <w:p w14:paraId="74E96933" w14:textId="77777777" w:rsidR="0069728F" w:rsidRPr="00BB326E" w:rsidDel="0069728F" w:rsidRDefault="0069728F" w:rsidP="009D1BC6">
            <w:r w:rsidRPr="00672297">
              <w:t>C</w:t>
            </w:r>
          </w:p>
        </w:tc>
      </w:tr>
      <w:tr w:rsidR="00C96689" w:rsidRPr="00BB326E" w14:paraId="3E279B01" w14:textId="77777777" w:rsidTr="00183487">
        <w:tc>
          <w:tcPr>
            <w:tcW w:w="1323" w:type="dxa"/>
          </w:tcPr>
          <w:p w14:paraId="79D39963" w14:textId="6E408919" w:rsidR="00C96689" w:rsidRPr="00672297" w:rsidRDefault="00C96689" w:rsidP="009D1BC6">
            <w:r>
              <w:t>330</w:t>
            </w:r>
          </w:p>
        </w:tc>
        <w:tc>
          <w:tcPr>
            <w:tcW w:w="6668" w:type="dxa"/>
          </w:tcPr>
          <w:p w14:paraId="45B063F9" w14:textId="74E519AD" w:rsidR="00C96689" w:rsidRPr="00672297" w:rsidRDefault="00C96689" w:rsidP="009D1BC6">
            <w:r w:rsidRPr="00C96689">
              <w:t>Přijetí návrhu. %</w:t>
            </w:r>
          </w:p>
        </w:tc>
        <w:tc>
          <w:tcPr>
            <w:tcW w:w="1273" w:type="dxa"/>
          </w:tcPr>
          <w:p w14:paraId="1AF82EC9" w14:textId="11015B90" w:rsidR="00C96689" w:rsidRPr="00672297" w:rsidRDefault="00C96689" w:rsidP="009D1BC6">
            <w:r>
              <w:t>I</w:t>
            </w:r>
          </w:p>
        </w:tc>
      </w:tr>
      <w:tr w:rsidR="00C96689" w:rsidRPr="00BB326E" w14:paraId="5E54333F" w14:textId="77777777" w:rsidTr="00183487">
        <w:tc>
          <w:tcPr>
            <w:tcW w:w="1323" w:type="dxa"/>
          </w:tcPr>
          <w:p w14:paraId="473D5E5D" w14:textId="0DD671CC" w:rsidR="00C96689" w:rsidRPr="00672297" w:rsidRDefault="00C96689" w:rsidP="009D1BC6">
            <w:r>
              <w:t>3</w:t>
            </w:r>
            <w:r w:rsidR="00773C33">
              <w:t>31</w:t>
            </w:r>
          </w:p>
        </w:tc>
        <w:tc>
          <w:tcPr>
            <w:tcW w:w="6668" w:type="dxa"/>
          </w:tcPr>
          <w:p w14:paraId="1859EE6E" w14:textId="45294D61" w:rsidR="00C96689" w:rsidRPr="00672297" w:rsidRDefault="00C96689" w:rsidP="009D1BC6">
            <w:r w:rsidRPr="00C96689">
              <w:t>Návrh je validní. %</w:t>
            </w:r>
          </w:p>
        </w:tc>
        <w:tc>
          <w:tcPr>
            <w:tcW w:w="1273" w:type="dxa"/>
          </w:tcPr>
          <w:p w14:paraId="4D1CA0DE" w14:textId="4000FAAA" w:rsidR="00C96689" w:rsidRPr="00672297" w:rsidRDefault="00C96689" w:rsidP="009D1BC6">
            <w:r>
              <w:t>I</w:t>
            </w:r>
          </w:p>
        </w:tc>
      </w:tr>
      <w:tr w:rsidR="00C96689" w:rsidRPr="00BB326E" w14:paraId="302AAC45" w14:textId="77777777" w:rsidTr="00183487">
        <w:tc>
          <w:tcPr>
            <w:tcW w:w="1323" w:type="dxa"/>
          </w:tcPr>
          <w:p w14:paraId="6F58B486" w14:textId="2336FE45" w:rsidR="00C96689" w:rsidRPr="00672297" w:rsidRDefault="00C96689" w:rsidP="009D1BC6">
            <w:r>
              <w:t>332</w:t>
            </w:r>
          </w:p>
        </w:tc>
        <w:tc>
          <w:tcPr>
            <w:tcW w:w="6668" w:type="dxa"/>
          </w:tcPr>
          <w:p w14:paraId="39127210" w14:textId="2CB116FA" w:rsidR="00C96689" w:rsidRPr="00672297" w:rsidRDefault="00C96689" w:rsidP="009D1BC6">
            <w:r w:rsidRPr="00C96689">
              <w:t>Návrh uložen. %</w:t>
            </w:r>
          </w:p>
        </w:tc>
        <w:tc>
          <w:tcPr>
            <w:tcW w:w="1273" w:type="dxa"/>
          </w:tcPr>
          <w:p w14:paraId="13AEB38C" w14:textId="0E374BF8" w:rsidR="00C96689" w:rsidRPr="00672297" w:rsidRDefault="00C96689" w:rsidP="009D1BC6">
            <w:r>
              <w:t>I</w:t>
            </w:r>
          </w:p>
        </w:tc>
      </w:tr>
      <w:tr w:rsidR="00C96689" w:rsidRPr="00BB326E" w14:paraId="00FB6DDF" w14:textId="77777777" w:rsidTr="00183487">
        <w:tc>
          <w:tcPr>
            <w:tcW w:w="1323" w:type="dxa"/>
          </w:tcPr>
          <w:p w14:paraId="0087CE65" w14:textId="5736D69F" w:rsidR="00C96689" w:rsidRPr="00672297" w:rsidRDefault="00C96689" w:rsidP="009D1BC6">
            <w:r>
              <w:t>333</w:t>
            </w:r>
          </w:p>
        </w:tc>
        <w:tc>
          <w:tcPr>
            <w:tcW w:w="6668" w:type="dxa"/>
          </w:tcPr>
          <w:p w14:paraId="7505B6A7" w14:textId="7E702FC9" w:rsidR="00C96689" w:rsidRPr="00672297" w:rsidRDefault="00C96689" w:rsidP="009D1BC6">
            <w:r w:rsidRPr="00C96689">
              <w:t>Návrh uzavřen. %</w:t>
            </w:r>
          </w:p>
        </w:tc>
        <w:tc>
          <w:tcPr>
            <w:tcW w:w="1273" w:type="dxa"/>
          </w:tcPr>
          <w:p w14:paraId="773D2D2F" w14:textId="59B994B4" w:rsidR="00C96689" w:rsidRPr="00672297" w:rsidRDefault="00C96689" w:rsidP="009D1BC6">
            <w:r>
              <w:t>I</w:t>
            </w:r>
          </w:p>
        </w:tc>
      </w:tr>
      <w:tr w:rsidR="00C96689" w:rsidRPr="00BB326E" w14:paraId="517EA6D3" w14:textId="77777777" w:rsidTr="00183487">
        <w:tc>
          <w:tcPr>
            <w:tcW w:w="1323" w:type="dxa"/>
          </w:tcPr>
          <w:p w14:paraId="66717414" w14:textId="05AB3561" w:rsidR="00C96689" w:rsidRPr="00672297" w:rsidRDefault="00C96689" w:rsidP="009D1BC6">
            <w:r>
              <w:t>341</w:t>
            </w:r>
          </w:p>
        </w:tc>
        <w:tc>
          <w:tcPr>
            <w:tcW w:w="6668" w:type="dxa"/>
          </w:tcPr>
          <w:p w14:paraId="297F2199" w14:textId="2FBFB46F" w:rsidR="00C96689" w:rsidRPr="00672297" w:rsidRDefault="00C96689" w:rsidP="009D1BC6">
            <w:r w:rsidRPr="00C96689">
              <w:t>Chyba návrhu! %</w:t>
            </w:r>
          </w:p>
        </w:tc>
        <w:tc>
          <w:tcPr>
            <w:tcW w:w="1273" w:type="dxa"/>
          </w:tcPr>
          <w:p w14:paraId="0D38A781" w14:textId="78BBF15E" w:rsidR="00C96689" w:rsidRPr="00672297" w:rsidRDefault="00C96689" w:rsidP="009D1BC6">
            <w:r>
              <w:t>C</w:t>
            </w:r>
          </w:p>
        </w:tc>
      </w:tr>
      <w:tr w:rsidR="00C96689" w:rsidRPr="00BB326E" w14:paraId="6A777B1A" w14:textId="77777777" w:rsidTr="00183487">
        <w:tc>
          <w:tcPr>
            <w:tcW w:w="1323" w:type="dxa"/>
          </w:tcPr>
          <w:p w14:paraId="0A775E3B" w14:textId="545D3079" w:rsidR="00C96689" w:rsidRPr="00672297" w:rsidRDefault="00C96689" w:rsidP="009D1BC6">
            <w:r>
              <w:t>342</w:t>
            </w:r>
          </w:p>
        </w:tc>
        <w:tc>
          <w:tcPr>
            <w:tcW w:w="6668" w:type="dxa"/>
          </w:tcPr>
          <w:p w14:paraId="2066BD0D" w14:textId="136D095B" w:rsidR="00C96689" w:rsidRPr="00672297" w:rsidRDefault="00C96689" w:rsidP="009D1BC6">
            <w:r w:rsidRPr="00C96689">
              <w:t>Chyba struktury XML! %</w:t>
            </w:r>
          </w:p>
        </w:tc>
        <w:tc>
          <w:tcPr>
            <w:tcW w:w="1273" w:type="dxa"/>
          </w:tcPr>
          <w:p w14:paraId="206F575E" w14:textId="7C4805F7" w:rsidR="00C96689" w:rsidRPr="00672297" w:rsidRDefault="00C96689" w:rsidP="009D1BC6">
            <w:r>
              <w:t>C</w:t>
            </w:r>
          </w:p>
        </w:tc>
      </w:tr>
      <w:tr w:rsidR="00C96689" w:rsidRPr="00BB326E" w14:paraId="2B3200F3" w14:textId="77777777" w:rsidTr="00183487">
        <w:tc>
          <w:tcPr>
            <w:tcW w:w="1323" w:type="dxa"/>
          </w:tcPr>
          <w:p w14:paraId="2945B7DD" w14:textId="5F7A1FCD" w:rsidR="00C96689" w:rsidRPr="00672297" w:rsidRDefault="00C96689" w:rsidP="009D1BC6">
            <w:r>
              <w:t>343</w:t>
            </w:r>
          </w:p>
        </w:tc>
        <w:tc>
          <w:tcPr>
            <w:tcW w:w="6668" w:type="dxa"/>
          </w:tcPr>
          <w:p w14:paraId="72AB57D9" w14:textId="0F415E5C" w:rsidR="00C96689" w:rsidRPr="00672297" w:rsidRDefault="000926BC" w:rsidP="009D1BC6">
            <w:r w:rsidRPr="000926BC">
              <w:t>Nespecifikovaná chyba!</w:t>
            </w:r>
          </w:p>
        </w:tc>
        <w:tc>
          <w:tcPr>
            <w:tcW w:w="1273" w:type="dxa"/>
          </w:tcPr>
          <w:p w14:paraId="3256135F" w14:textId="5BAB41AC" w:rsidR="00C96689" w:rsidRPr="00672297" w:rsidRDefault="00C96689" w:rsidP="009D1BC6">
            <w:r>
              <w:t>C</w:t>
            </w:r>
          </w:p>
        </w:tc>
      </w:tr>
      <w:tr w:rsidR="00C96689" w:rsidRPr="00BB326E" w14:paraId="440413B6" w14:textId="77777777" w:rsidTr="00183487">
        <w:tc>
          <w:tcPr>
            <w:tcW w:w="1323" w:type="dxa"/>
          </w:tcPr>
          <w:p w14:paraId="662DEDEC" w14:textId="7BA4F26C" w:rsidR="00C96689" w:rsidRPr="00672297" w:rsidRDefault="00C96689" w:rsidP="009D1BC6">
            <w:r>
              <w:t>344</w:t>
            </w:r>
          </w:p>
        </w:tc>
        <w:tc>
          <w:tcPr>
            <w:tcW w:w="6668" w:type="dxa"/>
          </w:tcPr>
          <w:p w14:paraId="0B0D6BB3" w14:textId="576AACAE" w:rsidR="00C96689" w:rsidRPr="00672297" w:rsidRDefault="00C96689" w:rsidP="009D1BC6">
            <w:r w:rsidRPr="00C96689">
              <w:t>Byla překročena maximální povolená velikost XML dokumentu.</w:t>
            </w:r>
          </w:p>
        </w:tc>
        <w:tc>
          <w:tcPr>
            <w:tcW w:w="1273" w:type="dxa"/>
          </w:tcPr>
          <w:p w14:paraId="1CE97A43" w14:textId="0E0B2029" w:rsidR="00C96689" w:rsidRPr="00672297" w:rsidRDefault="00C96689" w:rsidP="009D1BC6">
            <w:r>
              <w:t>C</w:t>
            </w:r>
          </w:p>
        </w:tc>
      </w:tr>
      <w:tr w:rsidR="00C96689" w:rsidRPr="00BB326E" w14:paraId="3B671D7E" w14:textId="77777777" w:rsidTr="00183487">
        <w:tc>
          <w:tcPr>
            <w:tcW w:w="1323" w:type="dxa"/>
          </w:tcPr>
          <w:p w14:paraId="284157B7" w14:textId="10E964C0" w:rsidR="00C96689" w:rsidRPr="00672297" w:rsidRDefault="00C96689" w:rsidP="009D1BC6">
            <w:r>
              <w:t>345</w:t>
            </w:r>
          </w:p>
        </w:tc>
        <w:tc>
          <w:tcPr>
            <w:tcW w:w="6668" w:type="dxa"/>
          </w:tcPr>
          <w:p w14:paraId="6DCECBF6" w14:textId="52848F94" w:rsidR="00C96689" w:rsidRPr="00672297" w:rsidRDefault="00C96689" w:rsidP="009D1BC6">
            <w:r w:rsidRPr="00C96689">
              <w:t>Byla překročena maximální povolená velikost příloh.</w:t>
            </w:r>
          </w:p>
        </w:tc>
        <w:tc>
          <w:tcPr>
            <w:tcW w:w="1273" w:type="dxa"/>
          </w:tcPr>
          <w:p w14:paraId="31739D52" w14:textId="19C0150D" w:rsidR="00C96689" w:rsidRPr="00672297" w:rsidRDefault="00C96689" w:rsidP="009D1BC6">
            <w:r>
              <w:t>C</w:t>
            </w:r>
          </w:p>
        </w:tc>
      </w:tr>
      <w:tr w:rsidR="00C96689" w:rsidRPr="00BB326E" w14:paraId="62AFD79C" w14:textId="77777777" w:rsidTr="00183487">
        <w:tc>
          <w:tcPr>
            <w:tcW w:w="1323" w:type="dxa"/>
          </w:tcPr>
          <w:p w14:paraId="12447BC7" w14:textId="13F030B9" w:rsidR="00C96689" w:rsidRPr="00672297" w:rsidRDefault="00C96689" w:rsidP="009D1BC6">
            <w:r>
              <w:t>346</w:t>
            </w:r>
          </w:p>
        </w:tc>
        <w:tc>
          <w:tcPr>
            <w:tcW w:w="6668" w:type="dxa"/>
          </w:tcPr>
          <w:p w14:paraId="684D32AB" w14:textId="70F679F1" w:rsidR="00C96689" w:rsidRPr="00672297" w:rsidRDefault="00C96689" w:rsidP="009D1BC6">
            <w:r w:rsidRPr="00C96689">
              <w:t>Chyba při ověřování digitálního podpisu! %</w:t>
            </w:r>
          </w:p>
        </w:tc>
        <w:tc>
          <w:tcPr>
            <w:tcW w:w="1273" w:type="dxa"/>
          </w:tcPr>
          <w:p w14:paraId="749DBEDB" w14:textId="37096F23" w:rsidR="00C96689" w:rsidRPr="00672297" w:rsidRDefault="00C96689" w:rsidP="009D1BC6">
            <w:r>
              <w:t>C</w:t>
            </w:r>
          </w:p>
        </w:tc>
      </w:tr>
      <w:tr w:rsidR="0069728F" w:rsidRPr="00BB326E" w14:paraId="2D9E40FF" w14:textId="77777777" w:rsidTr="00183487">
        <w:tc>
          <w:tcPr>
            <w:tcW w:w="1323" w:type="dxa"/>
          </w:tcPr>
          <w:p w14:paraId="73286660" w14:textId="77777777" w:rsidR="0069728F" w:rsidRPr="00BB326E" w:rsidDel="0069728F" w:rsidRDefault="0069728F" w:rsidP="009D1BC6">
            <w:r w:rsidRPr="00672297">
              <w:t>371</w:t>
            </w:r>
          </w:p>
        </w:tc>
        <w:tc>
          <w:tcPr>
            <w:tcW w:w="6668" w:type="dxa"/>
          </w:tcPr>
          <w:p w14:paraId="622EE561" w14:textId="77777777" w:rsidR="008253C9" w:rsidRDefault="0069728F" w:rsidP="008253C9">
            <w:r w:rsidRPr="00672297">
              <w:t>Výstup ve formátu XML není validní!</w:t>
            </w:r>
          </w:p>
          <w:p w14:paraId="6FEC6503" w14:textId="40BFB5C3" w:rsidR="008253C9" w:rsidRPr="008253C9" w:rsidDel="0069728F" w:rsidRDefault="008253C9" w:rsidP="008253C9">
            <w:r w:rsidRPr="008253C9">
              <w:t xml:space="preserve">Výstup </w:t>
            </w:r>
            <w:r>
              <w:t>%</w:t>
            </w:r>
            <w:r w:rsidRPr="008253C9">
              <w:t xml:space="preserve"> ve formátu XML není validní!</w:t>
            </w:r>
          </w:p>
        </w:tc>
        <w:tc>
          <w:tcPr>
            <w:tcW w:w="1273" w:type="dxa"/>
          </w:tcPr>
          <w:p w14:paraId="5AEC12E8" w14:textId="77777777" w:rsidR="0069728F" w:rsidRPr="00BB326E" w:rsidDel="0069728F" w:rsidRDefault="0069728F" w:rsidP="009D1BC6">
            <w:r w:rsidRPr="00672297">
              <w:t>I</w:t>
            </w:r>
          </w:p>
        </w:tc>
      </w:tr>
      <w:tr w:rsidR="00C96689" w:rsidRPr="00BB326E" w14:paraId="64E2945F" w14:textId="77777777" w:rsidTr="00183487">
        <w:tc>
          <w:tcPr>
            <w:tcW w:w="1323" w:type="dxa"/>
          </w:tcPr>
          <w:p w14:paraId="5F4AB606" w14:textId="24D11E22" w:rsidR="00C96689" w:rsidRPr="00672297" w:rsidRDefault="00C96689" w:rsidP="009D1BC6">
            <w:r>
              <w:t>372</w:t>
            </w:r>
          </w:p>
        </w:tc>
        <w:tc>
          <w:tcPr>
            <w:tcW w:w="6668" w:type="dxa"/>
          </w:tcPr>
          <w:p w14:paraId="5035F64B" w14:textId="2F359197" w:rsidR="00C96689" w:rsidRPr="00672297" w:rsidRDefault="00C96689" w:rsidP="009D1BC6">
            <w:r w:rsidRPr="00C96689">
              <w:t>Neproběhlo ověření validity XML výstupu!</w:t>
            </w:r>
          </w:p>
        </w:tc>
        <w:tc>
          <w:tcPr>
            <w:tcW w:w="1273" w:type="dxa"/>
          </w:tcPr>
          <w:p w14:paraId="41368D96" w14:textId="2321A171" w:rsidR="00C96689" w:rsidRPr="00672297" w:rsidRDefault="00C96689" w:rsidP="009D1BC6">
            <w:r>
              <w:t>I</w:t>
            </w:r>
          </w:p>
        </w:tc>
      </w:tr>
      <w:tr w:rsidR="00C96689" w:rsidRPr="00BB326E" w14:paraId="351BA1B0" w14:textId="77777777" w:rsidTr="00183487">
        <w:tc>
          <w:tcPr>
            <w:tcW w:w="1323" w:type="dxa"/>
          </w:tcPr>
          <w:p w14:paraId="130D73D9" w14:textId="2C88789B" w:rsidR="00C96689" w:rsidRDefault="00C96689" w:rsidP="009D1BC6">
            <w:r>
              <w:t>380</w:t>
            </w:r>
          </w:p>
        </w:tc>
        <w:tc>
          <w:tcPr>
            <w:tcW w:w="6668" w:type="dxa"/>
          </w:tcPr>
          <w:p w14:paraId="06220442" w14:textId="3E5857ED" w:rsidR="00C96689" w:rsidRPr="00C96689" w:rsidRDefault="00C96689" w:rsidP="009D1BC6">
            <w:r w:rsidRPr="00C96689">
              <w:t>V archivu %idPrilohy bylo nalezeno více dokumentů. Ve zkomprimovaném tvaru lze zaslat pouze jednu uloženou přílohu.</w:t>
            </w:r>
          </w:p>
        </w:tc>
        <w:tc>
          <w:tcPr>
            <w:tcW w:w="1273" w:type="dxa"/>
          </w:tcPr>
          <w:p w14:paraId="620A02D5" w14:textId="6DA4DA47" w:rsidR="00C96689" w:rsidRDefault="00C96689" w:rsidP="009D1BC6">
            <w:r>
              <w:t>C</w:t>
            </w:r>
          </w:p>
        </w:tc>
      </w:tr>
      <w:tr w:rsidR="00C96689" w:rsidRPr="00BB326E" w14:paraId="2A79C462" w14:textId="77777777" w:rsidTr="00183487">
        <w:tc>
          <w:tcPr>
            <w:tcW w:w="1323" w:type="dxa"/>
          </w:tcPr>
          <w:p w14:paraId="6FDAB308" w14:textId="685F312B" w:rsidR="00C96689" w:rsidRDefault="00C96689" w:rsidP="009D1BC6">
            <w:r>
              <w:t>381</w:t>
            </w:r>
          </w:p>
        </w:tc>
        <w:tc>
          <w:tcPr>
            <w:tcW w:w="6668" w:type="dxa"/>
          </w:tcPr>
          <w:p w14:paraId="341334DD" w14:textId="231FFB97" w:rsidR="00C96689" w:rsidRPr="00C96689" w:rsidRDefault="00C96689" w:rsidP="009D1BC6">
            <w:r w:rsidRPr="00C96689">
              <w:t>V archivu %idPrilohy nebyl nalezen žádný dokument PDF.</w:t>
            </w:r>
          </w:p>
        </w:tc>
        <w:tc>
          <w:tcPr>
            <w:tcW w:w="1273" w:type="dxa"/>
          </w:tcPr>
          <w:p w14:paraId="5FDFDEF8" w14:textId="7EFC5DAA" w:rsidR="00C96689" w:rsidRDefault="00C96689" w:rsidP="009D1BC6">
            <w:r>
              <w:t>C</w:t>
            </w:r>
          </w:p>
        </w:tc>
      </w:tr>
      <w:tr w:rsidR="00C96689" w:rsidRPr="00BB326E" w14:paraId="7D50EFC3" w14:textId="77777777" w:rsidTr="00183487">
        <w:tc>
          <w:tcPr>
            <w:tcW w:w="1323" w:type="dxa"/>
          </w:tcPr>
          <w:p w14:paraId="59F3F939" w14:textId="0787EDC9" w:rsidR="00C96689" w:rsidRDefault="00C96689" w:rsidP="009D1BC6">
            <w:r>
              <w:t>382</w:t>
            </w:r>
          </w:p>
        </w:tc>
        <w:tc>
          <w:tcPr>
            <w:tcW w:w="6668" w:type="dxa"/>
          </w:tcPr>
          <w:p w14:paraId="7FACE4A2" w14:textId="6FC44428" w:rsidR="00C96689" w:rsidRPr="00C96689" w:rsidRDefault="00C96689" w:rsidP="009D1BC6">
            <w:r w:rsidRPr="00C96689">
              <w:t>Archiv %idPrilohy se nepodařilo dekomprimovat.</w:t>
            </w:r>
          </w:p>
        </w:tc>
        <w:tc>
          <w:tcPr>
            <w:tcW w:w="1273" w:type="dxa"/>
          </w:tcPr>
          <w:p w14:paraId="26CC0E65" w14:textId="5202BE35" w:rsidR="00C96689" w:rsidRDefault="00C96689" w:rsidP="009D1BC6">
            <w:r>
              <w:t>C</w:t>
            </w:r>
          </w:p>
        </w:tc>
      </w:tr>
      <w:tr w:rsidR="00C96689" w:rsidRPr="00BB326E" w14:paraId="4ACCE3AE" w14:textId="77777777" w:rsidTr="00183487">
        <w:tc>
          <w:tcPr>
            <w:tcW w:w="1323" w:type="dxa"/>
          </w:tcPr>
          <w:p w14:paraId="3F30B961" w14:textId="258B0165" w:rsidR="00C96689" w:rsidRDefault="00C96689" w:rsidP="009D1BC6">
            <w:r>
              <w:t>383</w:t>
            </w:r>
          </w:p>
        </w:tc>
        <w:tc>
          <w:tcPr>
            <w:tcW w:w="6668" w:type="dxa"/>
          </w:tcPr>
          <w:p w14:paraId="4B44899E" w14:textId="51BDB7B7" w:rsidR="00C96689" w:rsidRPr="00C96689" w:rsidRDefault="00C96689" w:rsidP="009D1BC6">
            <w:r w:rsidRPr="00C96689">
              <w:t>Dokument PDF o velikosti %soubor B z archivu %idPrilohy překročil povolenou velikost %velikost B.</w:t>
            </w:r>
          </w:p>
        </w:tc>
        <w:tc>
          <w:tcPr>
            <w:tcW w:w="1273" w:type="dxa"/>
          </w:tcPr>
          <w:p w14:paraId="1F6041E6" w14:textId="375B6C99" w:rsidR="00C96689" w:rsidRDefault="00C96689" w:rsidP="009D1BC6">
            <w:r>
              <w:t>C</w:t>
            </w:r>
          </w:p>
        </w:tc>
      </w:tr>
      <w:tr w:rsidR="00C96689" w:rsidRPr="00BB326E" w14:paraId="42E3B155" w14:textId="77777777" w:rsidTr="00183487">
        <w:tc>
          <w:tcPr>
            <w:tcW w:w="1323" w:type="dxa"/>
          </w:tcPr>
          <w:p w14:paraId="33926AC5" w14:textId="44C02362" w:rsidR="00C96689" w:rsidRDefault="00C96689" w:rsidP="009D1BC6">
            <w:r>
              <w:t>384</w:t>
            </w:r>
          </w:p>
        </w:tc>
        <w:tc>
          <w:tcPr>
            <w:tcW w:w="6668" w:type="dxa"/>
          </w:tcPr>
          <w:p w14:paraId="1316CFBA" w14:textId="1A2AF8A5" w:rsidR="00C96689" w:rsidRPr="00C96689" w:rsidRDefault="00C96689" w:rsidP="009D1BC6">
            <w:r w:rsidRPr="00C96689">
              <w:t>Chyba návrhu! Počet příloh neodpovídá skutečnosti.</w:t>
            </w:r>
          </w:p>
        </w:tc>
        <w:tc>
          <w:tcPr>
            <w:tcW w:w="1273" w:type="dxa"/>
          </w:tcPr>
          <w:p w14:paraId="6D2BC2F9" w14:textId="0C64B218" w:rsidR="00C96689" w:rsidRDefault="00C96689" w:rsidP="009D1BC6">
            <w:r>
              <w:t>C</w:t>
            </w:r>
          </w:p>
        </w:tc>
      </w:tr>
      <w:tr w:rsidR="0069728F" w:rsidRPr="00BB326E" w14:paraId="148ED784" w14:textId="77777777" w:rsidTr="00183487">
        <w:tc>
          <w:tcPr>
            <w:tcW w:w="1323" w:type="dxa"/>
          </w:tcPr>
          <w:p w14:paraId="2B305400" w14:textId="77777777" w:rsidR="0069728F" w:rsidRPr="00BB326E" w:rsidDel="0069728F" w:rsidRDefault="0069728F" w:rsidP="009D1BC6">
            <w:r w:rsidRPr="00672297">
              <w:t>385</w:t>
            </w:r>
          </w:p>
        </w:tc>
        <w:tc>
          <w:tcPr>
            <w:tcW w:w="6668" w:type="dxa"/>
          </w:tcPr>
          <w:p w14:paraId="781343E9" w14:textId="77777777" w:rsidR="0069728F" w:rsidRPr="00BB326E" w:rsidDel="0069728F" w:rsidRDefault="0069728F" w:rsidP="009D1BC6">
            <w:r w:rsidRPr="00672297">
              <w:t xml:space="preserve">Nastala neočekávaná chyba aplikace. Chybě byl přidělen identifikátor </w:t>
            </w:r>
          </w:p>
        </w:tc>
        <w:tc>
          <w:tcPr>
            <w:tcW w:w="1273" w:type="dxa"/>
          </w:tcPr>
          <w:p w14:paraId="16213F87" w14:textId="77777777" w:rsidR="0069728F" w:rsidRPr="00BB326E" w:rsidDel="0069728F" w:rsidRDefault="0069728F" w:rsidP="009D1BC6">
            <w:r w:rsidRPr="00672297">
              <w:t>C</w:t>
            </w:r>
          </w:p>
        </w:tc>
      </w:tr>
      <w:tr w:rsidR="00C96689" w:rsidRPr="00BB326E" w14:paraId="5BD5B5D3" w14:textId="77777777" w:rsidTr="00183487">
        <w:tc>
          <w:tcPr>
            <w:tcW w:w="1323" w:type="dxa"/>
          </w:tcPr>
          <w:p w14:paraId="07FE4CA3" w14:textId="0BC43212" w:rsidR="00C96689" w:rsidRPr="00781C5A" w:rsidRDefault="00C96689" w:rsidP="009D1BC6">
            <w:pPr>
              <w:rPr>
                <w:lang w:val="en-US"/>
              </w:rPr>
            </w:pPr>
            <w:r>
              <w:t>386</w:t>
            </w:r>
          </w:p>
        </w:tc>
        <w:tc>
          <w:tcPr>
            <w:tcW w:w="6668" w:type="dxa"/>
          </w:tcPr>
          <w:p w14:paraId="41CEB26D" w14:textId="627DA743" w:rsidR="00C96689" w:rsidRPr="00672297" w:rsidRDefault="00781C5A" w:rsidP="009D1BC6">
            <w:r w:rsidRPr="00781C5A">
              <w:t>Přijatý dokument XML není validní, požadavek nemůže být zpracován. Chyba:</w:t>
            </w:r>
          </w:p>
        </w:tc>
        <w:tc>
          <w:tcPr>
            <w:tcW w:w="1273" w:type="dxa"/>
          </w:tcPr>
          <w:p w14:paraId="319FD5B1" w14:textId="610DC5F1" w:rsidR="00C96689" w:rsidRPr="00672297" w:rsidRDefault="00781C5A" w:rsidP="009D1BC6">
            <w:r>
              <w:t>C</w:t>
            </w:r>
          </w:p>
        </w:tc>
      </w:tr>
      <w:tr w:rsidR="00781C5A" w:rsidRPr="00BB326E" w14:paraId="5115DCED" w14:textId="77777777" w:rsidTr="00183487">
        <w:tc>
          <w:tcPr>
            <w:tcW w:w="1323" w:type="dxa"/>
          </w:tcPr>
          <w:p w14:paraId="55AF7087" w14:textId="78AB09AC" w:rsidR="00781C5A" w:rsidRDefault="00781C5A" w:rsidP="009D1BC6">
            <w:r>
              <w:t>387</w:t>
            </w:r>
          </w:p>
        </w:tc>
        <w:tc>
          <w:tcPr>
            <w:tcW w:w="6668" w:type="dxa"/>
          </w:tcPr>
          <w:p w14:paraId="467CBD9D" w14:textId="594B6888" w:rsidR="00781C5A" w:rsidRPr="00781C5A" w:rsidRDefault="00781C5A" w:rsidP="009D1BC6">
            <w:r w:rsidRPr="00781C5A">
              <w:t>Pomocné řízení nebylo nalezeno.</w:t>
            </w:r>
          </w:p>
        </w:tc>
        <w:tc>
          <w:tcPr>
            <w:tcW w:w="1273" w:type="dxa"/>
          </w:tcPr>
          <w:p w14:paraId="3A831052" w14:textId="3CFC61A2" w:rsidR="00781C5A" w:rsidRPr="00672297" w:rsidRDefault="00781C5A" w:rsidP="009D1BC6">
            <w:r>
              <w:t>C</w:t>
            </w:r>
          </w:p>
        </w:tc>
      </w:tr>
      <w:tr w:rsidR="00781C5A" w:rsidRPr="00BB326E" w14:paraId="3A14A8A8" w14:textId="77777777" w:rsidTr="00183487">
        <w:tc>
          <w:tcPr>
            <w:tcW w:w="1323" w:type="dxa"/>
          </w:tcPr>
          <w:p w14:paraId="0AE6CAD8" w14:textId="345BA79E" w:rsidR="00781C5A" w:rsidRDefault="00781C5A" w:rsidP="009D1BC6">
            <w:r>
              <w:t>388</w:t>
            </w:r>
          </w:p>
        </w:tc>
        <w:tc>
          <w:tcPr>
            <w:tcW w:w="6668" w:type="dxa"/>
          </w:tcPr>
          <w:p w14:paraId="530065B5" w14:textId="30E36419" w:rsidR="00781C5A" w:rsidRPr="00781C5A" w:rsidRDefault="00781C5A" w:rsidP="009D1BC6">
            <w:r w:rsidRPr="00781C5A">
              <w:t>Cílové řízení nebylo založeno.</w:t>
            </w:r>
          </w:p>
        </w:tc>
        <w:tc>
          <w:tcPr>
            <w:tcW w:w="1273" w:type="dxa"/>
          </w:tcPr>
          <w:p w14:paraId="514AB528" w14:textId="4690822D" w:rsidR="00781C5A" w:rsidRDefault="00781C5A" w:rsidP="009D1BC6">
            <w:r>
              <w:t>I</w:t>
            </w:r>
          </w:p>
        </w:tc>
      </w:tr>
      <w:tr w:rsidR="00781C5A" w:rsidRPr="00BB326E" w14:paraId="4E9EFBCC" w14:textId="77777777" w:rsidTr="00183487">
        <w:tc>
          <w:tcPr>
            <w:tcW w:w="1323" w:type="dxa"/>
          </w:tcPr>
          <w:p w14:paraId="497B4D22" w14:textId="48CE5A32" w:rsidR="00781C5A" w:rsidRDefault="00781C5A" w:rsidP="009D1BC6">
            <w:r>
              <w:t>389</w:t>
            </w:r>
          </w:p>
        </w:tc>
        <w:tc>
          <w:tcPr>
            <w:tcW w:w="6668" w:type="dxa"/>
          </w:tcPr>
          <w:p w14:paraId="1A4AE6C6" w14:textId="0564BDBF" w:rsidR="00781C5A" w:rsidRPr="00781C5A" w:rsidRDefault="000926BC" w:rsidP="008C7794">
            <w:r w:rsidRPr="000926BC">
              <w:t>Neexistující typ řízení.</w:t>
            </w:r>
          </w:p>
        </w:tc>
        <w:tc>
          <w:tcPr>
            <w:tcW w:w="1273" w:type="dxa"/>
          </w:tcPr>
          <w:p w14:paraId="4683F01A" w14:textId="33C6A2A9" w:rsidR="00781C5A" w:rsidRDefault="00781C5A" w:rsidP="009D1BC6">
            <w:r>
              <w:t>C</w:t>
            </w:r>
          </w:p>
        </w:tc>
      </w:tr>
      <w:tr w:rsidR="00781C5A" w:rsidRPr="00BB326E" w14:paraId="4826C256" w14:textId="77777777" w:rsidTr="00183487">
        <w:tc>
          <w:tcPr>
            <w:tcW w:w="1323" w:type="dxa"/>
          </w:tcPr>
          <w:p w14:paraId="2300A871" w14:textId="2DC02AE4" w:rsidR="00781C5A" w:rsidRDefault="00781C5A" w:rsidP="009D1BC6">
            <w:r>
              <w:t>390</w:t>
            </w:r>
          </w:p>
        </w:tc>
        <w:tc>
          <w:tcPr>
            <w:tcW w:w="6668" w:type="dxa"/>
          </w:tcPr>
          <w:p w14:paraId="6B4AACFF" w14:textId="43C64D4B" w:rsidR="00781C5A" w:rsidRPr="00781C5A" w:rsidRDefault="000926BC" w:rsidP="008C7794">
            <w:r w:rsidRPr="000926BC">
              <w:t>Neexistující typ stavby.</w:t>
            </w:r>
          </w:p>
        </w:tc>
        <w:tc>
          <w:tcPr>
            <w:tcW w:w="1273" w:type="dxa"/>
          </w:tcPr>
          <w:p w14:paraId="2ADBAA73" w14:textId="3ADAFCF8" w:rsidR="00781C5A" w:rsidRDefault="00781C5A" w:rsidP="009D1BC6">
            <w:r>
              <w:t>C</w:t>
            </w:r>
          </w:p>
        </w:tc>
      </w:tr>
      <w:tr w:rsidR="00781C5A" w:rsidRPr="00BB326E" w14:paraId="587D5279" w14:textId="77777777" w:rsidTr="00183487">
        <w:tc>
          <w:tcPr>
            <w:tcW w:w="1323" w:type="dxa"/>
          </w:tcPr>
          <w:p w14:paraId="38F20003" w14:textId="7D5744AC" w:rsidR="00781C5A" w:rsidRDefault="00781C5A" w:rsidP="009D1BC6">
            <w:r>
              <w:t>391</w:t>
            </w:r>
          </w:p>
        </w:tc>
        <w:tc>
          <w:tcPr>
            <w:tcW w:w="6668" w:type="dxa"/>
          </w:tcPr>
          <w:p w14:paraId="36F74B0E" w14:textId="18E2555A" w:rsidR="00781C5A" w:rsidRPr="00781C5A" w:rsidRDefault="000926BC" w:rsidP="00781C5A">
            <w:r w:rsidRPr="000926BC">
              <w:t>Neexistující pracoviště.</w:t>
            </w:r>
          </w:p>
        </w:tc>
        <w:tc>
          <w:tcPr>
            <w:tcW w:w="1273" w:type="dxa"/>
          </w:tcPr>
          <w:p w14:paraId="48073B5E" w14:textId="4508A252" w:rsidR="00781C5A" w:rsidRDefault="00781C5A" w:rsidP="009D1BC6">
            <w:r>
              <w:t>C</w:t>
            </w:r>
          </w:p>
        </w:tc>
      </w:tr>
      <w:tr w:rsidR="0069728F" w:rsidRPr="00BB326E" w14:paraId="5C9D2CCC" w14:textId="77777777" w:rsidTr="00183487">
        <w:tc>
          <w:tcPr>
            <w:tcW w:w="1323" w:type="dxa"/>
          </w:tcPr>
          <w:p w14:paraId="46EEA2A4" w14:textId="77777777" w:rsidR="0069728F" w:rsidRPr="00BB326E" w:rsidDel="0069728F" w:rsidRDefault="0069728F" w:rsidP="009D1BC6">
            <w:r w:rsidRPr="00672297">
              <w:t>392</w:t>
            </w:r>
          </w:p>
        </w:tc>
        <w:tc>
          <w:tcPr>
            <w:tcW w:w="6668" w:type="dxa"/>
          </w:tcPr>
          <w:p w14:paraId="4BE2568D" w14:textId="77777777" w:rsidR="0069728F" w:rsidRPr="00BB326E" w:rsidDel="0069728F" w:rsidRDefault="0069728F" w:rsidP="009D1BC6">
            <w:r w:rsidRPr="00672297">
              <w:t>Dle zadaných kritérií nebyla nalezena žádná data.</w:t>
            </w:r>
          </w:p>
        </w:tc>
        <w:tc>
          <w:tcPr>
            <w:tcW w:w="1273" w:type="dxa"/>
          </w:tcPr>
          <w:p w14:paraId="451F4B6B" w14:textId="77777777" w:rsidR="0069728F" w:rsidRPr="00BB326E" w:rsidDel="0069728F" w:rsidRDefault="0069728F" w:rsidP="009D1BC6">
            <w:r w:rsidRPr="00672297">
              <w:t>I</w:t>
            </w:r>
          </w:p>
        </w:tc>
      </w:tr>
      <w:tr w:rsidR="00781C5A" w:rsidRPr="00BB326E" w14:paraId="253D8A89" w14:textId="77777777" w:rsidTr="00183487">
        <w:tc>
          <w:tcPr>
            <w:tcW w:w="1323" w:type="dxa"/>
          </w:tcPr>
          <w:p w14:paraId="3127DEFA" w14:textId="58F45CC3" w:rsidR="00781C5A" w:rsidRPr="00672297" w:rsidRDefault="00781C5A" w:rsidP="009D1BC6">
            <w:r>
              <w:t>393</w:t>
            </w:r>
          </w:p>
        </w:tc>
        <w:tc>
          <w:tcPr>
            <w:tcW w:w="6668" w:type="dxa"/>
          </w:tcPr>
          <w:p w14:paraId="61A1F54F" w14:textId="01487409" w:rsidR="00781C5A" w:rsidRPr="00672297" w:rsidRDefault="000926BC" w:rsidP="009D1BC6">
            <w:r w:rsidRPr="000926BC">
              <w:t>Neexistující kód okresu.</w:t>
            </w:r>
          </w:p>
        </w:tc>
        <w:tc>
          <w:tcPr>
            <w:tcW w:w="1273" w:type="dxa"/>
          </w:tcPr>
          <w:p w14:paraId="1D4CC566" w14:textId="63D1D3C5" w:rsidR="00781C5A" w:rsidRPr="00672297" w:rsidRDefault="00781C5A" w:rsidP="009D1BC6">
            <w:r>
              <w:t>C</w:t>
            </w:r>
          </w:p>
        </w:tc>
      </w:tr>
      <w:tr w:rsidR="00781C5A" w:rsidRPr="00BB326E" w14:paraId="49E7473A" w14:textId="77777777" w:rsidTr="00183487">
        <w:tc>
          <w:tcPr>
            <w:tcW w:w="1323" w:type="dxa"/>
          </w:tcPr>
          <w:p w14:paraId="30A3A578" w14:textId="169196EA" w:rsidR="00781C5A" w:rsidRPr="00672297" w:rsidRDefault="00781C5A" w:rsidP="009D1BC6">
            <w:r>
              <w:t>394</w:t>
            </w:r>
          </w:p>
        </w:tc>
        <w:tc>
          <w:tcPr>
            <w:tcW w:w="6668" w:type="dxa"/>
          </w:tcPr>
          <w:p w14:paraId="110FC0D1" w14:textId="6A068D58" w:rsidR="00781C5A" w:rsidRPr="00672297" w:rsidRDefault="00781C5A" w:rsidP="009D1BC6">
            <w:r w:rsidRPr="00781C5A">
              <w:t>Neexistující kód kraje.</w:t>
            </w:r>
          </w:p>
        </w:tc>
        <w:tc>
          <w:tcPr>
            <w:tcW w:w="1273" w:type="dxa"/>
          </w:tcPr>
          <w:p w14:paraId="2464CBB3" w14:textId="5D090125" w:rsidR="00781C5A" w:rsidRPr="00672297" w:rsidRDefault="00781C5A" w:rsidP="009D1BC6">
            <w:r>
              <w:t>C</w:t>
            </w:r>
          </w:p>
        </w:tc>
      </w:tr>
      <w:tr w:rsidR="00781C5A" w:rsidRPr="00BB326E" w14:paraId="20AB7425" w14:textId="77777777" w:rsidTr="00183487">
        <w:tc>
          <w:tcPr>
            <w:tcW w:w="1323" w:type="dxa"/>
          </w:tcPr>
          <w:p w14:paraId="597EAEB9" w14:textId="02E11F76" w:rsidR="00781C5A" w:rsidRPr="00672297" w:rsidRDefault="00781C5A" w:rsidP="009D1BC6">
            <w:r>
              <w:t>395</w:t>
            </w:r>
          </w:p>
        </w:tc>
        <w:tc>
          <w:tcPr>
            <w:tcW w:w="6668" w:type="dxa"/>
          </w:tcPr>
          <w:p w14:paraId="6C01D0B0" w14:textId="2B421B2E" w:rsidR="00781C5A" w:rsidRPr="00672297" w:rsidRDefault="00781C5A" w:rsidP="009D1BC6">
            <w:r w:rsidRPr="00781C5A">
              <w:t>Neexistující kód obce.</w:t>
            </w:r>
          </w:p>
        </w:tc>
        <w:tc>
          <w:tcPr>
            <w:tcW w:w="1273" w:type="dxa"/>
          </w:tcPr>
          <w:p w14:paraId="1CAFD5D8" w14:textId="6BFC4E83" w:rsidR="00781C5A" w:rsidRPr="00672297" w:rsidRDefault="00781C5A" w:rsidP="009D1BC6">
            <w:r>
              <w:t>C</w:t>
            </w:r>
          </w:p>
        </w:tc>
      </w:tr>
      <w:tr w:rsidR="00781C5A" w:rsidRPr="00BB326E" w14:paraId="3CBCC310" w14:textId="77777777" w:rsidTr="00183487">
        <w:tc>
          <w:tcPr>
            <w:tcW w:w="1323" w:type="dxa"/>
          </w:tcPr>
          <w:p w14:paraId="08D64748" w14:textId="3FF3185A" w:rsidR="00781C5A" w:rsidRPr="00672297" w:rsidRDefault="00781C5A" w:rsidP="009D1BC6">
            <w:r>
              <w:t>396</w:t>
            </w:r>
          </w:p>
        </w:tc>
        <w:tc>
          <w:tcPr>
            <w:tcW w:w="6668" w:type="dxa"/>
          </w:tcPr>
          <w:p w14:paraId="1F793A40" w14:textId="6A5B50FA" w:rsidR="00781C5A" w:rsidRPr="00672297" w:rsidRDefault="00781C5A" w:rsidP="009D1BC6">
            <w:r w:rsidRPr="00781C5A">
              <w:t>Neexistující kód městské části.</w:t>
            </w:r>
          </w:p>
        </w:tc>
        <w:tc>
          <w:tcPr>
            <w:tcW w:w="1273" w:type="dxa"/>
          </w:tcPr>
          <w:p w14:paraId="08BC595C" w14:textId="5D4F8C82" w:rsidR="00781C5A" w:rsidRPr="00672297" w:rsidRDefault="00781C5A" w:rsidP="009D1BC6">
            <w:r>
              <w:t>C</w:t>
            </w:r>
          </w:p>
        </w:tc>
      </w:tr>
      <w:tr w:rsidR="00781C5A" w:rsidRPr="00BB326E" w14:paraId="2A34B1BA" w14:textId="77777777" w:rsidTr="00183487">
        <w:tc>
          <w:tcPr>
            <w:tcW w:w="1323" w:type="dxa"/>
          </w:tcPr>
          <w:p w14:paraId="3BE082A7" w14:textId="7B889E1B" w:rsidR="00781C5A" w:rsidRPr="00672297" w:rsidRDefault="00781C5A" w:rsidP="009D1BC6">
            <w:r>
              <w:t>397</w:t>
            </w:r>
          </w:p>
        </w:tc>
        <w:tc>
          <w:tcPr>
            <w:tcW w:w="6668" w:type="dxa"/>
          </w:tcPr>
          <w:p w14:paraId="2F0115DD" w14:textId="0E403408" w:rsidR="00781C5A" w:rsidRPr="00672297" w:rsidRDefault="00781C5A" w:rsidP="009D1BC6">
            <w:r w:rsidRPr="00781C5A">
              <w:t>Neexistující kód ulice.</w:t>
            </w:r>
          </w:p>
        </w:tc>
        <w:tc>
          <w:tcPr>
            <w:tcW w:w="1273" w:type="dxa"/>
          </w:tcPr>
          <w:p w14:paraId="57B086EA" w14:textId="2C89BCBB" w:rsidR="00781C5A" w:rsidRPr="00672297" w:rsidRDefault="00781C5A" w:rsidP="009D1BC6">
            <w:r>
              <w:t>C</w:t>
            </w:r>
          </w:p>
        </w:tc>
      </w:tr>
      <w:tr w:rsidR="00781C5A" w:rsidRPr="00BB326E" w14:paraId="36051140" w14:textId="77777777" w:rsidTr="00183487">
        <w:tc>
          <w:tcPr>
            <w:tcW w:w="1323" w:type="dxa"/>
          </w:tcPr>
          <w:p w14:paraId="75F2C0F7" w14:textId="4A592E69" w:rsidR="00781C5A" w:rsidRPr="00672297" w:rsidRDefault="00781C5A" w:rsidP="009D1BC6">
            <w:r>
              <w:t>398</w:t>
            </w:r>
          </w:p>
        </w:tc>
        <w:tc>
          <w:tcPr>
            <w:tcW w:w="6668" w:type="dxa"/>
          </w:tcPr>
          <w:p w14:paraId="7CE1BF49" w14:textId="12915FE5" w:rsidR="00781C5A" w:rsidRPr="00672297" w:rsidRDefault="00781C5A" w:rsidP="009D1BC6">
            <w:r w:rsidRPr="00781C5A">
              <w:t>Neexistující předmět řízení.</w:t>
            </w:r>
          </w:p>
        </w:tc>
        <w:tc>
          <w:tcPr>
            <w:tcW w:w="1273" w:type="dxa"/>
          </w:tcPr>
          <w:p w14:paraId="7B744196" w14:textId="714F3B72" w:rsidR="00781C5A" w:rsidRPr="00672297" w:rsidRDefault="00781C5A" w:rsidP="009D1BC6">
            <w:r>
              <w:t>C</w:t>
            </w:r>
          </w:p>
        </w:tc>
      </w:tr>
      <w:tr w:rsidR="00781C5A" w:rsidRPr="00BB326E" w14:paraId="4086B88B" w14:textId="77777777" w:rsidTr="00183487">
        <w:tc>
          <w:tcPr>
            <w:tcW w:w="1323" w:type="dxa"/>
          </w:tcPr>
          <w:p w14:paraId="153D1122" w14:textId="3CD84A25" w:rsidR="00781C5A" w:rsidRPr="00672297" w:rsidRDefault="00781C5A" w:rsidP="009D1BC6">
            <w:r>
              <w:t>399</w:t>
            </w:r>
          </w:p>
        </w:tc>
        <w:tc>
          <w:tcPr>
            <w:tcW w:w="6668" w:type="dxa"/>
          </w:tcPr>
          <w:p w14:paraId="62C714C6" w14:textId="0D0F06D7" w:rsidR="00781C5A" w:rsidRPr="00672297" w:rsidRDefault="00781C5A" w:rsidP="009D1BC6">
            <w:r w:rsidRPr="00781C5A">
              <w:t>Nepovolená kombinace typu návrhu a typu řízení.</w:t>
            </w:r>
          </w:p>
        </w:tc>
        <w:tc>
          <w:tcPr>
            <w:tcW w:w="1273" w:type="dxa"/>
          </w:tcPr>
          <w:p w14:paraId="0A74DE74" w14:textId="2035E3EC" w:rsidR="00781C5A" w:rsidRPr="00672297" w:rsidRDefault="00781C5A" w:rsidP="009D1BC6">
            <w:r>
              <w:t>C</w:t>
            </w:r>
          </w:p>
        </w:tc>
      </w:tr>
      <w:tr w:rsidR="00781C5A" w:rsidRPr="00BB326E" w14:paraId="6A97120A" w14:textId="77777777" w:rsidTr="00183487">
        <w:tc>
          <w:tcPr>
            <w:tcW w:w="1323" w:type="dxa"/>
          </w:tcPr>
          <w:p w14:paraId="18098F4C" w14:textId="419F4163" w:rsidR="00781C5A" w:rsidRPr="00DB5D53" w:rsidRDefault="00DB5D53" w:rsidP="009D1BC6">
            <w:pPr>
              <w:rPr>
                <w:lang w:val="en-US"/>
              </w:rPr>
            </w:pPr>
            <w:r>
              <w:t>401</w:t>
            </w:r>
          </w:p>
        </w:tc>
        <w:tc>
          <w:tcPr>
            <w:tcW w:w="6668" w:type="dxa"/>
          </w:tcPr>
          <w:p w14:paraId="41CB13C0" w14:textId="67F4B211" w:rsidR="00781C5A" w:rsidRPr="00672297" w:rsidRDefault="000926BC" w:rsidP="008C7794">
            <w:r w:rsidRPr="000926BC">
              <w:t>Požadavek maxPocet překročil aplikační omezení webové služby.</w:t>
            </w:r>
          </w:p>
        </w:tc>
        <w:tc>
          <w:tcPr>
            <w:tcW w:w="1273" w:type="dxa"/>
          </w:tcPr>
          <w:p w14:paraId="26C18EFC" w14:textId="198F5B2C" w:rsidR="00781C5A" w:rsidRPr="00672297" w:rsidRDefault="00DB5D53" w:rsidP="009D1BC6">
            <w:r>
              <w:t>V</w:t>
            </w:r>
          </w:p>
        </w:tc>
      </w:tr>
      <w:tr w:rsidR="00DB5D53" w:rsidRPr="00BB326E" w14:paraId="55F04B36" w14:textId="77777777" w:rsidTr="00183487">
        <w:tc>
          <w:tcPr>
            <w:tcW w:w="1323" w:type="dxa"/>
          </w:tcPr>
          <w:p w14:paraId="315843EB" w14:textId="45C85E0C" w:rsidR="00DB5D53" w:rsidRDefault="00DB5D53" w:rsidP="009D1BC6">
            <w:r>
              <w:t>402</w:t>
            </w:r>
          </w:p>
        </w:tc>
        <w:tc>
          <w:tcPr>
            <w:tcW w:w="6668" w:type="dxa"/>
          </w:tcPr>
          <w:p w14:paraId="22326F1B" w14:textId="3EF10A54" w:rsidR="00DB5D53" w:rsidRPr="00DB5D53" w:rsidRDefault="00DB5D53" w:rsidP="009D1BC6">
            <w:r w:rsidRPr="00DB5D53">
              <w:t>Požadovaný identifikátor idOd neexistuje.</w:t>
            </w:r>
          </w:p>
        </w:tc>
        <w:tc>
          <w:tcPr>
            <w:tcW w:w="1273" w:type="dxa"/>
          </w:tcPr>
          <w:p w14:paraId="03DD2565" w14:textId="74DB8275" w:rsidR="00DB5D53" w:rsidRDefault="00DB5D53" w:rsidP="009D1BC6">
            <w:r>
              <w:t>V</w:t>
            </w:r>
          </w:p>
        </w:tc>
      </w:tr>
      <w:tr w:rsidR="00DB5D53" w:rsidRPr="00BB326E" w14:paraId="605583DB" w14:textId="77777777" w:rsidTr="00183487">
        <w:tc>
          <w:tcPr>
            <w:tcW w:w="1323" w:type="dxa"/>
          </w:tcPr>
          <w:p w14:paraId="4C249747" w14:textId="30DF4673" w:rsidR="00DB5D53" w:rsidRDefault="00DB5D53" w:rsidP="009D1BC6">
            <w:r>
              <w:t>403</w:t>
            </w:r>
          </w:p>
        </w:tc>
        <w:tc>
          <w:tcPr>
            <w:tcW w:w="6668" w:type="dxa"/>
          </w:tcPr>
          <w:p w14:paraId="32CC6260" w14:textId="4841BFDB" w:rsidR="00DB5D53" w:rsidRPr="00DB5D53" w:rsidRDefault="00DB5D53" w:rsidP="009D1BC6">
            <w:r w:rsidRPr="00DB5D53">
              <w:t>Neexistující kód typu listiny.</w:t>
            </w:r>
          </w:p>
        </w:tc>
        <w:tc>
          <w:tcPr>
            <w:tcW w:w="1273" w:type="dxa"/>
          </w:tcPr>
          <w:p w14:paraId="65E6BFB6" w14:textId="20977C7F" w:rsidR="00DB5D53" w:rsidRDefault="00DB5D53" w:rsidP="009D1BC6">
            <w:r>
              <w:t>C</w:t>
            </w:r>
          </w:p>
        </w:tc>
      </w:tr>
      <w:tr w:rsidR="00DB5D53" w:rsidRPr="00BB326E" w14:paraId="7F6EFCF2" w14:textId="77777777" w:rsidTr="00183487">
        <w:tc>
          <w:tcPr>
            <w:tcW w:w="1323" w:type="dxa"/>
          </w:tcPr>
          <w:p w14:paraId="21A6158D" w14:textId="69A5032C" w:rsidR="00DB5D53" w:rsidRDefault="00DB5D53" w:rsidP="009D1BC6">
            <w:r>
              <w:t>404</w:t>
            </w:r>
          </w:p>
        </w:tc>
        <w:tc>
          <w:tcPr>
            <w:tcW w:w="6668" w:type="dxa"/>
          </w:tcPr>
          <w:p w14:paraId="7B958116" w14:textId="394356B2" w:rsidR="00DB5D53" w:rsidRPr="00DB5D53" w:rsidRDefault="00DB5D53" w:rsidP="009D1BC6">
            <w:r w:rsidRPr="00DB5D53">
              <w:t>Seznam identifikátorů obsahuje duplicitní hodnoty.</w:t>
            </w:r>
          </w:p>
        </w:tc>
        <w:tc>
          <w:tcPr>
            <w:tcW w:w="1273" w:type="dxa"/>
          </w:tcPr>
          <w:p w14:paraId="3186120B" w14:textId="27FBB426" w:rsidR="00DB5D53" w:rsidRDefault="00DB5D53" w:rsidP="009D1BC6">
            <w:r>
              <w:t>C</w:t>
            </w:r>
          </w:p>
        </w:tc>
      </w:tr>
      <w:tr w:rsidR="00DB5D53" w:rsidRPr="00BB326E" w14:paraId="313D76C6" w14:textId="77777777" w:rsidTr="00183487">
        <w:tc>
          <w:tcPr>
            <w:tcW w:w="1323" w:type="dxa"/>
          </w:tcPr>
          <w:p w14:paraId="2E0F4575" w14:textId="23582CE5" w:rsidR="00DB5D53" w:rsidRDefault="00DB5D53" w:rsidP="009D1BC6">
            <w:r>
              <w:t>405</w:t>
            </w:r>
          </w:p>
        </w:tc>
        <w:tc>
          <w:tcPr>
            <w:tcW w:w="6668" w:type="dxa"/>
          </w:tcPr>
          <w:p w14:paraId="1AE861AA" w14:textId="3160120A" w:rsidR="00DB5D53" w:rsidRPr="00DB5D53" w:rsidRDefault="000926BC" w:rsidP="009D1BC6">
            <w:r w:rsidRPr="000926BC">
              <w:t>Vyplňte identifikaci stavby. Buď ID nebo část obce, typ stavby a číslo domovní.</w:t>
            </w:r>
          </w:p>
        </w:tc>
        <w:tc>
          <w:tcPr>
            <w:tcW w:w="1273" w:type="dxa"/>
          </w:tcPr>
          <w:p w14:paraId="5FF76729" w14:textId="6BDA026A" w:rsidR="00DB5D53" w:rsidRDefault="00DB5D53" w:rsidP="009D1BC6">
            <w:r>
              <w:t>C</w:t>
            </w:r>
          </w:p>
        </w:tc>
      </w:tr>
      <w:tr w:rsidR="00DB5D53" w:rsidRPr="00BB326E" w14:paraId="0417D4B2" w14:textId="77777777" w:rsidTr="00183487">
        <w:tc>
          <w:tcPr>
            <w:tcW w:w="1323" w:type="dxa"/>
          </w:tcPr>
          <w:p w14:paraId="64E1052D" w14:textId="6CAC46FF" w:rsidR="00DB5D53" w:rsidRDefault="00DB5D53" w:rsidP="009D1BC6">
            <w:r>
              <w:t>406</w:t>
            </w:r>
          </w:p>
        </w:tc>
        <w:tc>
          <w:tcPr>
            <w:tcW w:w="6668" w:type="dxa"/>
          </w:tcPr>
          <w:p w14:paraId="27907361" w14:textId="355CF170" w:rsidR="00DB5D53" w:rsidRPr="00DB5D53" w:rsidRDefault="00DB5D53" w:rsidP="009D1BC6">
            <w:r w:rsidRPr="00DB5D53">
              <w:t>Neznámý kód právního vztahu.</w:t>
            </w:r>
          </w:p>
        </w:tc>
        <w:tc>
          <w:tcPr>
            <w:tcW w:w="1273" w:type="dxa"/>
          </w:tcPr>
          <w:p w14:paraId="6BA71685" w14:textId="40D90B54" w:rsidR="00DB5D53" w:rsidRDefault="00DB5D53" w:rsidP="009D1BC6">
            <w:r>
              <w:t>C</w:t>
            </w:r>
          </w:p>
        </w:tc>
      </w:tr>
      <w:tr w:rsidR="00DB5D53" w:rsidRPr="00BB326E" w14:paraId="4FA949BB" w14:textId="77777777" w:rsidTr="00183487">
        <w:tc>
          <w:tcPr>
            <w:tcW w:w="1323" w:type="dxa"/>
          </w:tcPr>
          <w:p w14:paraId="1854FFBE" w14:textId="5BFAFDF6" w:rsidR="00DB5D53" w:rsidRDefault="00BB056D" w:rsidP="009D1BC6">
            <w:r>
              <w:t>407</w:t>
            </w:r>
          </w:p>
        </w:tc>
        <w:tc>
          <w:tcPr>
            <w:tcW w:w="6668" w:type="dxa"/>
          </w:tcPr>
          <w:p w14:paraId="0FE3ECB9" w14:textId="3A00D7E8" w:rsidR="00DB5D53" w:rsidRPr="00DB5D53" w:rsidRDefault="00BB056D" w:rsidP="009D1BC6">
            <w:r w:rsidRPr="00BB056D">
              <w:t>Došlo ke kolizi při souběžném rezervování čísel, proveďte novou rezervaci.</w:t>
            </w:r>
          </w:p>
        </w:tc>
        <w:tc>
          <w:tcPr>
            <w:tcW w:w="1273" w:type="dxa"/>
          </w:tcPr>
          <w:p w14:paraId="35FD40BC" w14:textId="34309FBF" w:rsidR="00DB5D53" w:rsidRDefault="00BB056D" w:rsidP="009D1BC6">
            <w:r>
              <w:t>C</w:t>
            </w:r>
          </w:p>
        </w:tc>
      </w:tr>
      <w:tr w:rsidR="00DB5D53" w:rsidRPr="00BB326E" w14:paraId="3A27E1D3" w14:textId="77777777" w:rsidTr="00183487">
        <w:tc>
          <w:tcPr>
            <w:tcW w:w="1323" w:type="dxa"/>
          </w:tcPr>
          <w:p w14:paraId="1DAC2AC0" w14:textId="006C8311" w:rsidR="00DB5D53" w:rsidRDefault="00BB056D" w:rsidP="009D1BC6">
            <w:r>
              <w:t>408</w:t>
            </w:r>
          </w:p>
        </w:tc>
        <w:tc>
          <w:tcPr>
            <w:tcW w:w="6668" w:type="dxa"/>
          </w:tcPr>
          <w:p w14:paraId="70F0CF9B" w14:textId="504DE5DA" w:rsidR="00DB5D53" w:rsidRPr="00DB5D53" w:rsidRDefault="00BB056D" w:rsidP="009D1BC6">
            <w:r w:rsidRPr="00BB056D">
              <w:t>Je překročen maximální počet rezervovaných čísel ZPMZ.</w:t>
            </w:r>
          </w:p>
        </w:tc>
        <w:tc>
          <w:tcPr>
            <w:tcW w:w="1273" w:type="dxa"/>
          </w:tcPr>
          <w:p w14:paraId="61594E90" w14:textId="1258C720" w:rsidR="00DB5D53" w:rsidRDefault="00BB056D" w:rsidP="009D1BC6">
            <w:r>
              <w:t>C</w:t>
            </w:r>
          </w:p>
        </w:tc>
      </w:tr>
      <w:tr w:rsidR="00DB5D53" w:rsidRPr="00BB326E" w14:paraId="67FE5237" w14:textId="77777777" w:rsidTr="00183487">
        <w:tc>
          <w:tcPr>
            <w:tcW w:w="1323" w:type="dxa"/>
          </w:tcPr>
          <w:p w14:paraId="509F4046" w14:textId="78B9A31D" w:rsidR="00DB5D53" w:rsidRDefault="00BB056D" w:rsidP="009D1BC6">
            <w:r>
              <w:t>409</w:t>
            </w:r>
          </w:p>
        </w:tc>
        <w:tc>
          <w:tcPr>
            <w:tcW w:w="6668" w:type="dxa"/>
          </w:tcPr>
          <w:p w14:paraId="08718B82" w14:textId="6601626D" w:rsidR="00DB5D53" w:rsidRPr="00DB5D53" w:rsidRDefault="00BB056D" w:rsidP="009D1BC6">
            <w:r w:rsidRPr="00BB056D">
              <w:t>Některé parcely neleží v zadaném katastrálním území. Operaci nelze provést.</w:t>
            </w:r>
          </w:p>
        </w:tc>
        <w:tc>
          <w:tcPr>
            <w:tcW w:w="1273" w:type="dxa"/>
          </w:tcPr>
          <w:p w14:paraId="0701B80C" w14:textId="460B65D9" w:rsidR="00DB5D53" w:rsidRDefault="00BB056D" w:rsidP="009D1BC6">
            <w:r>
              <w:t>C</w:t>
            </w:r>
          </w:p>
        </w:tc>
      </w:tr>
      <w:tr w:rsidR="00DB5D53" w:rsidRPr="00BB326E" w14:paraId="4A947585" w14:textId="77777777" w:rsidTr="00183487">
        <w:tc>
          <w:tcPr>
            <w:tcW w:w="1323" w:type="dxa"/>
          </w:tcPr>
          <w:p w14:paraId="0EC57B51" w14:textId="672DD1D0" w:rsidR="00DB5D53" w:rsidRDefault="00BB056D" w:rsidP="009D1BC6">
            <w:r>
              <w:t>410</w:t>
            </w:r>
          </w:p>
        </w:tc>
        <w:tc>
          <w:tcPr>
            <w:tcW w:w="6668" w:type="dxa"/>
          </w:tcPr>
          <w:p w14:paraId="49189AF5" w14:textId="467077CA" w:rsidR="00DB5D53" w:rsidRPr="00DB5D53" w:rsidRDefault="00BB056D" w:rsidP="009D1BC6">
            <w:r w:rsidRPr="00BB056D">
              <w:t>Číslo ZPMZ nebylo v daném katastrálním území rezervováno. Zrušení rezervace nelze provést. Číslo ZPMZ: %.</w:t>
            </w:r>
          </w:p>
        </w:tc>
        <w:tc>
          <w:tcPr>
            <w:tcW w:w="1273" w:type="dxa"/>
          </w:tcPr>
          <w:p w14:paraId="4FFD7C40" w14:textId="1D979973" w:rsidR="00DB5D53" w:rsidRDefault="00BB056D" w:rsidP="009D1BC6">
            <w:r>
              <w:t>C</w:t>
            </w:r>
          </w:p>
        </w:tc>
      </w:tr>
      <w:tr w:rsidR="00DB5D53" w:rsidRPr="00BB326E" w14:paraId="5B28B77F" w14:textId="77777777" w:rsidTr="00183487">
        <w:tc>
          <w:tcPr>
            <w:tcW w:w="1323" w:type="dxa"/>
          </w:tcPr>
          <w:p w14:paraId="2DEBCBA5" w14:textId="13E5C543" w:rsidR="00DB5D53" w:rsidRDefault="00BB056D" w:rsidP="009D1BC6">
            <w:r>
              <w:t>411</w:t>
            </w:r>
          </w:p>
        </w:tc>
        <w:tc>
          <w:tcPr>
            <w:tcW w:w="6668" w:type="dxa"/>
          </w:tcPr>
          <w:p w14:paraId="49F03389" w14:textId="7A8FF436" w:rsidR="00DB5D53" w:rsidRPr="00DB5D53" w:rsidRDefault="00BB056D" w:rsidP="009D1BC6">
            <w:r w:rsidRPr="00BB056D">
              <w:t>Číslo ZPMZ je již použito. Zrušení rezervace nelze provést. Číslo ZPMZ: %.</w:t>
            </w:r>
          </w:p>
        </w:tc>
        <w:tc>
          <w:tcPr>
            <w:tcW w:w="1273" w:type="dxa"/>
          </w:tcPr>
          <w:p w14:paraId="1EF5EA42" w14:textId="460033F5" w:rsidR="00DB5D53" w:rsidRDefault="00BB056D" w:rsidP="009D1BC6">
            <w:r>
              <w:t>C</w:t>
            </w:r>
          </w:p>
        </w:tc>
      </w:tr>
      <w:tr w:rsidR="00DB5D53" w:rsidRPr="00BB326E" w14:paraId="25C2357F" w14:textId="77777777" w:rsidTr="00183487">
        <w:tc>
          <w:tcPr>
            <w:tcW w:w="1323" w:type="dxa"/>
          </w:tcPr>
          <w:p w14:paraId="451EBFE6" w14:textId="0171027A" w:rsidR="00DB5D53" w:rsidRDefault="00BB056D" w:rsidP="009D1BC6">
            <w:r>
              <w:t>412</w:t>
            </w:r>
          </w:p>
        </w:tc>
        <w:tc>
          <w:tcPr>
            <w:tcW w:w="6668" w:type="dxa"/>
          </w:tcPr>
          <w:p w14:paraId="47B4C1E1" w14:textId="67CD5117" w:rsidR="00DB5D53" w:rsidRPr="00DB5D53" w:rsidRDefault="000926BC" w:rsidP="00E5744B">
            <w:r>
              <w:t xml:space="preserve">Pro ZPMZ je již provedena rezervace prvku. Zrušení rezervace nelze provést. Číslo ZPMZ: </w:t>
            </w:r>
            <w:r>
              <w:cr/>
              <w:t>%.</w:t>
            </w:r>
          </w:p>
        </w:tc>
        <w:tc>
          <w:tcPr>
            <w:tcW w:w="1273" w:type="dxa"/>
          </w:tcPr>
          <w:p w14:paraId="7C7EC115" w14:textId="1F0E402C" w:rsidR="00DB5D53" w:rsidRDefault="00BB056D" w:rsidP="009D1BC6">
            <w:r>
              <w:t>C</w:t>
            </w:r>
          </w:p>
        </w:tc>
      </w:tr>
      <w:tr w:rsidR="00DB5D53" w:rsidRPr="00BB326E" w14:paraId="3ECF38CA" w14:textId="77777777" w:rsidTr="00183487">
        <w:tc>
          <w:tcPr>
            <w:tcW w:w="1323" w:type="dxa"/>
          </w:tcPr>
          <w:p w14:paraId="60464175" w14:textId="19408978" w:rsidR="00DB5D53" w:rsidRDefault="00BB056D" w:rsidP="009D1BC6">
            <w:r>
              <w:t>413</w:t>
            </w:r>
          </w:p>
        </w:tc>
        <w:tc>
          <w:tcPr>
            <w:tcW w:w="6668" w:type="dxa"/>
          </w:tcPr>
          <w:p w14:paraId="024A0A70" w14:textId="0C23305E" w:rsidR="00DB5D53" w:rsidRPr="00DB5D53" w:rsidRDefault="00BB056D" w:rsidP="009D1BC6">
            <w:r w:rsidRPr="00BB056D">
              <w:t>K.ú. je chráněno zámkem z důvodu importu obnovy operátu.</w:t>
            </w:r>
          </w:p>
        </w:tc>
        <w:tc>
          <w:tcPr>
            <w:tcW w:w="1273" w:type="dxa"/>
          </w:tcPr>
          <w:p w14:paraId="6D7F117F" w14:textId="57013275" w:rsidR="00DB5D53" w:rsidRDefault="00BB056D" w:rsidP="009D1BC6">
            <w:r>
              <w:t>C</w:t>
            </w:r>
          </w:p>
        </w:tc>
      </w:tr>
      <w:tr w:rsidR="00BB056D" w:rsidRPr="00BB326E" w14:paraId="2EBACAA2" w14:textId="77777777" w:rsidTr="00183487">
        <w:tc>
          <w:tcPr>
            <w:tcW w:w="1323" w:type="dxa"/>
          </w:tcPr>
          <w:p w14:paraId="74B9D095" w14:textId="6020E8A1" w:rsidR="00BB056D" w:rsidRDefault="00BB056D" w:rsidP="009D1BC6">
            <w:r>
              <w:t>414</w:t>
            </w:r>
          </w:p>
        </w:tc>
        <w:tc>
          <w:tcPr>
            <w:tcW w:w="6668" w:type="dxa"/>
          </w:tcPr>
          <w:p w14:paraId="1783D7E5" w14:textId="57E44648" w:rsidR="00BB056D" w:rsidRPr="00BB056D" w:rsidRDefault="00BB056D" w:rsidP="009D1BC6">
            <w:r w:rsidRPr="00BB056D">
              <w:t>V tomto k.ú. není povoleno dané číslování parcel.</w:t>
            </w:r>
          </w:p>
        </w:tc>
        <w:tc>
          <w:tcPr>
            <w:tcW w:w="1273" w:type="dxa"/>
          </w:tcPr>
          <w:p w14:paraId="37FE3818" w14:textId="0EA63D93" w:rsidR="00BB056D" w:rsidRDefault="00BB056D" w:rsidP="009D1BC6">
            <w:r>
              <w:t>C</w:t>
            </w:r>
          </w:p>
        </w:tc>
      </w:tr>
      <w:tr w:rsidR="00BB056D" w:rsidRPr="00BB326E" w14:paraId="75C6255E" w14:textId="77777777" w:rsidTr="00183487">
        <w:tc>
          <w:tcPr>
            <w:tcW w:w="1323" w:type="dxa"/>
          </w:tcPr>
          <w:p w14:paraId="27272BD4" w14:textId="6CDC1F6B" w:rsidR="00BB056D" w:rsidRDefault="00BB056D" w:rsidP="009D1BC6">
            <w:r>
              <w:t>415</w:t>
            </w:r>
          </w:p>
        </w:tc>
        <w:tc>
          <w:tcPr>
            <w:tcW w:w="6668" w:type="dxa"/>
          </w:tcPr>
          <w:p w14:paraId="24C91C97" w14:textId="01A11318" w:rsidR="00BB056D" w:rsidRPr="00BB056D" w:rsidRDefault="00BB056D" w:rsidP="009D1BC6">
            <w:r w:rsidRPr="00BB056D">
              <w:t>Zadané číslo ZPMZ nesouhlasí s ID řízení PM.</w:t>
            </w:r>
          </w:p>
        </w:tc>
        <w:tc>
          <w:tcPr>
            <w:tcW w:w="1273" w:type="dxa"/>
          </w:tcPr>
          <w:p w14:paraId="525A85A6" w14:textId="47656D29" w:rsidR="00BB056D" w:rsidRDefault="00BB056D" w:rsidP="009D1BC6">
            <w:r>
              <w:t>C</w:t>
            </w:r>
          </w:p>
        </w:tc>
      </w:tr>
      <w:tr w:rsidR="00BB056D" w:rsidRPr="00BB326E" w14:paraId="367C0F5B" w14:textId="77777777" w:rsidTr="00183487">
        <w:tc>
          <w:tcPr>
            <w:tcW w:w="1323" w:type="dxa"/>
          </w:tcPr>
          <w:p w14:paraId="152FAB6A" w14:textId="4E96A4B0" w:rsidR="00BB056D" w:rsidRDefault="00BB056D" w:rsidP="009D1BC6">
            <w:r>
              <w:t>416</w:t>
            </w:r>
          </w:p>
        </w:tc>
        <w:tc>
          <w:tcPr>
            <w:tcW w:w="6668" w:type="dxa"/>
          </w:tcPr>
          <w:p w14:paraId="60CFCA90" w14:textId="78BDEF48" w:rsidR="00BB056D" w:rsidRPr="00BB056D" w:rsidRDefault="00BB056D" w:rsidP="009D1BC6">
            <w:r w:rsidRPr="00BB056D">
              <w:t>Rezervace parcelního čísla neexistuje. Parcelní číslo: %.</w:t>
            </w:r>
          </w:p>
        </w:tc>
        <w:tc>
          <w:tcPr>
            <w:tcW w:w="1273" w:type="dxa"/>
          </w:tcPr>
          <w:p w14:paraId="1E9ADF7A" w14:textId="636C7F68" w:rsidR="00BB056D" w:rsidRDefault="00BB056D" w:rsidP="009D1BC6">
            <w:r>
              <w:t>C</w:t>
            </w:r>
          </w:p>
        </w:tc>
      </w:tr>
      <w:tr w:rsidR="00BB056D" w:rsidRPr="00BB326E" w14:paraId="7A87EB8F" w14:textId="77777777" w:rsidTr="00183487">
        <w:tc>
          <w:tcPr>
            <w:tcW w:w="1323" w:type="dxa"/>
          </w:tcPr>
          <w:p w14:paraId="70900206" w14:textId="3A24877C" w:rsidR="00BB056D" w:rsidRDefault="00BB056D" w:rsidP="009D1BC6">
            <w:r>
              <w:t>417</w:t>
            </w:r>
          </w:p>
        </w:tc>
        <w:tc>
          <w:tcPr>
            <w:tcW w:w="6668" w:type="dxa"/>
          </w:tcPr>
          <w:p w14:paraId="5FAA9AFC" w14:textId="32DFE221" w:rsidR="00BB056D" w:rsidRPr="00BB056D" w:rsidRDefault="00BB056D" w:rsidP="009D1BC6">
            <w:r w:rsidRPr="00BB056D">
              <w:t>Rezervované kmenové číslo parcely bylo již dříve použito. Operaci nelze provést. Parcelní číslo: %.</w:t>
            </w:r>
          </w:p>
        </w:tc>
        <w:tc>
          <w:tcPr>
            <w:tcW w:w="1273" w:type="dxa"/>
          </w:tcPr>
          <w:p w14:paraId="2F08AAA9" w14:textId="45EFC80F" w:rsidR="00BB056D" w:rsidRDefault="00BB056D" w:rsidP="009D1BC6">
            <w:r>
              <w:t>C</w:t>
            </w:r>
          </w:p>
        </w:tc>
      </w:tr>
      <w:tr w:rsidR="00BB056D" w:rsidRPr="00BB326E" w14:paraId="20F7D675" w14:textId="77777777" w:rsidTr="00183487">
        <w:tc>
          <w:tcPr>
            <w:tcW w:w="1323" w:type="dxa"/>
          </w:tcPr>
          <w:p w14:paraId="4E5A9E07" w14:textId="07D20C2A" w:rsidR="00BB056D" w:rsidRDefault="00BB056D" w:rsidP="009D1BC6">
            <w:r>
              <w:t>418</w:t>
            </w:r>
          </w:p>
        </w:tc>
        <w:tc>
          <w:tcPr>
            <w:tcW w:w="6668" w:type="dxa"/>
          </w:tcPr>
          <w:p w14:paraId="056D5DC5" w14:textId="0B23C129" w:rsidR="00BB056D" w:rsidRPr="00BB056D" w:rsidRDefault="00BB056D" w:rsidP="009D1BC6">
            <w:r w:rsidRPr="00BB056D">
              <w:t>K rezervovanému kmenovému číslu parcely existuje poddělení. Operaci nelze provést. Parcelní číslo: %.</w:t>
            </w:r>
          </w:p>
        </w:tc>
        <w:tc>
          <w:tcPr>
            <w:tcW w:w="1273" w:type="dxa"/>
          </w:tcPr>
          <w:p w14:paraId="4FB2FF45" w14:textId="159AFA03" w:rsidR="00BB056D" w:rsidRDefault="00BB056D" w:rsidP="009D1BC6">
            <w:r>
              <w:t>C</w:t>
            </w:r>
          </w:p>
        </w:tc>
      </w:tr>
      <w:tr w:rsidR="00BB056D" w:rsidRPr="00BB326E" w14:paraId="08417280" w14:textId="77777777" w:rsidTr="00183487">
        <w:tc>
          <w:tcPr>
            <w:tcW w:w="1323" w:type="dxa"/>
          </w:tcPr>
          <w:p w14:paraId="403B01BA" w14:textId="7F1FE036" w:rsidR="00BB056D" w:rsidRDefault="00BB056D" w:rsidP="009D1BC6">
            <w:r>
              <w:t>419</w:t>
            </w:r>
          </w:p>
        </w:tc>
        <w:tc>
          <w:tcPr>
            <w:tcW w:w="6668" w:type="dxa"/>
          </w:tcPr>
          <w:p w14:paraId="32BE0B52" w14:textId="34ADB53D" w:rsidR="00BB056D" w:rsidRPr="00BB056D" w:rsidRDefault="00BB056D" w:rsidP="009D1BC6">
            <w:r w:rsidRPr="00BB056D">
              <w:t>Požadovaný počet poddělení způsobil překročení maximální povolenou velikost poddělení (999)! Zmenšete počet rezervovaných poddělení.</w:t>
            </w:r>
          </w:p>
        </w:tc>
        <w:tc>
          <w:tcPr>
            <w:tcW w:w="1273" w:type="dxa"/>
          </w:tcPr>
          <w:p w14:paraId="3FC51EF5" w14:textId="25CE3E7B" w:rsidR="00BB056D" w:rsidRDefault="00BB056D" w:rsidP="009D1BC6">
            <w:r>
              <w:t>C</w:t>
            </w:r>
          </w:p>
        </w:tc>
      </w:tr>
      <w:tr w:rsidR="00BB056D" w:rsidRPr="00BB326E" w14:paraId="4AA57E09" w14:textId="77777777" w:rsidTr="00183487">
        <w:tc>
          <w:tcPr>
            <w:tcW w:w="1323" w:type="dxa"/>
          </w:tcPr>
          <w:p w14:paraId="0E57C0F9" w14:textId="5C22E36A" w:rsidR="00BB056D" w:rsidRDefault="00BB056D" w:rsidP="009D1BC6">
            <w:r>
              <w:t>420</w:t>
            </w:r>
          </w:p>
        </w:tc>
        <w:tc>
          <w:tcPr>
            <w:tcW w:w="6668" w:type="dxa"/>
          </w:tcPr>
          <w:p w14:paraId="5792D4B7" w14:textId="4AACC050" w:rsidR="00BB056D" w:rsidRPr="00BB056D" w:rsidRDefault="000926BC" w:rsidP="00E5744B">
            <w:r>
              <w:t xml:space="preserve">Rezervaci poddělení je možno provést pouze s použitým nebo rezervovaným parcelním </w:t>
            </w:r>
            <w:r>
              <w:cr/>
              <w:t>číslem.</w:t>
            </w:r>
          </w:p>
        </w:tc>
        <w:tc>
          <w:tcPr>
            <w:tcW w:w="1273" w:type="dxa"/>
          </w:tcPr>
          <w:p w14:paraId="36F75C87" w14:textId="26770ADA" w:rsidR="00BB056D" w:rsidRDefault="00BB056D" w:rsidP="009D1BC6">
            <w:r>
              <w:t>C</w:t>
            </w:r>
          </w:p>
        </w:tc>
      </w:tr>
      <w:tr w:rsidR="00BB056D" w:rsidRPr="00BB326E" w14:paraId="23D98706" w14:textId="77777777" w:rsidTr="00183487">
        <w:tc>
          <w:tcPr>
            <w:tcW w:w="1323" w:type="dxa"/>
          </w:tcPr>
          <w:p w14:paraId="0AABA544" w14:textId="7C6B8823" w:rsidR="00BB056D" w:rsidRDefault="00BB056D" w:rsidP="009D1BC6">
            <w:r>
              <w:t>421</w:t>
            </w:r>
          </w:p>
        </w:tc>
        <w:tc>
          <w:tcPr>
            <w:tcW w:w="6668" w:type="dxa"/>
          </w:tcPr>
          <w:p w14:paraId="75EFDE2B" w14:textId="605A988C" w:rsidR="00BB056D" w:rsidRPr="00BB056D" w:rsidRDefault="000926BC" w:rsidP="00E5744B">
            <w:r>
              <w:t xml:space="preserve">Rezervace poddělení parcelního čísla neexistuje. Operaci nelze provést. Číslo </w:t>
            </w:r>
            <w:r>
              <w:cr/>
              <w:t>poddělení: %.</w:t>
            </w:r>
          </w:p>
        </w:tc>
        <w:tc>
          <w:tcPr>
            <w:tcW w:w="1273" w:type="dxa"/>
          </w:tcPr>
          <w:p w14:paraId="0E2B07DE" w14:textId="12E6468D" w:rsidR="00BB056D" w:rsidRDefault="00BB056D" w:rsidP="009D1BC6">
            <w:r>
              <w:t>C</w:t>
            </w:r>
          </w:p>
        </w:tc>
      </w:tr>
      <w:tr w:rsidR="00BB056D" w:rsidRPr="00BB326E" w14:paraId="2DBF9E74" w14:textId="77777777" w:rsidTr="00183487">
        <w:tc>
          <w:tcPr>
            <w:tcW w:w="1323" w:type="dxa"/>
          </w:tcPr>
          <w:p w14:paraId="1C5281C6" w14:textId="01ADB7AD" w:rsidR="00BB056D" w:rsidRDefault="00BB056D" w:rsidP="009D1BC6">
            <w:r>
              <w:t>422</w:t>
            </w:r>
          </w:p>
        </w:tc>
        <w:tc>
          <w:tcPr>
            <w:tcW w:w="6668" w:type="dxa"/>
          </w:tcPr>
          <w:p w14:paraId="24493DD5" w14:textId="288EC72F" w:rsidR="00BB056D" w:rsidRPr="00BB056D" w:rsidRDefault="000926BC" w:rsidP="009D1BC6">
            <w:r w:rsidRPr="000926BC">
              <w:t>Nelze odebírat použitá poddělení parcelního čísla. Číslo poddělení: %.</w:t>
            </w:r>
          </w:p>
        </w:tc>
        <w:tc>
          <w:tcPr>
            <w:tcW w:w="1273" w:type="dxa"/>
          </w:tcPr>
          <w:p w14:paraId="28D5D0FF" w14:textId="5897D579" w:rsidR="00BB056D" w:rsidRDefault="00BB056D" w:rsidP="009D1BC6">
            <w:r>
              <w:t>C</w:t>
            </w:r>
          </w:p>
        </w:tc>
      </w:tr>
      <w:tr w:rsidR="00BB056D" w:rsidRPr="00BB326E" w14:paraId="2D1B7F2E" w14:textId="77777777" w:rsidTr="00183487">
        <w:tc>
          <w:tcPr>
            <w:tcW w:w="1323" w:type="dxa"/>
          </w:tcPr>
          <w:p w14:paraId="0774E136" w14:textId="768D2BB9" w:rsidR="00BB056D" w:rsidRDefault="00BB056D" w:rsidP="009D1BC6">
            <w:r>
              <w:t>423</w:t>
            </w:r>
          </w:p>
        </w:tc>
        <w:tc>
          <w:tcPr>
            <w:tcW w:w="6668" w:type="dxa"/>
          </w:tcPr>
          <w:p w14:paraId="29F07AC2" w14:textId="71C3ACD6" w:rsidR="00BB056D" w:rsidRPr="00BB056D" w:rsidRDefault="000926BC" w:rsidP="00E5744B">
            <w:r>
              <w:t>Automaticky vygenerované číslo PBPP přesahuje max. možné číslo - 3999, zvolte menší počet čísel k rezervaci.</w:t>
            </w:r>
          </w:p>
        </w:tc>
        <w:tc>
          <w:tcPr>
            <w:tcW w:w="1273" w:type="dxa"/>
          </w:tcPr>
          <w:p w14:paraId="09A2296A" w14:textId="1417A694" w:rsidR="00BB056D" w:rsidRDefault="00BB056D" w:rsidP="009D1BC6">
            <w:r>
              <w:t>C</w:t>
            </w:r>
          </w:p>
        </w:tc>
      </w:tr>
      <w:tr w:rsidR="00BB056D" w:rsidRPr="00BB326E" w14:paraId="4EE69DDC" w14:textId="77777777" w:rsidTr="00183487">
        <w:tc>
          <w:tcPr>
            <w:tcW w:w="1323" w:type="dxa"/>
          </w:tcPr>
          <w:p w14:paraId="63300967" w14:textId="034944FC" w:rsidR="00BB056D" w:rsidRDefault="00BB056D" w:rsidP="009D1BC6">
            <w:r>
              <w:t>424</w:t>
            </w:r>
          </w:p>
        </w:tc>
        <w:tc>
          <w:tcPr>
            <w:tcW w:w="6668" w:type="dxa"/>
          </w:tcPr>
          <w:p w14:paraId="44E5A363" w14:textId="24C4C407" w:rsidR="00BB056D" w:rsidRPr="00BB056D" w:rsidRDefault="00BB056D" w:rsidP="009D1BC6">
            <w:r w:rsidRPr="00BB056D">
              <w:t>Rezervace čísla PBPP neexistuje. Operaci nelze provést. Číslo PBPP: %.</w:t>
            </w:r>
          </w:p>
        </w:tc>
        <w:tc>
          <w:tcPr>
            <w:tcW w:w="1273" w:type="dxa"/>
          </w:tcPr>
          <w:p w14:paraId="38B9E72E" w14:textId="4C338864" w:rsidR="00BB056D" w:rsidRDefault="00BB056D" w:rsidP="009D1BC6">
            <w:r>
              <w:t>C</w:t>
            </w:r>
          </w:p>
        </w:tc>
      </w:tr>
      <w:tr w:rsidR="00BB056D" w:rsidRPr="00BB326E" w14:paraId="394E363D" w14:textId="77777777" w:rsidTr="00183487">
        <w:tc>
          <w:tcPr>
            <w:tcW w:w="1323" w:type="dxa"/>
          </w:tcPr>
          <w:p w14:paraId="291574DE" w14:textId="2C9E9F7F" w:rsidR="00BB056D" w:rsidRDefault="005C0783" w:rsidP="009D1BC6">
            <w:r>
              <w:t>425</w:t>
            </w:r>
          </w:p>
        </w:tc>
        <w:tc>
          <w:tcPr>
            <w:tcW w:w="6668" w:type="dxa"/>
          </w:tcPr>
          <w:p w14:paraId="37314257" w14:textId="1C69F6A9" w:rsidR="00BB056D" w:rsidRPr="00BB056D" w:rsidRDefault="000926BC" w:rsidP="009D1BC6">
            <w:r w:rsidRPr="000926BC">
              <w:t>Nelze odebírat rezervaci použitého čísla PBPP. Číslo PBPP: %.</w:t>
            </w:r>
          </w:p>
        </w:tc>
        <w:tc>
          <w:tcPr>
            <w:tcW w:w="1273" w:type="dxa"/>
          </w:tcPr>
          <w:p w14:paraId="77CAC756" w14:textId="6C257B09" w:rsidR="00BB056D" w:rsidRDefault="005C0783" w:rsidP="009D1BC6">
            <w:r>
              <w:t>C</w:t>
            </w:r>
          </w:p>
        </w:tc>
      </w:tr>
      <w:tr w:rsidR="00DB5D53" w:rsidRPr="00BB326E" w14:paraId="5EA8A029" w14:textId="77777777" w:rsidTr="00183487">
        <w:tc>
          <w:tcPr>
            <w:tcW w:w="1323" w:type="dxa"/>
          </w:tcPr>
          <w:p w14:paraId="20686C22" w14:textId="295C5AD4" w:rsidR="00DB5D53" w:rsidRDefault="005C0783" w:rsidP="009D1BC6">
            <w:r>
              <w:t>426</w:t>
            </w:r>
          </w:p>
        </w:tc>
        <w:tc>
          <w:tcPr>
            <w:tcW w:w="6668" w:type="dxa"/>
          </w:tcPr>
          <w:p w14:paraId="61091862" w14:textId="6BBE5A77" w:rsidR="00DB5D53" w:rsidRPr="00DB5D53" w:rsidRDefault="005C0783" w:rsidP="009D1BC6">
            <w:r w:rsidRPr="005C0783">
              <w:t>Požadované řízení neexistuje nebo je ve správě jiného uživatele.</w:t>
            </w:r>
          </w:p>
        </w:tc>
        <w:tc>
          <w:tcPr>
            <w:tcW w:w="1273" w:type="dxa"/>
          </w:tcPr>
          <w:p w14:paraId="34F9651C" w14:textId="43B12034" w:rsidR="00DB5D53" w:rsidRDefault="005C0783" w:rsidP="009D1BC6">
            <w:r>
              <w:t>C</w:t>
            </w:r>
          </w:p>
        </w:tc>
      </w:tr>
      <w:tr w:rsidR="005C0783" w:rsidRPr="00BB326E" w14:paraId="561877EC" w14:textId="77777777" w:rsidTr="00183487">
        <w:tc>
          <w:tcPr>
            <w:tcW w:w="1323" w:type="dxa"/>
          </w:tcPr>
          <w:p w14:paraId="3F30D364" w14:textId="388E2BC2" w:rsidR="005C0783" w:rsidRDefault="005C0783" w:rsidP="009D1BC6">
            <w:r>
              <w:t>427</w:t>
            </w:r>
          </w:p>
        </w:tc>
        <w:tc>
          <w:tcPr>
            <w:tcW w:w="6668" w:type="dxa"/>
          </w:tcPr>
          <w:p w14:paraId="4F2A6D35" w14:textId="06205A43" w:rsidR="005C0783" w:rsidRPr="005C0783" w:rsidRDefault="005C0783" w:rsidP="009D1BC6">
            <w:r w:rsidRPr="005C0783">
              <w:t>Řízení není v požadovaném stavu.</w:t>
            </w:r>
          </w:p>
        </w:tc>
        <w:tc>
          <w:tcPr>
            <w:tcW w:w="1273" w:type="dxa"/>
          </w:tcPr>
          <w:p w14:paraId="29AC67D7" w14:textId="6A9EE594" w:rsidR="005C0783" w:rsidRDefault="005C0783" w:rsidP="009D1BC6">
            <w:r>
              <w:t>C</w:t>
            </w:r>
          </w:p>
        </w:tc>
      </w:tr>
      <w:tr w:rsidR="005C0783" w:rsidRPr="00BB326E" w14:paraId="0EE8679E" w14:textId="77777777" w:rsidTr="00183487">
        <w:tc>
          <w:tcPr>
            <w:tcW w:w="1323" w:type="dxa"/>
          </w:tcPr>
          <w:p w14:paraId="2B4A83BA" w14:textId="0E146FAE" w:rsidR="005C0783" w:rsidRDefault="005C0783" w:rsidP="009D1BC6">
            <w:r>
              <w:t>428</w:t>
            </w:r>
          </w:p>
        </w:tc>
        <w:tc>
          <w:tcPr>
            <w:tcW w:w="6668" w:type="dxa"/>
          </w:tcPr>
          <w:p w14:paraId="64AC32BC" w14:textId="2828737C" w:rsidR="005C0783" w:rsidRPr="005C0783" w:rsidRDefault="000926BC" w:rsidP="009D1BC6">
            <w:r w:rsidRPr="000926BC">
              <w:t>Katastrální území nejsou v působnosti jednoho KP.</w:t>
            </w:r>
          </w:p>
        </w:tc>
        <w:tc>
          <w:tcPr>
            <w:tcW w:w="1273" w:type="dxa"/>
          </w:tcPr>
          <w:p w14:paraId="3D235108" w14:textId="643BDD06" w:rsidR="005C0783" w:rsidRDefault="005C0783" w:rsidP="009D1BC6">
            <w:r>
              <w:t>C</w:t>
            </w:r>
          </w:p>
        </w:tc>
      </w:tr>
      <w:tr w:rsidR="005C0783" w:rsidRPr="00BB326E" w14:paraId="329EC58D" w14:textId="77777777" w:rsidTr="00183487">
        <w:tc>
          <w:tcPr>
            <w:tcW w:w="1323" w:type="dxa"/>
          </w:tcPr>
          <w:p w14:paraId="2FDC67B0" w14:textId="4C564AD5" w:rsidR="005C0783" w:rsidRDefault="005C0783" w:rsidP="009D1BC6">
            <w:r>
              <w:t>429</w:t>
            </w:r>
          </w:p>
        </w:tc>
        <w:tc>
          <w:tcPr>
            <w:tcW w:w="6668" w:type="dxa"/>
          </w:tcPr>
          <w:p w14:paraId="35829617" w14:textId="6C2C8FE4" w:rsidR="005C0783" w:rsidRPr="005C0783" w:rsidRDefault="005C0783" w:rsidP="009D1BC6">
            <w:r w:rsidRPr="005C0783">
              <w:t>Parcela neleží na zadaném katastrálním území.</w:t>
            </w:r>
          </w:p>
        </w:tc>
        <w:tc>
          <w:tcPr>
            <w:tcW w:w="1273" w:type="dxa"/>
          </w:tcPr>
          <w:p w14:paraId="6DC4D14F" w14:textId="7C899E10" w:rsidR="005C0783" w:rsidRDefault="005C0783" w:rsidP="009D1BC6">
            <w:r>
              <w:t>C</w:t>
            </w:r>
          </w:p>
        </w:tc>
      </w:tr>
      <w:tr w:rsidR="005C0783" w:rsidRPr="00BB326E" w14:paraId="78369AEF" w14:textId="77777777" w:rsidTr="00183487">
        <w:tc>
          <w:tcPr>
            <w:tcW w:w="1323" w:type="dxa"/>
          </w:tcPr>
          <w:p w14:paraId="69F2F8EA" w14:textId="6580ECA7" w:rsidR="005C0783" w:rsidRDefault="005C0783" w:rsidP="009D1BC6">
            <w:r>
              <w:t>430</w:t>
            </w:r>
          </w:p>
        </w:tc>
        <w:tc>
          <w:tcPr>
            <w:tcW w:w="6668" w:type="dxa"/>
          </w:tcPr>
          <w:p w14:paraId="29441219" w14:textId="33861EF5" w:rsidR="005C0783" w:rsidRPr="005C0783" w:rsidRDefault="005C0783" w:rsidP="009D1BC6">
            <w:r w:rsidRPr="005C0783">
              <w:t>Katastrální území není součástí řízení.</w:t>
            </w:r>
          </w:p>
        </w:tc>
        <w:tc>
          <w:tcPr>
            <w:tcW w:w="1273" w:type="dxa"/>
          </w:tcPr>
          <w:p w14:paraId="3377063A" w14:textId="14741D31" w:rsidR="005C0783" w:rsidRDefault="005C0783" w:rsidP="009D1BC6">
            <w:r>
              <w:t>C</w:t>
            </w:r>
          </w:p>
        </w:tc>
      </w:tr>
      <w:tr w:rsidR="005C0783" w:rsidRPr="00BB326E" w14:paraId="2C17570D" w14:textId="77777777" w:rsidTr="00183487">
        <w:tc>
          <w:tcPr>
            <w:tcW w:w="1323" w:type="dxa"/>
          </w:tcPr>
          <w:p w14:paraId="1D0AC487" w14:textId="76D8483E" w:rsidR="005C0783" w:rsidRDefault="005C0783" w:rsidP="009D1BC6">
            <w:r>
              <w:t>4</w:t>
            </w:r>
            <w:r w:rsidR="00773C33">
              <w:t>31</w:t>
            </w:r>
          </w:p>
        </w:tc>
        <w:tc>
          <w:tcPr>
            <w:tcW w:w="6668" w:type="dxa"/>
          </w:tcPr>
          <w:p w14:paraId="41223D6B" w14:textId="645CE6C1" w:rsidR="005C0783" w:rsidRPr="005C0783" w:rsidRDefault="005C0783" w:rsidP="009D1BC6">
            <w:r w:rsidRPr="005C0783">
              <w:t>V řízení existují rezervace ZPMZ.</w:t>
            </w:r>
          </w:p>
        </w:tc>
        <w:tc>
          <w:tcPr>
            <w:tcW w:w="1273" w:type="dxa"/>
          </w:tcPr>
          <w:p w14:paraId="599B0B8F" w14:textId="573C848B" w:rsidR="005C0783" w:rsidRDefault="005C0783" w:rsidP="009D1BC6">
            <w:r>
              <w:t>C</w:t>
            </w:r>
          </w:p>
        </w:tc>
      </w:tr>
      <w:tr w:rsidR="005C0783" w:rsidRPr="00BB326E" w14:paraId="07C89A46" w14:textId="77777777" w:rsidTr="00183487">
        <w:tc>
          <w:tcPr>
            <w:tcW w:w="1323" w:type="dxa"/>
          </w:tcPr>
          <w:p w14:paraId="6F88DB78" w14:textId="0B740EB5" w:rsidR="005C0783" w:rsidRDefault="005C0783" w:rsidP="009D1BC6">
            <w:r>
              <w:t>432</w:t>
            </w:r>
          </w:p>
        </w:tc>
        <w:tc>
          <w:tcPr>
            <w:tcW w:w="6668" w:type="dxa"/>
          </w:tcPr>
          <w:p w14:paraId="7058888C" w14:textId="32E31777" w:rsidR="005C0783" w:rsidRPr="005C0783" w:rsidRDefault="000926BC" w:rsidP="000926BC">
            <w:r>
              <w:t>Některé parcely leží mimo zadaná katastrální území.</w:t>
            </w:r>
          </w:p>
        </w:tc>
        <w:tc>
          <w:tcPr>
            <w:tcW w:w="1273" w:type="dxa"/>
          </w:tcPr>
          <w:p w14:paraId="0F7B49BD" w14:textId="5077C8C2" w:rsidR="005C0783" w:rsidRDefault="005C0783" w:rsidP="009D1BC6">
            <w:r>
              <w:t>C</w:t>
            </w:r>
          </w:p>
        </w:tc>
      </w:tr>
      <w:tr w:rsidR="005C0783" w:rsidRPr="00BB326E" w14:paraId="087D9D88" w14:textId="77777777" w:rsidTr="00183487">
        <w:tc>
          <w:tcPr>
            <w:tcW w:w="1323" w:type="dxa"/>
          </w:tcPr>
          <w:p w14:paraId="39CFBEBC" w14:textId="359A80C7" w:rsidR="005C0783" w:rsidRDefault="005C0783" w:rsidP="009D1BC6">
            <w:r>
              <w:t>433</w:t>
            </w:r>
          </w:p>
        </w:tc>
        <w:tc>
          <w:tcPr>
            <w:tcW w:w="6668" w:type="dxa"/>
          </w:tcPr>
          <w:p w14:paraId="71D4F8E0" w14:textId="48B3837F" w:rsidR="005C0783" w:rsidRPr="005C0783" w:rsidRDefault="000926BC" w:rsidP="000926BC">
            <w:r>
              <w:t>Neexistující katastrální pracoviště %.</w:t>
            </w:r>
          </w:p>
        </w:tc>
        <w:tc>
          <w:tcPr>
            <w:tcW w:w="1273" w:type="dxa"/>
          </w:tcPr>
          <w:p w14:paraId="125CADA0" w14:textId="4D1725F2" w:rsidR="005C0783" w:rsidRDefault="005C0783" w:rsidP="009D1BC6">
            <w:r>
              <w:t>C</w:t>
            </w:r>
          </w:p>
        </w:tc>
      </w:tr>
      <w:tr w:rsidR="005C0783" w:rsidRPr="00BB326E" w14:paraId="5AE270EC" w14:textId="77777777" w:rsidTr="00183487">
        <w:tc>
          <w:tcPr>
            <w:tcW w:w="1323" w:type="dxa"/>
          </w:tcPr>
          <w:p w14:paraId="1988F56F" w14:textId="38C63CB3" w:rsidR="005C0783" w:rsidRDefault="005C0783" w:rsidP="009D1BC6">
            <w:r>
              <w:t>434</w:t>
            </w:r>
          </w:p>
        </w:tc>
        <w:tc>
          <w:tcPr>
            <w:tcW w:w="6668" w:type="dxa"/>
          </w:tcPr>
          <w:p w14:paraId="363C5142" w14:textId="6567E27E" w:rsidR="005C0783" w:rsidRPr="005C0783" w:rsidRDefault="005C0783" w:rsidP="009D1BC6">
            <w:r w:rsidRPr="005C0783">
              <w:t>Nepovolený typ podání %.</w:t>
            </w:r>
          </w:p>
        </w:tc>
        <w:tc>
          <w:tcPr>
            <w:tcW w:w="1273" w:type="dxa"/>
          </w:tcPr>
          <w:p w14:paraId="430611B7" w14:textId="539F6C5C" w:rsidR="005C0783" w:rsidRDefault="005C0783" w:rsidP="009D1BC6">
            <w:r>
              <w:t>C</w:t>
            </w:r>
          </w:p>
        </w:tc>
      </w:tr>
      <w:tr w:rsidR="005C0783" w:rsidRPr="00BB326E" w14:paraId="0781C799" w14:textId="77777777" w:rsidTr="00183487">
        <w:tc>
          <w:tcPr>
            <w:tcW w:w="1323" w:type="dxa"/>
          </w:tcPr>
          <w:p w14:paraId="6BF6605D" w14:textId="13A40E3D" w:rsidR="005C0783" w:rsidRDefault="005C0783" w:rsidP="009D1BC6">
            <w:r>
              <w:t>435</w:t>
            </w:r>
          </w:p>
        </w:tc>
        <w:tc>
          <w:tcPr>
            <w:tcW w:w="6668" w:type="dxa"/>
          </w:tcPr>
          <w:p w14:paraId="65DBCE90" w14:textId="09F0912D" w:rsidR="005C0783" w:rsidRPr="005C0783" w:rsidRDefault="005C0783" w:rsidP="009D1BC6">
            <w:r w:rsidRPr="005C0783">
              <w:t>Nepovolený typ řízení %.</w:t>
            </w:r>
          </w:p>
        </w:tc>
        <w:tc>
          <w:tcPr>
            <w:tcW w:w="1273" w:type="dxa"/>
          </w:tcPr>
          <w:p w14:paraId="3C90510A" w14:textId="37DE35D9" w:rsidR="005C0783" w:rsidRDefault="005C0783" w:rsidP="009D1BC6">
            <w:r>
              <w:t>C</w:t>
            </w:r>
          </w:p>
        </w:tc>
      </w:tr>
      <w:tr w:rsidR="005C0783" w:rsidRPr="00BB326E" w14:paraId="7ECFF3A1" w14:textId="77777777" w:rsidTr="00183487">
        <w:tc>
          <w:tcPr>
            <w:tcW w:w="1323" w:type="dxa"/>
          </w:tcPr>
          <w:p w14:paraId="3C0F17F6" w14:textId="098CEF62" w:rsidR="005C0783" w:rsidRDefault="005C0783" w:rsidP="009D1BC6">
            <w:r>
              <w:t>436</w:t>
            </w:r>
          </w:p>
        </w:tc>
        <w:tc>
          <w:tcPr>
            <w:tcW w:w="6668" w:type="dxa"/>
          </w:tcPr>
          <w:p w14:paraId="2A171D13" w14:textId="745BC28A" w:rsidR="005C0783" w:rsidRPr="005C0783" w:rsidRDefault="005C0783" w:rsidP="009D1BC6">
            <w:r w:rsidRPr="005C0783">
              <w:t>Špatný podpis podání.</w:t>
            </w:r>
          </w:p>
        </w:tc>
        <w:tc>
          <w:tcPr>
            <w:tcW w:w="1273" w:type="dxa"/>
          </w:tcPr>
          <w:p w14:paraId="53C31A2C" w14:textId="1B8F53E2" w:rsidR="005C0783" w:rsidRDefault="005C0783" w:rsidP="009D1BC6">
            <w:r>
              <w:t>C</w:t>
            </w:r>
          </w:p>
        </w:tc>
      </w:tr>
      <w:tr w:rsidR="005C0783" w:rsidRPr="00BB326E" w14:paraId="3F7A123B" w14:textId="77777777" w:rsidTr="00183487">
        <w:tc>
          <w:tcPr>
            <w:tcW w:w="1323" w:type="dxa"/>
          </w:tcPr>
          <w:p w14:paraId="69A767FA" w14:textId="75F61D0A" w:rsidR="005C0783" w:rsidRDefault="005C0783" w:rsidP="009D1BC6">
            <w:r>
              <w:t>437</w:t>
            </w:r>
          </w:p>
        </w:tc>
        <w:tc>
          <w:tcPr>
            <w:tcW w:w="6668" w:type="dxa"/>
          </w:tcPr>
          <w:p w14:paraId="564CCE64" w14:textId="63DEC315" w:rsidR="005C0783" w:rsidRPr="005C0783" w:rsidRDefault="005C0783" w:rsidP="009D1BC6">
            <w:r w:rsidRPr="005C0783">
              <w:t>Špatný podpis skupiny příloh.</w:t>
            </w:r>
          </w:p>
        </w:tc>
        <w:tc>
          <w:tcPr>
            <w:tcW w:w="1273" w:type="dxa"/>
          </w:tcPr>
          <w:p w14:paraId="5B96B3BC" w14:textId="55235B58" w:rsidR="005C0783" w:rsidRDefault="005C0783" w:rsidP="009D1BC6">
            <w:r>
              <w:t>C</w:t>
            </w:r>
          </w:p>
        </w:tc>
      </w:tr>
      <w:tr w:rsidR="005C0783" w:rsidRPr="00BB326E" w14:paraId="3E54BCCF" w14:textId="77777777" w:rsidTr="00183487">
        <w:tc>
          <w:tcPr>
            <w:tcW w:w="1323" w:type="dxa"/>
          </w:tcPr>
          <w:p w14:paraId="49758C7D" w14:textId="59EB5052" w:rsidR="005C0783" w:rsidRDefault="005C0783" w:rsidP="009D1BC6">
            <w:r>
              <w:t>438</w:t>
            </w:r>
          </w:p>
        </w:tc>
        <w:tc>
          <w:tcPr>
            <w:tcW w:w="6668" w:type="dxa"/>
          </w:tcPr>
          <w:p w14:paraId="3D9B688F" w14:textId="6E1A0C40" w:rsidR="005C0783" w:rsidRPr="005C0783" w:rsidRDefault="005C0783" w:rsidP="009D1BC6">
            <w:r w:rsidRPr="005C0783">
              <w:t>Špatný podpis dokumentu podání.</w:t>
            </w:r>
          </w:p>
        </w:tc>
        <w:tc>
          <w:tcPr>
            <w:tcW w:w="1273" w:type="dxa"/>
          </w:tcPr>
          <w:p w14:paraId="0E0704ED" w14:textId="40D9D0C9" w:rsidR="005C0783" w:rsidRDefault="005C0783" w:rsidP="009D1BC6">
            <w:r>
              <w:t>C</w:t>
            </w:r>
          </w:p>
        </w:tc>
      </w:tr>
      <w:tr w:rsidR="005C0783" w:rsidRPr="00BB326E" w14:paraId="7EC2555C" w14:textId="77777777" w:rsidTr="00183487">
        <w:tc>
          <w:tcPr>
            <w:tcW w:w="1323" w:type="dxa"/>
          </w:tcPr>
          <w:p w14:paraId="47CD745F" w14:textId="6F11AA46" w:rsidR="005C0783" w:rsidRDefault="005C0783" w:rsidP="009D1BC6">
            <w:r>
              <w:t>439</w:t>
            </w:r>
          </w:p>
        </w:tc>
        <w:tc>
          <w:tcPr>
            <w:tcW w:w="6668" w:type="dxa"/>
          </w:tcPr>
          <w:p w14:paraId="2FF637BB" w14:textId="78482C3C" w:rsidR="005C0783" w:rsidRPr="005C0783" w:rsidRDefault="005C0783" w:rsidP="009D1BC6">
            <w:r w:rsidRPr="005C0783">
              <w:t>Špatný kód listiny %.</w:t>
            </w:r>
          </w:p>
        </w:tc>
        <w:tc>
          <w:tcPr>
            <w:tcW w:w="1273" w:type="dxa"/>
          </w:tcPr>
          <w:p w14:paraId="13C4C4E6" w14:textId="3AD04544" w:rsidR="005C0783" w:rsidRDefault="005C0783" w:rsidP="009D1BC6">
            <w:r>
              <w:t>C</w:t>
            </w:r>
          </w:p>
        </w:tc>
      </w:tr>
      <w:tr w:rsidR="005C0783" w:rsidRPr="00BB326E" w14:paraId="374DD3EE" w14:textId="77777777" w:rsidTr="00183487">
        <w:tc>
          <w:tcPr>
            <w:tcW w:w="1323" w:type="dxa"/>
          </w:tcPr>
          <w:p w14:paraId="6F54D3C8" w14:textId="00BF87F1" w:rsidR="005C0783" w:rsidRDefault="005C0783" w:rsidP="009D1BC6">
            <w:r>
              <w:t>440</w:t>
            </w:r>
          </w:p>
        </w:tc>
        <w:tc>
          <w:tcPr>
            <w:tcW w:w="6668" w:type="dxa"/>
          </w:tcPr>
          <w:p w14:paraId="244D9140" w14:textId="45000E3D" w:rsidR="005C0783" w:rsidRPr="005C0783" w:rsidRDefault="005C0783" w:rsidP="009D1BC6">
            <w:r w:rsidRPr="005C0783">
              <w:t>Nenalezen soubor % z ověření.</w:t>
            </w:r>
          </w:p>
        </w:tc>
        <w:tc>
          <w:tcPr>
            <w:tcW w:w="1273" w:type="dxa"/>
          </w:tcPr>
          <w:p w14:paraId="4ECA05D0" w14:textId="3B23203E" w:rsidR="005C0783" w:rsidRDefault="005C0783" w:rsidP="009D1BC6">
            <w:r>
              <w:t>C</w:t>
            </w:r>
          </w:p>
        </w:tc>
      </w:tr>
      <w:tr w:rsidR="005C0783" w:rsidRPr="00BB326E" w14:paraId="1EB53B04" w14:textId="77777777" w:rsidTr="00183487">
        <w:tc>
          <w:tcPr>
            <w:tcW w:w="1323" w:type="dxa"/>
          </w:tcPr>
          <w:p w14:paraId="707A3ECD" w14:textId="59123577" w:rsidR="005C0783" w:rsidRDefault="005C0783" w:rsidP="009D1BC6">
            <w:r>
              <w:t>441</w:t>
            </w:r>
          </w:p>
        </w:tc>
        <w:tc>
          <w:tcPr>
            <w:tcW w:w="6668" w:type="dxa"/>
          </w:tcPr>
          <w:p w14:paraId="1CC83995" w14:textId="3BBEA33E" w:rsidR="005C0783" w:rsidRPr="005C0783" w:rsidRDefault="005C0783" w:rsidP="009D1BC6">
            <w:r w:rsidRPr="005C0783">
              <w:t>Chybný hash souboru % z ověření.</w:t>
            </w:r>
          </w:p>
        </w:tc>
        <w:tc>
          <w:tcPr>
            <w:tcW w:w="1273" w:type="dxa"/>
          </w:tcPr>
          <w:p w14:paraId="4855CD63" w14:textId="60BC7472" w:rsidR="005C0783" w:rsidRDefault="005C0783" w:rsidP="009D1BC6">
            <w:r>
              <w:t>C</w:t>
            </w:r>
          </w:p>
        </w:tc>
      </w:tr>
      <w:tr w:rsidR="005C0783" w:rsidRPr="00BB326E" w14:paraId="3ACF8001" w14:textId="77777777" w:rsidTr="00183487">
        <w:tc>
          <w:tcPr>
            <w:tcW w:w="1323" w:type="dxa"/>
          </w:tcPr>
          <w:p w14:paraId="47177A85" w14:textId="372E38F3" w:rsidR="005C0783" w:rsidRDefault="005C0783" w:rsidP="009D1BC6">
            <w:r>
              <w:t>442</w:t>
            </w:r>
          </w:p>
        </w:tc>
        <w:tc>
          <w:tcPr>
            <w:tcW w:w="6668" w:type="dxa"/>
          </w:tcPr>
          <w:p w14:paraId="6AC42132" w14:textId="3201BFFB" w:rsidR="005C0783" w:rsidRPr="005C0783" w:rsidRDefault="005C0783" w:rsidP="009D1BC6">
            <w:r w:rsidRPr="005C0783">
              <w:t>Chyba formátu zip archivu.</w:t>
            </w:r>
          </w:p>
        </w:tc>
        <w:tc>
          <w:tcPr>
            <w:tcW w:w="1273" w:type="dxa"/>
          </w:tcPr>
          <w:p w14:paraId="013A760D" w14:textId="27B706B6" w:rsidR="005C0783" w:rsidRDefault="005C0783" w:rsidP="009D1BC6">
            <w:r>
              <w:t>C</w:t>
            </w:r>
          </w:p>
        </w:tc>
      </w:tr>
      <w:tr w:rsidR="005C0783" w:rsidRPr="00BB326E" w14:paraId="4ACFE62A" w14:textId="77777777" w:rsidTr="00183487">
        <w:tc>
          <w:tcPr>
            <w:tcW w:w="1323" w:type="dxa"/>
          </w:tcPr>
          <w:p w14:paraId="63E25281" w14:textId="2D7D0679" w:rsidR="005C0783" w:rsidRDefault="005C0783" w:rsidP="009D1BC6">
            <w:r>
              <w:t>443</w:t>
            </w:r>
          </w:p>
        </w:tc>
        <w:tc>
          <w:tcPr>
            <w:tcW w:w="6668" w:type="dxa"/>
          </w:tcPr>
          <w:p w14:paraId="7C84179B" w14:textId="2A749CEE" w:rsidR="005C0783" w:rsidRPr="005C0783" w:rsidRDefault="005C0783" w:rsidP="009D1BC6">
            <w:r w:rsidRPr="005C0783">
              <w:t>Chyba typu souboru % v zip archivu.</w:t>
            </w:r>
          </w:p>
        </w:tc>
        <w:tc>
          <w:tcPr>
            <w:tcW w:w="1273" w:type="dxa"/>
          </w:tcPr>
          <w:p w14:paraId="728A9DAD" w14:textId="652B62E3" w:rsidR="005C0783" w:rsidRDefault="005C0783" w:rsidP="009D1BC6">
            <w:r>
              <w:t>C</w:t>
            </w:r>
          </w:p>
        </w:tc>
      </w:tr>
      <w:tr w:rsidR="005C0783" w:rsidRPr="00BB326E" w14:paraId="2395425F" w14:textId="77777777" w:rsidTr="00183487">
        <w:tc>
          <w:tcPr>
            <w:tcW w:w="1323" w:type="dxa"/>
          </w:tcPr>
          <w:p w14:paraId="529CBB06" w14:textId="257EBE4A" w:rsidR="005C0783" w:rsidRDefault="005C0783" w:rsidP="009D1BC6">
            <w:r>
              <w:t>444</w:t>
            </w:r>
          </w:p>
        </w:tc>
        <w:tc>
          <w:tcPr>
            <w:tcW w:w="6668" w:type="dxa"/>
          </w:tcPr>
          <w:p w14:paraId="61BFB8E8" w14:textId="79B1401A" w:rsidR="005C0783" w:rsidRPr="005C0783" w:rsidRDefault="005C0783" w:rsidP="0044602C">
            <w:r w:rsidRPr="005C0783">
              <w:t>Nenalezeny povinn</w:t>
            </w:r>
            <w:r w:rsidR="0044602C">
              <w:t>é</w:t>
            </w:r>
            <w:r w:rsidRPr="005C0783">
              <w:t xml:space="preserve"> soubor</w:t>
            </w:r>
            <w:r w:rsidR="00E7565F">
              <w:t>y</w:t>
            </w:r>
            <w:r w:rsidRPr="005C0783">
              <w:t xml:space="preserve"> % v zip archivu.</w:t>
            </w:r>
          </w:p>
        </w:tc>
        <w:tc>
          <w:tcPr>
            <w:tcW w:w="1273" w:type="dxa"/>
          </w:tcPr>
          <w:p w14:paraId="1325936C" w14:textId="6674C1C9" w:rsidR="005C0783" w:rsidRDefault="005C0783" w:rsidP="009D1BC6">
            <w:r>
              <w:t>C</w:t>
            </w:r>
          </w:p>
        </w:tc>
      </w:tr>
      <w:tr w:rsidR="005C0783" w:rsidRPr="00BB326E" w14:paraId="655A025A" w14:textId="77777777" w:rsidTr="00183487">
        <w:tc>
          <w:tcPr>
            <w:tcW w:w="1323" w:type="dxa"/>
          </w:tcPr>
          <w:p w14:paraId="01E38D52" w14:textId="6C07AC42" w:rsidR="005C0783" w:rsidRDefault="005C0783" w:rsidP="009D1BC6">
            <w:r>
              <w:t>445</w:t>
            </w:r>
          </w:p>
        </w:tc>
        <w:tc>
          <w:tcPr>
            <w:tcW w:w="6668" w:type="dxa"/>
          </w:tcPr>
          <w:p w14:paraId="11B1433B" w14:textId="5C817703" w:rsidR="005C0783" w:rsidRPr="005C0783" w:rsidRDefault="005C0783" w:rsidP="009D1BC6">
            <w:r w:rsidRPr="005C0783">
              <w:t>Nenalezeno ostré řízení pro opravné řízení.</w:t>
            </w:r>
          </w:p>
        </w:tc>
        <w:tc>
          <w:tcPr>
            <w:tcW w:w="1273" w:type="dxa"/>
          </w:tcPr>
          <w:p w14:paraId="586CEA01" w14:textId="06C7F804" w:rsidR="005C0783" w:rsidRDefault="005C0783" w:rsidP="009D1BC6">
            <w:r>
              <w:t>C</w:t>
            </w:r>
          </w:p>
        </w:tc>
      </w:tr>
      <w:tr w:rsidR="005C0783" w:rsidRPr="00BB326E" w14:paraId="730E6F0A" w14:textId="77777777" w:rsidTr="00183487">
        <w:tc>
          <w:tcPr>
            <w:tcW w:w="1323" w:type="dxa"/>
          </w:tcPr>
          <w:p w14:paraId="6A806D0A" w14:textId="28769846" w:rsidR="005C0783" w:rsidRDefault="005C0783" w:rsidP="009D1BC6">
            <w:r>
              <w:t>446</w:t>
            </w:r>
          </w:p>
        </w:tc>
        <w:tc>
          <w:tcPr>
            <w:tcW w:w="6668" w:type="dxa"/>
          </w:tcPr>
          <w:p w14:paraId="5BE402CE" w14:textId="5788375C" w:rsidR="005C0783" w:rsidRPr="005C0783" w:rsidRDefault="005C0783" w:rsidP="009D1BC6">
            <w:r w:rsidRPr="005C0783">
              <w:t>Překročen maximální počet pokusů o založení řízení PM pod jedním uživatelským účtem za 1 hodinu.</w:t>
            </w:r>
          </w:p>
        </w:tc>
        <w:tc>
          <w:tcPr>
            <w:tcW w:w="1273" w:type="dxa"/>
          </w:tcPr>
          <w:p w14:paraId="554C816F" w14:textId="7838411B" w:rsidR="005C0783" w:rsidRDefault="005C0783" w:rsidP="009D1BC6">
            <w:r>
              <w:t>C</w:t>
            </w:r>
          </w:p>
        </w:tc>
      </w:tr>
      <w:tr w:rsidR="005C0783" w:rsidRPr="00BB326E" w14:paraId="5B5E8EDC" w14:textId="77777777" w:rsidTr="00183487">
        <w:tc>
          <w:tcPr>
            <w:tcW w:w="1323" w:type="dxa"/>
          </w:tcPr>
          <w:p w14:paraId="3D908C9E" w14:textId="4E72E2AF" w:rsidR="005C0783" w:rsidRDefault="005C0783" w:rsidP="009D1BC6">
            <w:r>
              <w:t>447</w:t>
            </w:r>
          </w:p>
        </w:tc>
        <w:tc>
          <w:tcPr>
            <w:tcW w:w="6668" w:type="dxa"/>
          </w:tcPr>
          <w:p w14:paraId="6D6F6A21" w14:textId="7DC2CAF5" w:rsidR="005C0783" w:rsidRPr="005C0783" w:rsidRDefault="005C0783" w:rsidP="009D1BC6">
            <w:r w:rsidRPr="005C0783">
              <w:t>Překročen maximální počet pokusů o rezervace (ZPMZ / PBPP / parcely / poddělení) pod jedním uživatelským účtem za 1 hodinu.</w:t>
            </w:r>
          </w:p>
        </w:tc>
        <w:tc>
          <w:tcPr>
            <w:tcW w:w="1273" w:type="dxa"/>
          </w:tcPr>
          <w:p w14:paraId="664760EF" w14:textId="08B98095" w:rsidR="005C0783" w:rsidRDefault="005C0783" w:rsidP="009D1BC6">
            <w:r>
              <w:t>C</w:t>
            </w:r>
          </w:p>
        </w:tc>
      </w:tr>
      <w:tr w:rsidR="005C0783" w:rsidRPr="00BB326E" w14:paraId="751445CD" w14:textId="77777777" w:rsidTr="00183487">
        <w:tc>
          <w:tcPr>
            <w:tcW w:w="1323" w:type="dxa"/>
          </w:tcPr>
          <w:p w14:paraId="64256776" w14:textId="4512CD65" w:rsidR="005C0783" w:rsidRDefault="005C0783" w:rsidP="009D1BC6">
            <w:r>
              <w:t>448</w:t>
            </w:r>
          </w:p>
        </w:tc>
        <w:tc>
          <w:tcPr>
            <w:tcW w:w="6668" w:type="dxa"/>
          </w:tcPr>
          <w:p w14:paraId="09FEFA01" w14:textId="1C0BA5C4" w:rsidR="005C0783" w:rsidRPr="005C0783" w:rsidRDefault="005C0783" w:rsidP="009D1BC6">
            <w:r w:rsidRPr="005C0783">
              <w:t>Překročen maximální počet požadavků na export VF pod jedním uživatelským účtem za 24 hodin.</w:t>
            </w:r>
          </w:p>
        </w:tc>
        <w:tc>
          <w:tcPr>
            <w:tcW w:w="1273" w:type="dxa"/>
          </w:tcPr>
          <w:p w14:paraId="15C9AD91" w14:textId="4B8400E8" w:rsidR="005C0783" w:rsidRDefault="005C0783" w:rsidP="009D1BC6">
            <w:r>
              <w:t>C</w:t>
            </w:r>
          </w:p>
        </w:tc>
      </w:tr>
      <w:tr w:rsidR="005C0783" w:rsidRPr="00BB326E" w14:paraId="7FA8E1A1" w14:textId="77777777" w:rsidTr="00183487">
        <w:tc>
          <w:tcPr>
            <w:tcW w:w="1323" w:type="dxa"/>
          </w:tcPr>
          <w:p w14:paraId="54657E22" w14:textId="0D104706" w:rsidR="005C0783" w:rsidRDefault="005C0783" w:rsidP="009D1BC6">
            <w:r>
              <w:t>449</w:t>
            </w:r>
          </w:p>
        </w:tc>
        <w:tc>
          <w:tcPr>
            <w:tcW w:w="6668" w:type="dxa"/>
          </w:tcPr>
          <w:p w14:paraId="54A4BF88" w14:textId="61DA754A" w:rsidR="005C0783" w:rsidRPr="005C0783" w:rsidRDefault="005C0783" w:rsidP="009D1BC6">
            <w:r w:rsidRPr="005C0783">
              <w:t>Pro zadaný typ řízení není možné založit opravné řízení.</w:t>
            </w:r>
          </w:p>
        </w:tc>
        <w:tc>
          <w:tcPr>
            <w:tcW w:w="1273" w:type="dxa"/>
          </w:tcPr>
          <w:p w14:paraId="4F54B4CC" w14:textId="294F31C5" w:rsidR="005C0783" w:rsidRDefault="005C0783" w:rsidP="009D1BC6">
            <w:r>
              <w:t>C</w:t>
            </w:r>
          </w:p>
        </w:tc>
      </w:tr>
      <w:tr w:rsidR="005C0783" w:rsidRPr="00BB326E" w14:paraId="246BA8AF" w14:textId="77777777" w:rsidTr="00183487">
        <w:tc>
          <w:tcPr>
            <w:tcW w:w="1323" w:type="dxa"/>
          </w:tcPr>
          <w:p w14:paraId="3EE9BAD9" w14:textId="704B0866" w:rsidR="005C0783" w:rsidRDefault="005C0783" w:rsidP="009D1BC6">
            <w:r>
              <w:t>450</w:t>
            </w:r>
          </w:p>
        </w:tc>
        <w:tc>
          <w:tcPr>
            <w:tcW w:w="6668" w:type="dxa"/>
          </w:tcPr>
          <w:p w14:paraId="27B1E68F" w14:textId="16755F00" w:rsidR="005C0783" w:rsidRPr="005C0783" w:rsidRDefault="005C0783" w:rsidP="009D1BC6">
            <w:r w:rsidRPr="005C0783">
              <w:t>Překročen maximální počet rezervovaných čísel parcel v rámci jednoho požadavku %.</w:t>
            </w:r>
          </w:p>
        </w:tc>
        <w:tc>
          <w:tcPr>
            <w:tcW w:w="1273" w:type="dxa"/>
          </w:tcPr>
          <w:p w14:paraId="6EE6B99D" w14:textId="205D6E73" w:rsidR="005C0783" w:rsidRDefault="005C0783" w:rsidP="009D1BC6">
            <w:r>
              <w:t>C</w:t>
            </w:r>
          </w:p>
        </w:tc>
      </w:tr>
      <w:tr w:rsidR="005C0783" w:rsidRPr="00BB326E" w14:paraId="56B24279" w14:textId="77777777" w:rsidTr="00183487">
        <w:tc>
          <w:tcPr>
            <w:tcW w:w="1323" w:type="dxa"/>
          </w:tcPr>
          <w:p w14:paraId="0C41A284" w14:textId="5A59EAFD" w:rsidR="005C0783" w:rsidRDefault="005C0783" w:rsidP="009D1BC6">
            <w:r>
              <w:t>451</w:t>
            </w:r>
          </w:p>
        </w:tc>
        <w:tc>
          <w:tcPr>
            <w:tcW w:w="6668" w:type="dxa"/>
          </w:tcPr>
          <w:p w14:paraId="4D045128" w14:textId="2B58B9F7" w:rsidR="005C0783" w:rsidRPr="005C0783" w:rsidRDefault="005C0783" w:rsidP="009D1BC6">
            <w:r w:rsidRPr="005C0783">
              <w:t>Překročen maximální počet rezervovaných poddělení parcel v rámci jednoho požadavku %.</w:t>
            </w:r>
          </w:p>
        </w:tc>
        <w:tc>
          <w:tcPr>
            <w:tcW w:w="1273" w:type="dxa"/>
          </w:tcPr>
          <w:p w14:paraId="39AA5601" w14:textId="023CD47C" w:rsidR="005C0783" w:rsidRDefault="005C0783" w:rsidP="009D1BC6">
            <w:r>
              <w:t>C</w:t>
            </w:r>
          </w:p>
        </w:tc>
      </w:tr>
      <w:tr w:rsidR="005C0783" w:rsidRPr="00BB326E" w14:paraId="0FC9FB95" w14:textId="77777777" w:rsidTr="00183487">
        <w:tc>
          <w:tcPr>
            <w:tcW w:w="1323" w:type="dxa"/>
          </w:tcPr>
          <w:p w14:paraId="027A1296" w14:textId="11AA0122" w:rsidR="005C0783" w:rsidRDefault="005C0783" w:rsidP="009D1BC6">
            <w:r>
              <w:t>452</w:t>
            </w:r>
          </w:p>
        </w:tc>
        <w:tc>
          <w:tcPr>
            <w:tcW w:w="6668" w:type="dxa"/>
          </w:tcPr>
          <w:p w14:paraId="2027B280" w14:textId="3441747A" w:rsidR="005C0783" w:rsidRPr="005C0783" w:rsidRDefault="005C0783" w:rsidP="009D1BC6">
            <w:r w:rsidRPr="005C0783">
              <w:t>Překročen maximální počet rezervovaných bodů PPBP v rámci jednoho požadavku %.</w:t>
            </w:r>
          </w:p>
        </w:tc>
        <w:tc>
          <w:tcPr>
            <w:tcW w:w="1273" w:type="dxa"/>
          </w:tcPr>
          <w:p w14:paraId="2DF7A036" w14:textId="5BEF5ABA" w:rsidR="005C0783" w:rsidRDefault="005C0783" w:rsidP="009D1BC6">
            <w:r>
              <w:t>C</w:t>
            </w:r>
          </w:p>
        </w:tc>
      </w:tr>
      <w:tr w:rsidR="00414D65" w:rsidRPr="00BB326E" w14:paraId="6BE990E5" w14:textId="77777777" w:rsidTr="00183487">
        <w:tc>
          <w:tcPr>
            <w:tcW w:w="1323" w:type="dxa"/>
          </w:tcPr>
          <w:p w14:paraId="14CC81A7" w14:textId="77777777" w:rsidR="00414D65" w:rsidRPr="00BB326E" w:rsidDel="0069728F" w:rsidRDefault="00414D65" w:rsidP="00414D65">
            <w:r w:rsidRPr="00672297">
              <w:t>453</w:t>
            </w:r>
          </w:p>
        </w:tc>
        <w:tc>
          <w:tcPr>
            <w:tcW w:w="6668" w:type="dxa"/>
          </w:tcPr>
          <w:p w14:paraId="04969A98" w14:textId="29C86EB6" w:rsidR="00414D65" w:rsidRPr="00BB326E" w:rsidDel="0069728F" w:rsidRDefault="000926BC" w:rsidP="00414D65">
            <w:r w:rsidRPr="000926BC">
              <w:t>DatumK musí být v minulosti, nebo nevyplněno.</w:t>
            </w:r>
          </w:p>
        </w:tc>
        <w:tc>
          <w:tcPr>
            <w:tcW w:w="1273" w:type="dxa"/>
          </w:tcPr>
          <w:p w14:paraId="20B5722B" w14:textId="77777777" w:rsidR="00414D65" w:rsidRPr="00BB326E" w:rsidDel="0069728F" w:rsidRDefault="00414D65" w:rsidP="00414D65">
            <w:r w:rsidRPr="00672297">
              <w:t>C</w:t>
            </w:r>
          </w:p>
        </w:tc>
      </w:tr>
      <w:tr w:rsidR="00063913" w:rsidRPr="00BB326E" w14:paraId="2FFD4EDA" w14:textId="77777777" w:rsidTr="00183487">
        <w:tc>
          <w:tcPr>
            <w:tcW w:w="1323" w:type="dxa"/>
          </w:tcPr>
          <w:p w14:paraId="43F3DDF1" w14:textId="403C1EC1" w:rsidR="00063913" w:rsidRPr="00672297" w:rsidRDefault="00063913" w:rsidP="00414D65">
            <w:r>
              <w:t>454</w:t>
            </w:r>
          </w:p>
        </w:tc>
        <w:tc>
          <w:tcPr>
            <w:tcW w:w="6668" w:type="dxa"/>
          </w:tcPr>
          <w:p w14:paraId="7D96330D" w14:textId="49A044E0" w:rsidR="00063913" w:rsidRPr="00672297" w:rsidRDefault="00063913" w:rsidP="00414D65">
            <w:r w:rsidRPr="00063913">
              <w:t>Neexistující kód účelu.</w:t>
            </w:r>
          </w:p>
        </w:tc>
        <w:tc>
          <w:tcPr>
            <w:tcW w:w="1273" w:type="dxa"/>
          </w:tcPr>
          <w:p w14:paraId="06316506" w14:textId="153C490B" w:rsidR="00063913" w:rsidRPr="00672297" w:rsidRDefault="00063913" w:rsidP="00414D65">
            <w:r>
              <w:t>C</w:t>
            </w:r>
          </w:p>
        </w:tc>
      </w:tr>
      <w:tr w:rsidR="00063913" w:rsidRPr="00BB326E" w14:paraId="40D00057" w14:textId="77777777" w:rsidTr="00183487">
        <w:tc>
          <w:tcPr>
            <w:tcW w:w="1323" w:type="dxa"/>
          </w:tcPr>
          <w:p w14:paraId="2708A119" w14:textId="7208D89E" w:rsidR="00063913" w:rsidRPr="00672297" w:rsidRDefault="00063913" w:rsidP="00414D65">
            <w:r>
              <w:t>455</w:t>
            </w:r>
          </w:p>
        </w:tc>
        <w:tc>
          <w:tcPr>
            <w:tcW w:w="6668" w:type="dxa"/>
          </w:tcPr>
          <w:p w14:paraId="111913C0" w14:textId="797075C0" w:rsidR="00063913" w:rsidRPr="00672297" w:rsidRDefault="00063913" w:rsidP="00414D65">
            <w:r w:rsidRPr="00063913">
              <w:t>Neznámá znaková sada.</w:t>
            </w:r>
          </w:p>
        </w:tc>
        <w:tc>
          <w:tcPr>
            <w:tcW w:w="1273" w:type="dxa"/>
          </w:tcPr>
          <w:p w14:paraId="0A177429" w14:textId="7AFA0510" w:rsidR="00063913" w:rsidRPr="00672297" w:rsidRDefault="00063913" w:rsidP="00414D65">
            <w:r>
              <w:t>C</w:t>
            </w:r>
          </w:p>
        </w:tc>
      </w:tr>
      <w:tr w:rsidR="00063913" w:rsidRPr="00BB326E" w14:paraId="5CE113CC" w14:textId="77777777" w:rsidTr="00183487">
        <w:tc>
          <w:tcPr>
            <w:tcW w:w="1323" w:type="dxa"/>
          </w:tcPr>
          <w:p w14:paraId="65786075" w14:textId="51FEBEAA" w:rsidR="00063913" w:rsidRPr="00672297" w:rsidRDefault="00063913" w:rsidP="00414D65">
            <w:r>
              <w:t>456</w:t>
            </w:r>
          </w:p>
        </w:tc>
        <w:tc>
          <w:tcPr>
            <w:tcW w:w="6668" w:type="dxa"/>
          </w:tcPr>
          <w:p w14:paraId="5619494F" w14:textId="580EF0A2" w:rsidR="00063913" w:rsidRPr="00672297" w:rsidRDefault="00063913" w:rsidP="00414D65">
            <w:r w:rsidRPr="00063913">
              <w:t>Chybný email.</w:t>
            </w:r>
          </w:p>
        </w:tc>
        <w:tc>
          <w:tcPr>
            <w:tcW w:w="1273" w:type="dxa"/>
          </w:tcPr>
          <w:p w14:paraId="231E4F9E" w14:textId="6B622A07" w:rsidR="00063913" w:rsidRPr="00672297" w:rsidRDefault="00063913" w:rsidP="00414D65">
            <w:r>
              <w:t>C</w:t>
            </w:r>
          </w:p>
        </w:tc>
      </w:tr>
      <w:tr w:rsidR="00063913" w:rsidRPr="00BB326E" w14:paraId="48910BC2" w14:textId="77777777" w:rsidTr="00183487">
        <w:tc>
          <w:tcPr>
            <w:tcW w:w="1323" w:type="dxa"/>
          </w:tcPr>
          <w:p w14:paraId="5E9A0ADE" w14:textId="2C94F6F8" w:rsidR="00063913" w:rsidRPr="00672297" w:rsidRDefault="00063913" w:rsidP="00414D65">
            <w:r>
              <w:t>457</w:t>
            </w:r>
          </w:p>
        </w:tc>
        <w:tc>
          <w:tcPr>
            <w:tcW w:w="6668" w:type="dxa"/>
          </w:tcPr>
          <w:p w14:paraId="569FCD00" w14:textId="5B712533" w:rsidR="00063913" w:rsidRPr="00672297" w:rsidRDefault="00063913" w:rsidP="00414D65">
            <w:r w:rsidRPr="00063913">
              <w:t>Chyba datové skupiny.</w:t>
            </w:r>
          </w:p>
        </w:tc>
        <w:tc>
          <w:tcPr>
            <w:tcW w:w="1273" w:type="dxa"/>
          </w:tcPr>
          <w:p w14:paraId="4B88577C" w14:textId="71071337" w:rsidR="00063913" w:rsidRPr="00672297" w:rsidRDefault="00063913" w:rsidP="00414D65">
            <w:r>
              <w:t>C</w:t>
            </w:r>
          </w:p>
        </w:tc>
      </w:tr>
      <w:tr w:rsidR="00063913" w:rsidRPr="00BB326E" w14:paraId="7716E205" w14:textId="77777777" w:rsidTr="00183487">
        <w:tc>
          <w:tcPr>
            <w:tcW w:w="1323" w:type="dxa"/>
          </w:tcPr>
          <w:p w14:paraId="7BE1B33F" w14:textId="209E575F" w:rsidR="00063913" w:rsidRPr="00672297" w:rsidRDefault="00063913" w:rsidP="00414D65">
            <w:r>
              <w:t>458</w:t>
            </w:r>
          </w:p>
        </w:tc>
        <w:tc>
          <w:tcPr>
            <w:tcW w:w="6668" w:type="dxa"/>
          </w:tcPr>
          <w:p w14:paraId="1CA66609" w14:textId="6536E38D" w:rsidR="00063913" w:rsidRPr="00672297" w:rsidRDefault="00063913" w:rsidP="00414D65">
            <w:r w:rsidRPr="00063913">
              <w:t>Nezadáno řízení PM.</w:t>
            </w:r>
          </w:p>
        </w:tc>
        <w:tc>
          <w:tcPr>
            <w:tcW w:w="1273" w:type="dxa"/>
          </w:tcPr>
          <w:p w14:paraId="36A51B58" w14:textId="54512E1A" w:rsidR="00063913" w:rsidRPr="00672297" w:rsidRDefault="00063913" w:rsidP="00414D65">
            <w:r>
              <w:t>C</w:t>
            </w:r>
          </w:p>
        </w:tc>
      </w:tr>
      <w:tr w:rsidR="00063913" w:rsidRPr="00BB326E" w14:paraId="16A0DDDC" w14:textId="77777777" w:rsidTr="00183487">
        <w:tc>
          <w:tcPr>
            <w:tcW w:w="1323" w:type="dxa"/>
          </w:tcPr>
          <w:p w14:paraId="6A8E27D5" w14:textId="36D920CA" w:rsidR="00063913" w:rsidRPr="00672297" w:rsidRDefault="00063913" w:rsidP="00414D65">
            <w:r>
              <w:t>459</w:t>
            </w:r>
          </w:p>
        </w:tc>
        <w:tc>
          <w:tcPr>
            <w:tcW w:w="6668" w:type="dxa"/>
          </w:tcPr>
          <w:p w14:paraId="6A9B0831" w14:textId="2742F683" w:rsidR="00063913" w:rsidRPr="00672297" w:rsidRDefault="00063913" w:rsidP="00414D65">
            <w:r w:rsidRPr="00063913">
              <w:t>Řízení musí být ve stavu "Řízení založeno".</w:t>
            </w:r>
          </w:p>
        </w:tc>
        <w:tc>
          <w:tcPr>
            <w:tcW w:w="1273" w:type="dxa"/>
          </w:tcPr>
          <w:p w14:paraId="58963CA1" w14:textId="7298DEE6" w:rsidR="00063913" w:rsidRPr="00672297" w:rsidRDefault="00063913" w:rsidP="00414D65">
            <w:r>
              <w:t>C</w:t>
            </w:r>
          </w:p>
        </w:tc>
      </w:tr>
      <w:tr w:rsidR="00063913" w:rsidRPr="00BB326E" w14:paraId="440FC2A6" w14:textId="77777777" w:rsidTr="00183487">
        <w:tc>
          <w:tcPr>
            <w:tcW w:w="1323" w:type="dxa"/>
          </w:tcPr>
          <w:p w14:paraId="16546E6C" w14:textId="6210388D" w:rsidR="00063913" w:rsidRPr="00672297" w:rsidRDefault="00063913" w:rsidP="00414D65">
            <w:r>
              <w:t>460</w:t>
            </w:r>
          </w:p>
        </w:tc>
        <w:tc>
          <w:tcPr>
            <w:tcW w:w="6668" w:type="dxa"/>
          </w:tcPr>
          <w:p w14:paraId="401CD81C" w14:textId="094C1237" w:rsidR="00063913" w:rsidRPr="00672297" w:rsidRDefault="000926BC" w:rsidP="00414D65">
            <w:r w:rsidRPr="000926BC">
              <w:t>V rámci řízení PM musí být rezervován alespoň jeden ZPMZ.</w:t>
            </w:r>
          </w:p>
        </w:tc>
        <w:tc>
          <w:tcPr>
            <w:tcW w:w="1273" w:type="dxa"/>
          </w:tcPr>
          <w:p w14:paraId="2D9B90D3" w14:textId="17317600" w:rsidR="00063913" w:rsidRPr="00672297" w:rsidRDefault="00063913" w:rsidP="00414D65">
            <w:r>
              <w:t>C</w:t>
            </w:r>
          </w:p>
        </w:tc>
      </w:tr>
      <w:tr w:rsidR="00063913" w:rsidRPr="00BB326E" w14:paraId="1D3AC6FB" w14:textId="77777777" w:rsidTr="00183487">
        <w:tc>
          <w:tcPr>
            <w:tcW w:w="1323" w:type="dxa"/>
          </w:tcPr>
          <w:p w14:paraId="2CD3948C" w14:textId="1ADF0EB7" w:rsidR="00063913" w:rsidRPr="00672297" w:rsidRDefault="00063913" w:rsidP="00414D65">
            <w:r>
              <w:t>461</w:t>
            </w:r>
          </w:p>
        </w:tc>
        <w:tc>
          <w:tcPr>
            <w:tcW w:w="6668" w:type="dxa"/>
          </w:tcPr>
          <w:p w14:paraId="4BF69434" w14:textId="09880F94" w:rsidR="00063913" w:rsidRPr="00672297" w:rsidRDefault="00063913" w:rsidP="00414D65">
            <w:r w:rsidRPr="00063913">
              <w:t>V objektech řízení musí být alespoň jedna parcela.</w:t>
            </w:r>
          </w:p>
        </w:tc>
        <w:tc>
          <w:tcPr>
            <w:tcW w:w="1273" w:type="dxa"/>
          </w:tcPr>
          <w:p w14:paraId="4DA06475" w14:textId="1E484337" w:rsidR="00063913" w:rsidRPr="001826CC" w:rsidRDefault="00063913" w:rsidP="00414D65">
            <w:pPr>
              <w:rPr>
                <w:lang w:val="en-US"/>
              </w:rPr>
            </w:pPr>
            <w:r>
              <w:t>C</w:t>
            </w:r>
          </w:p>
        </w:tc>
      </w:tr>
      <w:tr w:rsidR="00063913" w:rsidRPr="00BB326E" w14:paraId="15D663B5" w14:textId="77777777" w:rsidTr="00183487">
        <w:tc>
          <w:tcPr>
            <w:tcW w:w="1323" w:type="dxa"/>
          </w:tcPr>
          <w:p w14:paraId="4B386A5C" w14:textId="3D7638E5" w:rsidR="00063913" w:rsidRPr="00672297" w:rsidRDefault="001826CC" w:rsidP="00414D65">
            <w:r>
              <w:t>462</w:t>
            </w:r>
          </w:p>
        </w:tc>
        <w:tc>
          <w:tcPr>
            <w:tcW w:w="6668" w:type="dxa"/>
          </w:tcPr>
          <w:p w14:paraId="4E552EB4" w14:textId="46637024" w:rsidR="00063913" w:rsidRPr="00672297" w:rsidRDefault="000926BC" w:rsidP="00414D65">
            <w:r w:rsidRPr="000926BC">
              <w:t>Nebyla zadána ohrada.</w:t>
            </w:r>
          </w:p>
        </w:tc>
        <w:tc>
          <w:tcPr>
            <w:tcW w:w="1273" w:type="dxa"/>
          </w:tcPr>
          <w:p w14:paraId="34ED7CB8" w14:textId="7F9A95EB" w:rsidR="00063913" w:rsidRPr="00672297" w:rsidRDefault="00F870F0" w:rsidP="00414D65">
            <w:r>
              <w:t>C</w:t>
            </w:r>
          </w:p>
        </w:tc>
      </w:tr>
      <w:tr w:rsidR="00063913" w:rsidRPr="00BB326E" w14:paraId="36050E1C" w14:textId="77777777" w:rsidTr="00183487">
        <w:tc>
          <w:tcPr>
            <w:tcW w:w="1323" w:type="dxa"/>
          </w:tcPr>
          <w:p w14:paraId="150C38E5" w14:textId="4167B3DF" w:rsidR="00063913" w:rsidRPr="00672297" w:rsidRDefault="00F870F0" w:rsidP="00414D65">
            <w:r>
              <w:t>463</w:t>
            </w:r>
          </w:p>
        </w:tc>
        <w:tc>
          <w:tcPr>
            <w:tcW w:w="6668" w:type="dxa"/>
          </w:tcPr>
          <w:p w14:paraId="10EF64EA" w14:textId="071B1645" w:rsidR="00063913" w:rsidRPr="00672297" w:rsidRDefault="00F870F0" w:rsidP="00414D65">
            <w:r w:rsidRPr="00F870F0">
              <w:t>Uvnitř ohrady musí být alespoň jedna z parcel, která je vedena jako objekt řízení.</w:t>
            </w:r>
          </w:p>
        </w:tc>
        <w:tc>
          <w:tcPr>
            <w:tcW w:w="1273" w:type="dxa"/>
          </w:tcPr>
          <w:p w14:paraId="4AFF0F91" w14:textId="6A92C0AF" w:rsidR="00063913" w:rsidRPr="00672297" w:rsidRDefault="00F870F0" w:rsidP="00414D65">
            <w:r>
              <w:t>C</w:t>
            </w:r>
          </w:p>
        </w:tc>
      </w:tr>
      <w:tr w:rsidR="00063913" w:rsidRPr="00BB326E" w14:paraId="3DFA407E" w14:textId="77777777" w:rsidTr="00183487">
        <w:tc>
          <w:tcPr>
            <w:tcW w:w="1323" w:type="dxa"/>
          </w:tcPr>
          <w:p w14:paraId="540E4ED4" w14:textId="06902A78" w:rsidR="00063913" w:rsidRPr="00672297" w:rsidRDefault="00F870F0" w:rsidP="00414D65">
            <w:r>
              <w:t>464</w:t>
            </w:r>
          </w:p>
        </w:tc>
        <w:tc>
          <w:tcPr>
            <w:tcW w:w="6668" w:type="dxa"/>
          </w:tcPr>
          <w:p w14:paraId="43F2F049" w14:textId="65D8673F" w:rsidR="00063913" w:rsidRPr="00672297" w:rsidRDefault="000926BC" w:rsidP="00414D65">
            <w:r w:rsidRPr="000926BC">
              <w:t>Byla překročena maximální plocha ohrady % km2.</w:t>
            </w:r>
          </w:p>
        </w:tc>
        <w:tc>
          <w:tcPr>
            <w:tcW w:w="1273" w:type="dxa"/>
          </w:tcPr>
          <w:p w14:paraId="59F8EF1E" w14:textId="3CB10F98" w:rsidR="00063913" w:rsidRPr="00672297" w:rsidRDefault="00F870F0" w:rsidP="00414D65">
            <w:r>
              <w:t>C</w:t>
            </w:r>
          </w:p>
        </w:tc>
      </w:tr>
      <w:tr w:rsidR="00063913" w:rsidRPr="00BB326E" w14:paraId="741B9A4C" w14:textId="77777777" w:rsidTr="00183487">
        <w:tc>
          <w:tcPr>
            <w:tcW w:w="1323" w:type="dxa"/>
          </w:tcPr>
          <w:p w14:paraId="79EFEEB1" w14:textId="715E91AF" w:rsidR="00063913" w:rsidRPr="00672297" w:rsidRDefault="00F870F0" w:rsidP="00414D65">
            <w:r>
              <w:t>465</w:t>
            </w:r>
          </w:p>
        </w:tc>
        <w:tc>
          <w:tcPr>
            <w:tcW w:w="6668" w:type="dxa"/>
          </w:tcPr>
          <w:p w14:paraId="04A4F8FC" w14:textId="22683DF6" w:rsidR="00063913" w:rsidRPr="00672297" w:rsidRDefault="00F870F0" w:rsidP="00414D65">
            <w:r w:rsidRPr="00F870F0">
              <w:t>Řízení není typu PM.</w:t>
            </w:r>
          </w:p>
        </w:tc>
        <w:tc>
          <w:tcPr>
            <w:tcW w:w="1273" w:type="dxa"/>
          </w:tcPr>
          <w:p w14:paraId="47F0989D" w14:textId="7579B46E" w:rsidR="00063913" w:rsidRPr="00672297" w:rsidRDefault="00F870F0" w:rsidP="00414D65">
            <w:r>
              <w:t>C</w:t>
            </w:r>
          </w:p>
        </w:tc>
      </w:tr>
      <w:tr w:rsidR="00063913" w:rsidRPr="00BB326E" w14:paraId="2F266BB9" w14:textId="77777777" w:rsidTr="00183487">
        <w:tc>
          <w:tcPr>
            <w:tcW w:w="1323" w:type="dxa"/>
          </w:tcPr>
          <w:p w14:paraId="23C43713" w14:textId="22003A8A" w:rsidR="00063913" w:rsidRPr="00672297" w:rsidRDefault="00F870F0" w:rsidP="00414D65">
            <w:r>
              <w:t>466</w:t>
            </w:r>
          </w:p>
        </w:tc>
        <w:tc>
          <w:tcPr>
            <w:tcW w:w="6668" w:type="dxa"/>
          </w:tcPr>
          <w:p w14:paraId="39818847" w14:textId="39FDBE6B" w:rsidR="00063913" w:rsidRPr="00672297" w:rsidRDefault="000926BC" w:rsidP="00414D65">
            <w:r w:rsidRPr="000926BC">
              <w:t>Vrcholy musí být tvořeny dvojicí souřadnic.</w:t>
            </w:r>
          </w:p>
        </w:tc>
        <w:tc>
          <w:tcPr>
            <w:tcW w:w="1273" w:type="dxa"/>
          </w:tcPr>
          <w:p w14:paraId="3955E45C" w14:textId="162173E4" w:rsidR="00063913" w:rsidRPr="00672297" w:rsidRDefault="00F870F0" w:rsidP="00414D65">
            <w:r>
              <w:t>C</w:t>
            </w:r>
          </w:p>
        </w:tc>
      </w:tr>
      <w:tr w:rsidR="00063913" w:rsidRPr="00BB326E" w14:paraId="25680500" w14:textId="77777777" w:rsidTr="00183487">
        <w:tc>
          <w:tcPr>
            <w:tcW w:w="1323" w:type="dxa"/>
          </w:tcPr>
          <w:p w14:paraId="7617AB53" w14:textId="7467E5F7" w:rsidR="00063913" w:rsidRPr="00672297" w:rsidRDefault="00F870F0" w:rsidP="00414D65">
            <w:r>
              <w:t>467</w:t>
            </w:r>
          </w:p>
        </w:tc>
        <w:tc>
          <w:tcPr>
            <w:tcW w:w="6668" w:type="dxa"/>
          </w:tcPr>
          <w:p w14:paraId="05148279" w14:textId="728707C1" w:rsidR="00063913" w:rsidRPr="00672297" w:rsidRDefault="00F870F0" w:rsidP="00414D65">
            <w:r w:rsidRPr="00F870F0">
              <w:t>V řízení existuje rezervace parcely.</w:t>
            </w:r>
          </w:p>
        </w:tc>
        <w:tc>
          <w:tcPr>
            <w:tcW w:w="1273" w:type="dxa"/>
          </w:tcPr>
          <w:p w14:paraId="7EDDFE0C" w14:textId="2C5950DE" w:rsidR="00063913" w:rsidRPr="00672297" w:rsidRDefault="00F870F0" w:rsidP="00414D65">
            <w:r>
              <w:t>C</w:t>
            </w:r>
          </w:p>
        </w:tc>
      </w:tr>
      <w:tr w:rsidR="00063913" w:rsidRPr="00BB326E" w14:paraId="042E53B6" w14:textId="77777777" w:rsidTr="00183487">
        <w:tc>
          <w:tcPr>
            <w:tcW w:w="1323" w:type="dxa"/>
          </w:tcPr>
          <w:p w14:paraId="28454343" w14:textId="555FBB1C" w:rsidR="00063913" w:rsidRPr="00672297" w:rsidRDefault="00F870F0" w:rsidP="00414D65">
            <w:r>
              <w:t>468</w:t>
            </w:r>
          </w:p>
        </w:tc>
        <w:tc>
          <w:tcPr>
            <w:tcW w:w="6668" w:type="dxa"/>
          </w:tcPr>
          <w:p w14:paraId="043217BE" w14:textId="08475841" w:rsidR="00063913" w:rsidRPr="00672297" w:rsidRDefault="00F870F0" w:rsidP="00414D65">
            <w:r w:rsidRPr="00F870F0">
              <w:t>V řízení existuje rezervace poddělení.</w:t>
            </w:r>
          </w:p>
        </w:tc>
        <w:tc>
          <w:tcPr>
            <w:tcW w:w="1273" w:type="dxa"/>
          </w:tcPr>
          <w:p w14:paraId="10C5828F" w14:textId="6A328EE2" w:rsidR="00063913" w:rsidRPr="00672297" w:rsidRDefault="00F870F0" w:rsidP="00414D65">
            <w:r>
              <w:t>C</w:t>
            </w:r>
          </w:p>
        </w:tc>
      </w:tr>
      <w:tr w:rsidR="00063913" w:rsidRPr="00BB326E" w14:paraId="6A80470A" w14:textId="77777777" w:rsidTr="00183487">
        <w:tc>
          <w:tcPr>
            <w:tcW w:w="1323" w:type="dxa"/>
          </w:tcPr>
          <w:p w14:paraId="33EF47FC" w14:textId="25D1EDC9" w:rsidR="00063913" w:rsidRPr="00672297" w:rsidRDefault="00F870F0" w:rsidP="00414D65">
            <w:r>
              <w:t>469</w:t>
            </w:r>
          </w:p>
        </w:tc>
        <w:tc>
          <w:tcPr>
            <w:tcW w:w="6668" w:type="dxa"/>
          </w:tcPr>
          <w:p w14:paraId="7DA96E4D" w14:textId="6137D52A" w:rsidR="00063913" w:rsidRPr="00672297" w:rsidRDefault="00F870F0" w:rsidP="00414D65">
            <w:r w:rsidRPr="00F870F0">
              <w:t>V řízení existuje rezervace PBPP.</w:t>
            </w:r>
          </w:p>
        </w:tc>
        <w:tc>
          <w:tcPr>
            <w:tcW w:w="1273" w:type="dxa"/>
          </w:tcPr>
          <w:p w14:paraId="67F9856B" w14:textId="32A6C015" w:rsidR="00063913" w:rsidRPr="00672297" w:rsidRDefault="00F870F0" w:rsidP="00414D65">
            <w:r>
              <w:t>C</w:t>
            </w:r>
          </w:p>
        </w:tc>
      </w:tr>
      <w:tr w:rsidR="00063913" w:rsidRPr="00BB326E" w14:paraId="184AEDAA" w14:textId="77777777" w:rsidTr="00183487">
        <w:tc>
          <w:tcPr>
            <w:tcW w:w="1323" w:type="dxa"/>
          </w:tcPr>
          <w:p w14:paraId="00C7FFE4" w14:textId="68899F99" w:rsidR="00063913" w:rsidRPr="00672297" w:rsidRDefault="00F870F0" w:rsidP="00414D65">
            <w:r>
              <w:t>470</w:t>
            </w:r>
          </w:p>
        </w:tc>
        <w:tc>
          <w:tcPr>
            <w:tcW w:w="6668" w:type="dxa"/>
          </w:tcPr>
          <w:p w14:paraId="13B079BD" w14:textId="567EE33D" w:rsidR="00063913" w:rsidRPr="00672297" w:rsidRDefault="000926BC" w:rsidP="00414D65">
            <w:r w:rsidRPr="000926BC">
              <w:t>Tento číselník byl zrušen.</w:t>
            </w:r>
          </w:p>
        </w:tc>
        <w:tc>
          <w:tcPr>
            <w:tcW w:w="1273" w:type="dxa"/>
          </w:tcPr>
          <w:p w14:paraId="743B0C11" w14:textId="6FED63DE" w:rsidR="00063913" w:rsidRPr="00672297" w:rsidRDefault="00F870F0" w:rsidP="00414D65">
            <w:r>
              <w:t>C</w:t>
            </w:r>
          </w:p>
        </w:tc>
      </w:tr>
      <w:tr w:rsidR="00063913" w:rsidRPr="00BB326E" w14:paraId="6FF702DE" w14:textId="77777777" w:rsidTr="00183487">
        <w:tc>
          <w:tcPr>
            <w:tcW w:w="1323" w:type="dxa"/>
          </w:tcPr>
          <w:p w14:paraId="6214AD00" w14:textId="09119B9D" w:rsidR="00063913" w:rsidRPr="00672297" w:rsidRDefault="00F870F0" w:rsidP="00414D65">
            <w:r>
              <w:t>471</w:t>
            </w:r>
          </w:p>
        </w:tc>
        <w:tc>
          <w:tcPr>
            <w:tcW w:w="6668" w:type="dxa"/>
          </w:tcPr>
          <w:p w14:paraId="4E3DD23C" w14:textId="58966978" w:rsidR="00063913" w:rsidRPr="00672297" w:rsidRDefault="00F870F0" w:rsidP="00414D65">
            <w:r w:rsidRPr="00F870F0">
              <w:t>Nesouhlasí externí identifikace.</w:t>
            </w:r>
          </w:p>
        </w:tc>
        <w:tc>
          <w:tcPr>
            <w:tcW w:w="1273" w:type="dxa"/>
          </w:tcPr>
          <w:p w14:paraId="34B71D97" w14:textId="55A8DC62" w:rsidR="00063913" w:rsidRPr="00672297" w:rsidRDefault="00F870F0" w:rsidP="00414D65">
            <w:r>
              <w:t>C</w:t>
            </w:r>
          </w:p>
        </w:tc>
      </w:tr>
      <w:tr w:rsidR="00063913" w:rsidRPr="00BB326E" w14:paraId="356F3B0D" w14:textId="77777777" w:rsidTr="00183487">
        <w:tc>
          <w:tcPr>
            <w:tcW w:w="1323" w:type="dxa"/>
          </w:tcPr>
          <w:p w14:paraId="1877107B" w14:textId="49CC81BE" w:rsidR="00063913" w:rsidRPr="00672297" w:rsidRDefault="00F870F0" w:rsidP="00414D65">
            <w:r>
              <w:t>472</w:t>
            </w:r>
          </w:p>
        </w:tc>
        <w:tc>
          <w:tcPr>
            <w:tcW w:w="6668" w:type="dxa"/>
          </w:tcPr>
          <w:p w14:paraId="2ABFF17D" w14:textId="0D8FA85D" w:rsidR="00063913" w:rsidRPr="00672297" w:rsidRDefault="00F870F0" w:rsidP="00414D65">
            <w:r w:rsidRPr="00F870F0">
              <w:t>Uživatel není vlastníkem daného běhu.</w:t>
            </w:r>
          </w:p>
        </w:tc>
        <w:tc>
          <w:tcPr>
            <w:tcW w:w="1273" w:type="dxa"/>
          </w:tcPr>
          <w:p w14:paraId="20A001BC" w14:textId="0D1C5C20" w:rsidR="00063913" w:rsidRPr="00672297" w:rsidRDefault="00F870F0" w:rsidP="00414D65">
            <w:r>
              <w:t>C</w:t>
            </w:r>
          </w:p>
        </w:tc>
      </w:tr>
      <w:tr w:rsidR="00F870F0" w:rsidRPr="00BB326E" w14:paraId="1B1817CE" w14:textId="77777777" w:rsidTr="00183487">
        <w:tc>
          <w:tcPr>
            <w:tcW w:w="1323" w:type="dxa"/>
          </w:tcPr>
          <w:p w14:paraId="27457BD7" w14:textId="65D84696" w:rsidR="00F870F0" w:rsidRPr="00672297" w:rsidRDefault="00F870F0" w:rsidP="00414D65">
            <w:r>
              <w:t>473</w:t>
            </w:r>
          </w:p>
        </w:tc>
        <w:tc>
          <w:tcPr>
            <w:tcW w:w="6668" w:type="dxa"/>
          </w:tcPr>
          <w:p w14:paraId="2FACBD93" w14:textId="03DE523F" w:rsidR="00F870F0" w:rsidRPr="00672297" w:rsidRDefault="00F870F0" w:rsidP="00414D65">
            <w:r w:rsidRPr="00F870F0">
              <w:t>Běh zadaného ID neexistuje.</w:t>
            </w:r>
          </w:p>
        </w:tc>
        <w:tc>
          <w:tcPr>
            <w:tcW w:w="1273" w:type="dxa"/>
          </w:tcPr>
          <w:p w14:paraId="10F17B69" w14:textId="452FABAB" w:rsidR="00F870F0" w:rsidRPr="00672297" w:rsidRDefault="00F870F0" w:rsidP="00414D65">
            <w:r>
              <w:t>C</w:t>
            </w:r>
          </w:p>
        </w:tc>
      </w:tr>
      <w:tr w:rsidR="00063913" w:rsidRPr="00BB326E" w14:paraId="3B578B93" w14:textId="77777777" w:rsidTr="00183487">
        <w:tc>
          <w:tcPr>
            <w:tcW w:w="1323" w:type="dxa"/>
          </w:tcPr>
          <w:p w14:paraId="2D89DDD4" w14:textId="72AFBCDB" w:rsidR="00063913" w:rsidRPr="00672297" w:rsidRDefault="00F870F0" w:rsidP="00414D65">
            <w:r>
              <w:t>474</w:t>
            </w:r>
          </w:p>
        </w:tc>
        <w:tc>
          <w:tcPr>
            <w:tcW w:w="6668" w:type="dxa"/>
          </w:tcPr>
          <w:p w14:paraId="1D0FCA8F" w14:textId="5BE3C322" w:rsidR="00063913" w:rsidRPr="00672297" w:rsidRDefault="00F870F0" w:rsidP="00414D65">
            <w:r w:rsidRPr="00F870F0">
              <w:t>Nejsou vyplněny požadované typy listin.</w:t>
            </w:r>
          </w:p>
        </w:tc>
        <w:tc>
          <w:tcPr>
            <w:tcW w:w="1273" w:type="dxa"/>
          </w:tcPr>
          <w:p w14:paraId="01DAA0CD" w14:textId="035CA970" w:rsidR="00063913" w:rsidRPr="00672297" w:rsidRDefault="00F870F0" w:rsidP="00414D65">
            <w:r>
              <w:t>C</w:t>
            </w:r>
          </w:p>
        </w:tc>
      </w:tr>
      <w:tr w:rsidR="00063913" w:rsidRPr="00BB326E" w14:paraId="6CA8656F" w14:textId="77777777" w:rsidTr="00183487">
        <w:tc>
          <w:tcPr>
            <w:tcW w:w="1323" w:type="dxa"/>
          </w:tcPr>
          <w:p w14:paraId="3819E85C" w14:textId="28783E55" w:rsidR="00063913" w:rsidRPr="00672297" w:rsidRDefault="00F870F0" w:rsidP="00414D65">
            <w:r>
              <w:t>475</w:t>
            </w:r>
          </w:p>
        </w:tc>
        <w:tc>
          <w:tcPr>
            <w:tcW w:w="6668" w:type="dxa"/>
          </w:tcPr>
          <w:p w14:paraId="54F3D6BB" w14:textId="788ECB52" w:rsidR="00063913" w:rsidRPr="00672297" w:rsidRDefault="00F870F0" w:rsidP="00414D65">
            <w:r w:rsidRPr="00F870F0">
              <w:t>Nenalezeno časové razítko skupiny příloh.</w:t>
            </w:r>
          </w:p>
        </w:tc>
        <w:tc>
          <w:tcPr>
            <w:tcW w:w="1273" w:type="dxa"/>
          </w:tcPr>
          <w:p w14:paraId="29819E73" w14:textId="6045D6E6" w:rsidR="00063913" w:rsidRPr="00672297" w:rsidRDefault="00F870F0" w:rsidP="00414D65">
            <w:r>
              <w:t>C</w:t>
            </w:r>
          </w:p>
        </w:tc>
      </w:tr>
      <w:tr w:rsidR="00414D65" w:rsidRPr="00BB326E" w14:paraId="75D9159D" w14:textId="77777777" w:rsidTr="00183487">
        <w:tc>
          <w:tcPr>
            <w:tcW w:w="1323" w:type="dxa"/>
          </w:tcPr>
          <w:p w14:paraId="7A6880A6" w14:textId="77777777" w:rsidR="00414D65" w:rsidRPr="00672297" w:rsidRDefault="00414D65" w:rsidP="00414D65">
            <w:r>
              <w:t>476</w:t>
            </w:r>
          </w:p>
        </w:tc>
        <w:tc>
          <w:tcPr>
            <w:tcW w:w="6668" w:type="dxa"/>
          </w:tcPr>
          <w:p w14:paraId="161C4A08" w14:textId="648838EB" w:rsidR="00414D65" w:rsidRPr="00672297" w:rsidRDefault="000B624A" w:rsidP="00414D65">
            <w:r w:rsidRPr="000B624A">
              <w:t>Data z období před 4.9.2001 nejsou v systému dostupná.</w:t>
            </w:r>
          </w:p>
        </w:tc>
        <w:tc>
          <w:tcPr>
            <w:tcW w:w="1273" w:type="dxa"/>
          </w:tcPr>
          <w:p w14:paraId="5650D3C5" w14:textId="77777777" w:rsidR="00414D65" w:rsidRPr="00672297" w:rsidRDefault="00414D65" w:rsidP="00414D65">
            <w:r>
              <w:t>C</w:t>
            </w:r>
          </w:p>
        </w:tc>
      </w:tr>
      <w:tr w:rsidR="00414D65" w:rsidRPr="00BB326E" w14:paraId="18E79367" w14:textId="77777777" w:rsidTr="00183487">
        <w:tc>
          <w:tcPr>
            <w:tcW w:w="1323" w:type="dxa"/>
          </w:tcPr>
          <w:p w14:paraId="241F1B34" w14:textId="77777777" w:rsidR="00414D65" w:rsidRDefault="00414D65" w:rsidP="00414D65">
            <w:r>
              <w:t>477</w:t>
            </w:r>
          </w:p>
        </w:tc>
        <w:tc>
          <w:tcPr>
            <w:tcW w:w="6668" w:type="dxa"/>
          </w:tcPr>
          <w:p w14:paraId="58635469" w14:textId="77777777" w:rsidR="00414D65" w:rsidRPr="00083F08" w:rsidRDefault="00414D65" w:rsidP="00414D65">
            <w:r w:rsidRPr="006E5CF8">
              <w:t>Překročen maximální počet současně pracujících uživatelů. Opakujte požadavek později.</w:t>
            </w:r>
          </w:p>
        </w:tc>
        <w:tc>
          <w:tcPr>
            <w:tcW w:w="1273" w:type="dxa"/>
          </w:tcPr>
          <w:p w14:paraId="75AA14A9" w14:textId="77777777" w:rsidR="00414D65" w:rsidRDefault="00414D65" w:rsidP="00414D65">
            <w:r>
              <w:t>C</w:t>
            </w:r>
          </w:p>
        </w:tc>
      </w:tr>
      <w:tr w:rsidR="00F870F0" w:rsidRPr="00BB326E" w14:paraId="2F86FDBA" w14:textId="77777777" w:rsidTr="00183487">
        <w:tc>
          <w:tcPr>
            <w:tcW w:w="1323" w:type="dxa"/>
          </w:tcPr>
          <w:p w14:paraId="125AE515" w14:textId="64D7723A" w:rsidR="00F870F0" w:rsidRDefault="00F870F0" w:rsidP="00414D65">
            <w:r>
              <w:t>478</w:t>
            </w:r>
          </w:p>
        </w:tc>
        <w:tc>
          <w:tcPr>
            <w:tcW w:w="6668" w:type="dxa"/>
          </w:tcPr>
          <w:p w14:paraId="44130010" w14:textId="295F2018" w:rsidR="00F870F0" w:rsidRPr="006E5CF8" w:rsidRDefault="00F870F0" w:rsidP="00414D65">
            <w:r w:rsidRPr="00F870F0">
              <w:t>Rezervované číslo poddělení musí být kladné číslo v intervalu 1 až 999.</w:t>
            </w:r>
          </w:p>
        </w:tc>
        <w:tc>
          <w:tcPr>
            <w:tcW w:w="1273" w:type="dxa"/>
          </w:tcPr>
          <w:p w14:paraId="27F650D0" w14:textId="74377FB6" w:rsidR="00F870F0" w:rsidRDefault="00F870F0" w:rsidP="00414D65">
            <w:r>
              <w:t>C</w:t>
            </w:r>
          </w:p>
        </w:tc>
      </w:tr>
      <w:tr w:rsidR="00414D65" w:rsidRPr="00BB326E" w14:paraId="4B22D526" w14:textId="77777777" w:rsidTr="00183487">
        <w:tc>
          <w:tcPr>
            <w:tcW w:w="1323" w:type="dxa"/>
          </w:tcPr>
          <w:p w14:paraId="070EA193" w14:textId="77777777" w:rsidR="00414D65" w:rsidRDefault="00414D65" w:rsidP="00414D65">
            <w:r>
              <w:t>479</w:t>
            </w:r>
          </w:p>
        </w:tc>
        <w:tc>
          <w:tcPr>
            <w:tcW w:w="6668" w:type="dxa"/>
          </w:tcPr>
          <w:p w14:paraId="57593EFF" w14:textId="6773E1BE" w:rsidR="00414D65" w:rsidRPr="006E5CF8" w:rsidRDefault="00EA7ACD" w:rsidP="00414D65">
            <w:r>
              <w:t>Tento požadavek nelze pro ověřující uživatele provést do minulosti.</w:t>
            </w:r>
          </w:p>
        </w:tc>
        <w:tc>
          <w:tcPr>
            <w:tcW w:w="1273" w:type="dxa"/>
          </w:tcPr>
          <w:p w14:paraId="15D29821" w14:textId="77777777" w:rsidR="00414D65" w:rsidRDefault="00414D65" w:rsidP="00414D65">
            <w:r>
              <w:t>C</w:t>
            </w:r>
          </w:p>
        </w:tc>
      </w:tr>
      <w:tr w:rsidR="00F870F0" w:rsidRPr="00BB326E" w14:paraId="208D4DBF" w14:textId="77777777" w:rsidTr="00183487">
        <w:tc>
          <w:tcPr>
            <w:tcW w:w="1323" w:type="dxa"/>
          </w:tcPr>
          <w:p w14:paraId="207054CF" w14:textId="7D35B6A3" w:rsidR="00F870F0" w:rsidRDefault="00F870F0" w:rsidP="00414D65">
            <w:r>
              <w:t>480</w:t>
            </w:r>
          </w:p>
        </w:tc>
        <w:tc>
          <w:tcPr>
            <w:tcW w:w="6668" w:type="dxa"/>
          </w:tcPr>
          <w:p w14:paraId="1072479E" w14:textId="11B5185B" w:rsidR="00F870F0" w:rsidRPr="00A669A3" w:rsidRDefault="000926BC" w:rsidP="00F870F0">
            <w:r w:rsidRPr="000926BC">
              <w:t>Rezervujete poddělení k p. číslu, které je rezervované, ale v KN ještě neexistuje.</w:t>
            </w:r>
          </w:p>
        </w:tc>
        <w:tc>
          <w:tcPr>
            <w:tcW w:w="1273" w:type="dxa"/>
          </w:tcPr>
          <w:p w14:paraId="0B3237A4" w14:textId="586FAB8B" w:rsidR="00F870F0" w:rsidRDefault="00F870F0" w:rsidP="00414D65">
            <w:r>
              <w:t>V</w:t>
            </w:r>
          </w:p>
        </w:tc>
      </w:tr>
      <w:tr w:rsidR="00F870F0" w:rsidRPr="00BB326E" w14:paraId="41D56A68" w14:textId="77777777" w:rsidTr="00183487">
        <w:tc>
          <w:tcPr>
            <w:tcW w:w="1323" w:type="dxa"/>
          </w:tcPr>
          <w:p w14:paraId="25650453" w14:textId="23EA66C7" w:rsidR="00F870F0" w:rsidRDefault="00F870F0" w:rsidP="00414D65">
            <w:r>
              <w:t>481</w:t>
            </w:r>
          </w:p>
        </w:tc>
        <w:tc>
          <w:tcPr>
            <w:tcW w:w="6668" w:type="dxa"/>
          </w:tcPr>
          <w:p w14:paraId="2F63AF88" w14:textId="0DDE319F" w:rsidR="00F870F0" w:rsidRPr="00A669A3" w:rsidRDefault="00F870F0" w:rsidP="00414D65">
            <w:r w:rsidRPr="00F870F0">
              <w:t>Hodnota parametru datumDo nesmí být menší než hodnota parametru datumOd.</w:t>
            </w:r>
          </w:p>
        </w:tc>
        <w:tc>
          <w:tcPr>
            <w:tcW w:w="1273" w:type="dxa"/>
          </w:tcPr>
          <w:p w14:paraId="1E51C3E8" w14:textId="51A11E14" w:rsidR="00F870F0" w:rsidRDefault="00F870F0" w:rsidP="00414D65">
            <w:r>
              <w:t>C</w:t>
            </w:r>
          </w:p>
        </w:tc>
      </w:tr>
      <w:tr w:rsidR="00F870F0" w:rsidRPr="00BB326E" w14:paraId="4E76DE10" w14:textId="77777777" w:rsidTr="00183487">
        <w:tc>
          <w:tcPr>
            <w:tcW w:w="1323" w:type="dxa"/>
          </w:tcPr>
          <w:p w14:paraId="1078072A" w14:textId="267BC765" w:rsidR="00F870F0" w:rsidRDefault="00F870F0" w:rsidP="00414D65">
            <w:r>
              <w:t>482</w:t>
            </w:r>
          </w:p>
        </w:tc>
        <w:tc>
          <w:tcPr>
            <w:tcW w:w="6668" w:type="dxa"/>
          </w:tcPr>
          <w:p w14:paraId="67B78AB5" w14:textId="79B68E88" w:rsidR="00F870F0" w:rsidRPr="00A669A3" w:rsidRDefault="00F870F0" w:rsidP="00414D65">
            <w:r w:rsidRPr="00F870F0">
              <w:t>UUID pro běh neexistuje.</w:t>
            </w:r>
          </w:p>
        </w:tc>
        <w:tc>
          <w:tcPr>
            <w:tcW w:w="1273" w:type="dxa"/>
          </w:tcPr>
          <w:p w14:paraId="0751214B" w14:textId="6FB441EF" w:rsidR="00F870F0" w:rsidRDefault="00F870F0" w:rsidP="00414D65">
            <w:r>
              <w:t>C</w:t>
            </w:r>
          </w:p>
        </w:tc>
      </w:tr>
      <w:tr w:rsidR="00F870F0" w:rsidRPr="00BB326E" w14:paraId="53DA8A6A" w14:textId="77777777" w:rsidTr="00183487">
        <w:tc>
          <w:tcPr>
            <w:tcW w:w="1323" w:type="dxa"/>
          </w:tcPr>
          <w:p w14:paraId="5E83A0DC" w14:textId="087FD98F" w:rsidR="00F870F0" w:rsidRDefault="00F870F0" w:rsidP="00414D65">
            <w:r>
              <w:t>485</w:t>
            </w:r>
          </w:p>
        </w:tc>
        <w:tc>
          <w:tcPr>
            <w:tcW w:w="6668" w:type="dxa"/>
          </w:tcPr>
          <w:p w14:paraId="7ABEF2E2" w14:textId="152B3FB2" w:rsidR="00F870F0" w:rsidRPr="00A669A3" w:rsidRDefault="00F870F0" w:rsidP="00414D65">
            <w:r w:rsidRPr="00F870F0">
              <w:t>Sestavu lze vytvořit pro řízení od roku 2014.</w:t>
            </w:r>
          </w:p>
        </w:tc>
        <w:tc>
          <w:tcPr>
            <w:tcW w:w="1273" w:type="dxa"/>
          </w:tcPr>
          <w:p w14:paraId="0A78B593" w14:textId="2C712187" w:rsidR="00F870F0" w:rsidRDefault="00F870F0" w:rsidP="00414D65">
            <w:r>
              <w:t>C</w:t>
            </w:r>
          </w:p>
        </w:tc>
      </w:tr>
      <w:tr w:rsidR="00F870F0" w:rsidRPr="00BB326E" w14:paraId="21EA6841" w14:textId="77777777" w:rsidTr="00183487">
        <w:tc>
          <w:tcPr>
            <w:tcW w:w="1323" w:type="dxa"/>
          </w:tcPr>
          <w:p w14:paraId="48EA8D17" w14:textId="191984AC" w:rsidR="00F870F0" w:rsidRDefault="00F870F0" w:rsidP="00414D65">
            <w:r>
              <w:t>494</w:t>
            </w:r>
          </w:p>
        </w:tc>
        <w:tc>
          <w:tcPr>
            <w:tcW w:w="6668" w:type="dxa"/>
          </w:tcPr>
          <w:p w14:paraId="69337C33" w14:textId="36443A92" w:rsidR="00F870F0" w:rsidRPr="00A669A3" w:rsidRDefault="00F870F0" w:rsidP="00414D65">
            <w:r w:rsidRPr="00F870F0">
              <w:t>Definovaný polygon nemá dostatečný počet vrcholů.</w:t>
            </w:r>
          </w:p>
        </w:tc>
        <w:tc>
          <w:tcPr>
            <w:tcW w:w="1273" w:type="dxa"/>
          </w:tcPr>
          <w:p w14:paraId="7730B05A" w14:textId="6511AE0F" w:rsidR="00F870F0" w:rsidRDefault="00F870F0" w:rsidP="00414D65">
            <w:r>
              <w:t>C</w:t>
            </w:r>
          </w:p>
        </w:tc>
      </w:tr>
      <w:tr w:rsidR="00F870F0" w:rsidRPr="00BB326E" w14:paraId="73418B88" w14:textId="77777777" w:rsidTr="00183487">
        <w:tc>
          <w:tcPr>
            <w:tcW w:w="1323" w:type="dxa"/>
          </w:tcPr>
          <w:p w14:paraId="2C63C9F9" w14:textId="70C40157" w:rsidR="00F870F0" w:rsidRDefault="00F870F0" w:rsidP="00414D65">
            <w:r>
              <w:t>495</w:t>
            </w:r>
          </w:p>
        </w:tc>
        <w:tc>
          <w:tcPr>
            <w:tcW w:w="6668" w:type="dxa"/>
          </w:tcPr>
          <w:p w14:paraId="0B48336C" w14:textId="10EED6D2" w:rsidR="00F870F0" w:rsidRPr="00A669A3" w:rsidRDefault="000926BC" w:rsidP="00414D65">
            <w:r w:rsidRPr="000926BC">
              <w:t>Definovaný polygon má příliš mnoho vrcholů.</w:t>
            </w:r>
          </w:p>
        </w:tc>
        <w:tc>
          <w:tcPr>
            <w:tcW w:w="1273" w:type="dxa"/>
          </w:tcPr>
          <w:p w14:paraId="6BE9612A" w14:textId="358C68C4" w:rsidR="00F870F0" w:rsidRDefault="00F870F0" w:rsidP="00414D65">
            <w:r>
              <w:t>C</w:t>
            </w:r>
          </w:p>
        </w:tc>
      </w:tr>
      <w:tr w:rsidR="00F870F0" w:rsidRPr="00BB326E" w14:paraId="31693ABB" w14:textId="77777777" w:rsidTr="00183487">
        <w:tc>
          <w:tcPr>
            <w:tcW w:w="1323" w:type="dxa"/>
          </w:tcPr>
          <w:p w14:paraId="55F3433D" w14:textId="414BD112" w:rsidR="00F870F0" w:rsidRDefault="00F870F0" w:rsidP="00414D65">
            <w:r>
              <w:t>498</w:t>
            </w:r>
          </w:p>
        </w:tc>
        <w:tc>
          <w:tcPr>
            <w:tcW w:w="6668" w:type="dxa"/>
          </w:tcPr>
          <w:p w14:paraId="7067713F" w14:textId="7A7C979B" w:rsidR="00F870F0" w:rsidRPr="00A669A3" w:rsidRDefault="00F870F0" w:rsidP="00414D65">
            <w:r w:rsidRPr="00F870F0">
              <w:t>Ohrada vykazuje duplicitní body.</w:t>
            </w:r>
          </w:p>
        </w:tc>
        <w:tc>
          <w:tcPr>
            <w:tcW w:w="1273" w:type="dxa"/>
          </w:tcPr>
          <w:p w14:paraId="4B7061EA" w14:textId="74B31DD0" w:rsidR="00F870F0" w:rsidRDefault="00F870F0" w:rsidP="00414D65">
            <w:r>
              <w:t>C</w:t>
            </w:r>
          </w:p>
        </w:tc>
      </w:tr>
      <w:tr w:rsidR="00F870F0" w:rsidRPr="00BB326E" w14:paraId="440F1A3F" w14:textId="77777777" w:rsidTr="00183487">
        <w:tc>
          <w:tcPr>
            <w:tcW w:w="1323" w:type="dxa"/>
          </w:tcPr>
          <w:p w14:paraId="35E1428D" w14:textId="3A820629" w:rsidR="00F870F0" w:rsidRDefault="00F870F0" w:rsidP="00414D65">
            <w:r>
              <w:t>500</w:t>
            </w:r>
          </w:p>
        </w:tc>
        <w:tc>
          <w:tcPr>
            <w:tcW w:w="6668" w:type="dxa"/>
          </w:tcPr>
          <w:p w14:paraId="1DC2ECF9" w14:textId="6F981563" w:rsidR="00F870F0" w:rsidRPr="00A669A3" w:rsidRDefault="00F870F0" w:rsidP="00414D65">
            <w:r w:rsidRPr="00F870F0">
              <w:t>Ohrada vykazuje křížení hran.</w:t>
            </w:r>
          </w:p>
        </w:tc>
        <w:tc>
          <w:tcPr>
            <w:tcW w:w="1273" w:type="dxa"/>
          </w:tcPr>
          <w:p w14:paraId="5A09C673" w14:textId="2414A573" w:rsidR="00F870F0" w:rsidRDefault="00F870F0" w:rsidP="00414D65">
            <w:r>
              <w:t>C</w:t>
            </w:r>
          </w:p>
        </w:tc>
      </w:tr>
      <w:tr w:rsidR="00F870F0" w:rsidRPr="00BB326E" w14:paraId="696052D6" w14:textId="77777777" w:rsidTr="00183487">
        <w:tc>
          <w:tcPr>
            <w:tcW w:w="1323" w:type="dxa"/>
          </w:tcPr>
          <w:p w14:paraId="157B2E2C" w14:textId="33646062" w:rsidR="00F870F0" w:rsidRDefault="00713BEA" w:rsidP="00414D65">
            <w:r>
              <w:t>502</w:t>
            </w:r>
          </w:p>
        </w:tc>
        <w:tc>
          <w:tcPr>
            <w:tcW w:w="6668" w:type="dxa"/>
          </w:tcPr>
          <w:p w14:paraId="31A7055C" w14:textId="35B3FED2" w:rsidR="00F870F0" w:rsidRPr="00A669A3" w:rsidRDefault="000926BC" w:rsidP="00414D65">
            <w:r w:rsidRPr="000926BC">
              <w:t>Struktura polygonu nesplňuje předepsanou strukturu.</w:t>
            </w:r>
          </w:p>
        </w:tc>
        <w:tc>
          <w:tcPr>
            <w:tcW w:w="1273" w:type="dxa"/>
          </w:tcPr>
          <w:p w14:paraId="6F8556D0" w14:textId="1F765D0C" w:rsidR="00F870F0" w:rsidRDefault="00713BEA" w:rsidP="00414D65">
            <w:r>
              <w:t>C</w:t>
            </w:r>
          </w:p>
        </w:tc>
      </w:tr>
      <w:tr w:rsidR="00F870F0" w:rsidRPr="00BB326E" w14:paraId="1C22FD4D" w14:textId="77777777" w:rsidTr="00183487">
        <w:tc>
          <w:tcPr>
            <w:tcW w:w="1323" w:type="dxa"/>
          </w:tcPr>
          <w:p w14:paraId="69D87D3D" w14:textId="6FEB1EF6" w:rsidR="00F870F0" w:rsidRDefault="00713BEA" w:rsidP="00414D65">
            <w:r>
              <w:t>503</w:t>
            </w:r>
          </w:p>
        </w:tc>
        <w:tc>
          <w:tcPr>
            <w:tcW w:w="6668" w:type="dxa"/>
          </w:tcPr>
          <w:p w14:paraId="31496F9E" w14:textId="220202FB" w:rsidR="00F870F0" w:rsidRPr="00A669A3" w:rsidRDefault="00713BEA" w:rsidP="00414D65">
            <w:r w:rsidRPr="00713BEA">
              <w:t>Nesprávná orientace polygonu.</w:t>
            </w:r>
          </w:p>
        </w:tc>
        <w:tc>
          <w:tcPr>
            <w:tcW w:w="1273" w:type="dxa"/>
          </w:tcPr>
          <w:p w14:paraId="694BCDCC" w14:textId="30453ED9" w:rsidR="00F870F0" w:rsidRDefault="00713BEA" w:rsidP="00414D65">
            <w:r>
              <w:t>C</w:t>
            </w:r>
          </w:p>
        </w:tc>
      </w:tr>
      <w:tr w:rsidR="00F870F0" w:rsidRPr="00BB326E" w14:paraId="4ECB2EA9" w14:textId="77777777" w:rsidTr="00183487">
        <w:tc>
          <w:tcPr>
            <w:tcW w:w="1323" w:type="dxa"/>
          </w:tcPr>
          <w:p w14:paraId="0E2B13C1" w14:textId="4FE8AA98" w:rsidR="00F870F0" w:rsidRDefault="00713BEA" w:rsidP="00414D65">
            <w:r>
              <w:t>504</w:t>
            </w:r>
          </w:p>
        </w:tc>
        <w:tc>
          <w:tcPr>
            <w:tcW w:w="6668" w:type="dxa"/>
          </w:tcPr>
          <w:p w14:paraId="25A178BB" w14:textId="466EF83C" w:rsidR="00F870F0" w:rsidRPr="00A669A3" w:rsidRDefault="00713BEA" w:rsidP="00414D65">
            <w:r w:rsidRPr="00713BEA">
              <w:t>Polygon ohrady není uzavřený.</w:t>
            </w:r>
          </w:p>
        </w:tc>
        <w:tc>
          <w:tcPr>
            <w:tcW w:w="1273" w:type="dxa"/>
          </w:tcPr>
          <w:p w14:paraId="3EA15874" w14:textId="5CBF9725" w:rsidR="00F870F0" w:rsidRDefault="00713BEA" w:rsidP="00414D65">
            <w:r>
              <w:t>C</w:t>
            </w:r>
          </w:p>
        </w:tc>
      </w:tr>
      <w:tr w:rsidR="00F870F0" w:rsidRPr="00BB326E" w14:paraId="2BB93DE5" w14:textId="77777777" w:rsidTr="00183487">
        <w:tc>
          <w:tcPr>
            <w:tcW w:w="1323" w:type="dxa"/>
          </w:tcPr>
          <w:p w14:paraId="139A975C" w14:textId="73732AAD" w:rsidR="00F870F0" w:rsidRDefault="00713BEA" w:rsidP="00414D65">
            <w:r>
              <w:t>505</w:t>
            </w:r>
          </w:p>
        </w:tc>
        <w:tc>
          <w:tcPr>
            <w:tcW w:w="6668" w:type="dxa"/>
          </w:tcPr>
          <w:p w14:paraId="2CAD52CE" w14:textId="790CDCCE" w:rsidR="00F870F0" w:rsidRPr="00A669A3" w:rsidRDefault="00713BEA" w:rsidP="00414D65">
            <w:r w:rsidRPr="00713BEA">
              <w:t>Překročen maximální povolený počet objektů na vstupu.</w:t>
            </w:r>
          </w:p>
        </w:tc>
        <w:tc>
          <w:tcPr>
            <w:tcW w:w="1273" w:type="dxa"/>
          </w:tcPr>
          <w:p w14:paraId="104E6D06" w14:textId="157EDB21" w:rsidR="00F870F0" w:rsidRDefault="00713BEA" w:rsidP="00414D65">
            <w:r>
              <w:t>C</w:t>
            </w:r>
          </w:p>
        </w:tc>
      </w:tr>
      <w:tr w:rsidR="00F870F0" w:rsidRPr="00BB326E" w14:paraId="7378979E" w14:textId="77777777" w:rsidTr="00183487">
        <w:tc>
          <w:tcPr>
            <w:tcW w:w="1323" w:type="dxa"/>
          </w:tcPr>
          <w:p w14:paraId="60F86A97" w14:textId="6D177D1E" w:rsidR="00F870F0" w:rsidRDefault="00713BEA" w:rsidP="00414D65">
            <w:r>
              <w:t>506</w:t>
            </w:r>
          </w:p>
        </w:tc>
        <w:tc>
          <w:tcPr>
            <w:tcW w:w="6668" w:type="dxa"/>
          </w:tcPr>
          <w:p w14:paraId="351E059D" w14:textId="4F209F32" w:rsidR="00F870F0" w:rsidRPr="00A669A3" w:rsidRDefault="00713BEA" w:rsidP="00414D65">
            <w:r w:rsidRPr="00713BEA">
              <w:t>Nepodporovaná přípona v názvu přílohy {0}.</w:t>
            </w:r>
          </w:p>
        </w:tc>
        <w:tc>
          <w:tcPr>
            <w:tcW w:w="1273" w:type="dxa"/>
          </w:tcPr>
          <w:p w14:paraId="5BCA1AF2" w14:textId="76329402" w:rsidR="00F870F0" w:rsidRDefault="00713BEA" w:rsidP="00414D65">
            <w:r>
              <w:t>C</w:t>
            </w:r>
          </w:p>
        </w:tc>
      </w:tr>
      <w:tr w:rsidR="00414D65" w:rsidRPr="00BB326E" w14:paraId="31889BE5" w14:textId="77777777" w:rsidTr="00183487">
        <w:tc>
          <w:tcPr>
            <w:tcW w:w="1323" w:type="dxa"/>
          </w:tcPr>
          <w:p w14:paraId="1257DE43" w14:textId="77777777" w:rsidR="00414D65" w:rsidRDefault="00414D65" w:rsidP="00414D65">
            <w:r>
              <w:t>507</w:t>
            </w:r>
          </w:p>
        </w:tc>
        <w:tc>
          <w:tcPr>
            <w:tcW w:w="6668" w:type="dxa"/>
          </w:tcPr>
          <w:p w14:paraId="4FF66071" w14:textId="77777777" w:rsidR="00414D65" w:rsidRPr="00A669A3" w:rsidRDefault="00414D65" w:rsidP="00414D65">
            <w:r>
              <w:t>Poskytování výstupů ze Sbírky listin bylo provozovatelem aplikace pozastaveno.</w:t>
            </w:r>
          </w:p>
        </w:tc>
        <w:tc>
          <w:tcPr>
            <w:tcW w:w="1273" w:type="dxa"/>
          </w:tcPr>
          <w:p w14:paraId="39DEC06B" w14:textId="77777777" w:rsidR="00414D65" w:rsidRDefault="00414D65" w:rsidP="00414D65">
            <w:r>
              <w:t>I</w:t>
            </w:r>
          </w:p>
        </w:tc>
      </w:tr>
      <w:tr w:rsidR="00414D65" w:rsidRPr="00BB326E" w14:paraId="70EBD0B4" w14:textId="77777777" w:rsidTr="00183487">
        <w:tc>
          <w:tcPr>
            <w:tcW w:w="1323" w:type="dxa"/>
          </w:tcPr>
          <w:p w14:paraId="60D15D8E" w14:textId="77777777" w:rsidR="00414D65" w:rsidRDefault="00414D65" w:rsidP="00414D65">
            <w:r>
              <w:t>508</w:t>
            </w:r>
          </w:p>
        </w:tc>
        <w:tc>
          <w:tcPr>
            <w:tcW w:w="6668" w:type="dxa"/>
          </w:tcPr>
          <w:p w14:paraId="5AFF07B8" w14:textId="77777777" w:rsidR="00414D65" w:rsidRDefault="00414D65" w:rsidP="00414D65">
            <w:r w:rsidRPr="00520C21">
              <w:t>{URL}</w:t>
            </w:r>
          </w:p>
        </w:tc>
        <w:tc>
          <w:tcPr>
            <w:tcW w:w="1273" w:type="dxa"/>
          </w:tcPr>
          <w:p w14:paraId="04D816B5" w14:textId="77777777" w:rsidR="00414D65" w:rsidRDefault="00414D65" w:rsidP="00414D65">
            <w:r>
              <w:t>I</w:t>
            </w:r>
          </w:p>
        </w:tc>
      </w:tr>
      <w:tr w:rsidR="00414D65" w:rsidRPr="00BB326E" w14:paraId="3EC9632D" w14:textId="77777777" w:rsidTr="00183487">
        <w:tc>
          <w:tcPr>
            <w:tcW w:w="1323" w:type="dxa"/>
          </w:tcPr>
          <w:p w14:paraId="21B27703" w14:textId="77777777" w:rsidR="00414D65" w:rsidRDefault="00414D65" w:rsidP="00414D65">
            <w:r>
              <w:t>509</w:t>
            </w:r>
          </w:p>
        </w:tc>
        <w:tc>
          <w:tcPr>
            <w:tcW w:w="6668" w:type="dxa"/>
          </w:tcPr>
          <w:p w14:paraId="568C7E0A" w14:textId="77777777" w:rsidR="00414D65" w:rsidRDefault="00414D65" w:rsidP="00414D65">
            <w:r>
              <w:t>V rámci vybraného řízení nebyl proveden zápis do katastru nemovitostí.</w:t>
            </w:r>
          </w:p>
        </w:tc>
        <w:tc>
          <w:tcPr>
            <w:tcW w:w="1273" w:type="dxa"/>
          </w:tcPr>
          <w:p w14:paraId="66CC1834" w14:textId="77777777" w:rsidR="00414D65" w:rsidRDefault="00414D65" w:rsidP="00414D65">
            <w:r>
              <w:t>C</w:t>
            </w:r>
          </w:p>
        </w:tc>
      </w:tr>
      <w:tr w:rsidR="00414D65" w:rsidRPr="00BB326E" w14:paraId="1DF09A1A" w14:textId="77777777" w:rsidTr="00183487">
        <w:tc>
          <w:tcPr>
            <w:tcW w:w="1323" w:type="dxa"/>
          </w:tcPr>
          <w:p w14:paraId="4EEE787C" w14:textId="77777777" w:rsidR="00414D65" w:rsidRDefault="00414D65" w:rsidP="00414D65">
            <w:r>
              <w:t>510</w:t>
            </w:r>
          </w:p>
        </w:tc>
        <w:tc>
          <w:tcPr>
            <w:tcW w:w="6668" w:type="dxa"/>
          </w:tcPr>
          <w:p w14:paraId="2D90FD4C" w14:textId="77777777" w:rsidR="00414D65" w:rsidRDefault="00414D65" w:rsidP="00414D65">
            <w:r w:rsidRPr="007F39A1">
              <w:t>Požadovaná listina</w:t>
            </w:r>
            <w:r>
              <w:t xml:space="preserve"> ze Sbírky listin není pro poskytnutí dálkovým přístupem k dispozici. </w:t>
            </w:r>
            <w:r w:rsidRPr="004C3E00">
              <w:t>Podrobnější informace</w:t>
            </w:r>
            <w:r>
              <w:t xml:space="preserve"> lze získat na příslušném katastrálním pracovišti.</w:t>
            </w:r>
          </w:p>
        </w:tc>
        <w:tc>
          <w:tcPr>
            <w:tcW w:w="1273" w:type="dxa"/>
          </w:tcPr>
          <w:p w14:paraId="2E5214B1" w14:textId="77777777" w:rsidR="00414D65" w:rsidRDefault="00414D65" w:rsidP="00414D65">
            <w:r>
              <w:t>V</w:t>
            </w:r>
          </w:p>
        </w:tc>
      </w:tr>
      <w:tr w:rsidR="00414D65" w:rsidRPr="00BB326E" w14:paraId="622410CB" w14:textId="77777777" w:rsidTr="00183487">
        <w:tc>
          <w:tcPr>
            <w:tcW w:w="1323" w:type="dxa"/>
          </w:tcPr>
          <w:p w14:paraId="32549C15" w14:textId="77777777" w:rsidR="00414D65" w:rsidRDefault="00414D65" w:rsidP="00414D65">
            <w:r>
              <w:t>511</w:t>
            </w:r>
          </w:p>
        </w:tc>
        <w:tc>
          <w:tcPr>
            <w:tcW w:w="6668" w:type="dxa"/>
          </w:tcPr>
          <w:p w14:paraId="72F493CA" w14:textId="77777777" w:rsidR="00414D65" w:rsidRPr="007F39A1" w:rsidRDefault="00414D65" w:rsidP="00414D65">
            <w:r>
              <w:t>Zadané číslo řízení neexistuje.</w:t>
            </w:r>
          </w:p>
        </w:tc>
        <w:tc>
          <w:tcPr>
            <w:tcW w:w="1273" w:type="dxa"/>
          </w:tcPr>
          <w:p w14:paraId="2BD69522" w14:textId="77777777" w:rsidR="00414D65" w:rsidRDefault="00414D65" w:rsidP="00414D65">
            <w:r>
              <w:t>C</w:t>
            </w:r>
          </w:p>
        </w:tc>
      </w:tr>
      <w:tr w:rsidR="00713BEA" w:rsidRPr="00BB326E" w14:paraId="2A9E1BB5" w14:textId="77777777" w:rsidTr="00183487">
        <w:tc>
          <w:tcPr>
            <w:tcW w:w="1323" w:type="dxa"/>
          </w:tcPr>
          <w:p w14:paraId="2CC694EA" w14:textId="35B38104" w:rsidR="00713BEA" w:rsidRDefault="00713BEA" w:rsidP="00414D65">
            <w:r>
              <w:t>512</w:t>
            </w:r>
          </w:p>
        </w:tc>
        <w:tc>
          <w:tcPr>
            <w:tcW w:w="6668" w:type="dxa"/>
          </w:tcPr>
          <w:p w14:paraId="594BAF38" w14:textId="1C33070B" w:rsidR="00713BEA" w:rsidRDefault="000926BC" w:rsidP="00713BEA">
            <w:r w:rsidRPr="000926BC">
              <w:t>Poskytování výstupů ze Sbírky listin bylo pozastaveno.</w:t>
            </w:r>
          </w:p>
        </w:tc>
        <w:tc>
          <w:tcPr>
            <w:tcW w:w="1273" w:type="dxa"/>
          </w:tcPr>
          <w:p w14:paraId="478DEBDB" w14:textId="41041BAA" w:rsidR="00713BEA" w:rsidRDefault="00713BEA" w:rsidP="00414D65">
            <w:r>
              <w:t>C</w:t>
            </w:r>
          </w:p>
        </w:tc>
      </w:tr>
      <w:tr w:rsidR="00713BEA" w:rsidRPr="00BB326E" w14:paraId="63BEBD66" w14:textId="77777777" w:rsidTr="00183487">
        <w:tc>
          <w:tcPr>
            <w:tcW w:w="1323" w:type="dxa"/>
          </w:tcPr>
          <w:p w14:paraId="5F4F968A" w14:textId="639C767B" w:rsidR="00713BEA" w:rsidRDefault="00713BEA" w:rsidP="00414D65">
            <w:r>
              <w:t>513</w:t>
            </w:r>
          </w:p>
        </w:tc>
        <w:tc>
          <w:tcPr>
            <w:tcW w:w="6668" w:type="dxa"/>
          </w:tcPr>
          <w:p w14:paraId="0B4F103E" w14:textId="6CA1F567" w:rsidR="00713BEA" w:rsidRDefault="000926BC" w:rsidP="00414D65">
            <w:r w:rsidRPr="000926BC">
              <w:t>Výstup nebylo možno opatřit časovým razítkem, a tak nemůže být zpřístupněn.</w:t>
            </w:r>
          </w:p>
        </w:tc>
        <w:tc>
          <w:tcPr>
            <w:tcW w:w="1273" w:type="dxa"/>
          </w:tcPr>
          <w:p w14:paraId="732EC169" w14:textId="7626EFBC" w:rsidR="00713BEA" w:rsidRDefault="00713BEA" w:rsidP="00414D65">
            <w:r>
              <w:t>C</w:t>
            </w:r>
          </w:p>
        </w:tc>
      </w:tr>
      <w:tr w:rsidR="00414D65" w:rsidRPr="00BB326E" w14:paraId="0605C4E6" w14:textId="77777777" w:rsidTr="00183487">
        <w:tc>
          <w:tcPr>
            <w:tcW w:w="1323" w:type="dxa"/>
          </w:tcPr>
          <w:p w14:paraId="1CA5149D" w14:textId="77777777" w:rsidR="00414D65" w:rsidRDefault="00414D65" w:rsidP="00414D65">
            <w:r>
              <w:t>514</w:t>
            </w:r>
          </w:p>
        </w:tc>
        <w:tc>
          <w:tcPr>
            <w:tcW w:w="6668" w:type="dxa"/>
          </w:tcPr>
          <w:p w14:paraId="04148ED9" w14:textId="77777777" w:rsidR="00414D65" w:rsidRDefault="00414D65" w:rsidP="00414D65">
            <w:r>
              <w:t>Požadovaný výstup ze Sbírky listin není opatřen elektronickou značkou a časovým razítkem;  bez těchto náležitostí nemá povahu veřejné listiny a nelze jím prokazovat stav zápisu v katastru nemovitostí.</w:t>
            </w:r>
          </w:p>
        </w:tc>
        <w:tc>
          <w:tcPr>
            <w:tcW w:w="1273" w:type="dxa"/>
          </w:tcPr>
          <w:p w14:paraId="23B8DD12" w14:textId="77777777" w:rsidR="00414D65" w:rsidRDefault="00414D65" w:rsidP="00414D65">
            <w:r>
              <w:t>I</w:t>
            </w:r>
          </w:p>
        </w:tc>
      </w:tr>
      <w:tr w:rsidR="00414D65" w:rsidRPr="00BB326E" w14:paraId="265874B6" w14:textId="77777777" w:rsidTr="00183487">
        <w:tc>
          <w:tcPr>
            <w:tcW w:w="1323" w:type="dxa"/>
          </w:tcPr>
          <w:p w14:paraId="265F585D" w14:textId="77777777" w:rsidR="00414D65" w:rsidRDefault="00414D65" w:rsidP="00414D65">
            <w:r>
              <w:t>515</w:t>
            </w:r>
          </w:p>
        </w:tc>
        <w:tc>
          <w:tcPr>
            <w:tcW w:w="6668" w:type="dxa"/>
          </w:tcPr>
          <w:p w14:paraId="32CDB317" w14:textId="77777777" w:rsidR="00414D65" w:rsidRDefault="00414D65" w:rsidP="00414D65">
            <w:r>
              <w:t>Listinu není možné poskytnout.</w:t>
            </w:r>
          </w:p>
        </w:tc>
        <w:tc>
          <w:tcPr>
            <w:tcW w:w="1273" w:type="dxa"/>
          </w:tcPr>
          <w:p w14:paraId="185C41E4" w14:textId="77777777" w:rsidR="00414D65" w:rsidRDefault="00414D65" w:rsidP="00414D65">
            <w:r>
              <w:t>C</w:t>
            </w:r>
          </w:p>
        </w:tc>
      </w:tr>
      <w:tr w:rsidR="00414D65" w:rsidRPr="00BB326E" w14:paraId="21A352E8" w14:textId="77777777" w:rsidTr="00183487">
        <w:tc>
          <w:tcPr>
            <w:tcW w:w="1323" w:type="dxa"/>
          </w:tcPr>
          <w:p w14:paraId="2A823C64" w14:textId="77777777" w:rsidR="00414D65" w:rsidRDefault="00414D65" w:rsidP="00414D65">
            <w:r>
              <w:t>516</w:t>
            </w:r>
          </w:p>
        </w:tc>
        <w:tc>
          <w:tcPr>
            <w:tcW w:w="6668" w:type="dxa"/>
          </w:tcPr>
          <w:p w14:paraId="61538CBC" w14:textId="77777777" w:rsidR="00414D65" w:rsidRDefault="00414D65" w:rsidP="00414D65">
            <w:r>
              <w:t>Výstup nebylo možno opatřit časovým razítkem.</w:t>
            </w:r>
          </w:p>
        </w:tc>
        <w:tc>
          <w:tcPr>
            <w:tcW w:w="1273" w:type="dxa"/>
          </w:tcPr>
          <w:p w14:paraId="5D4B0247" w14:textId="77777777" w:rsidR="00414D65" w:rsidRDefault="00414D65" w:rsidP="00414D65">
            <w:r>
              <w:t>I</w:t>
            </w:r>
          </w:p>
        </w:tc>
      </w:tr>
      <w:tr w:rsidR="00414D65" w:rsidRPr="00BB326E" w14:paraId="23E92246" w14:textId="77777777" w:rsidTr="00183487">
        <w:tc>
          <w:tcPr>
            <w:tcW w:w="1323" w:type="dxa"/>
          </w:tcPr>
          <w:p w14:paraId="11B06474" w14:textId="77777777" w:rsidR="00414D65" w:rsidRDefault="00414D65" w:rsidP="00414D65">
            <w:r>
              <w:t>517</w:t>
            </w:r>
          </w:p>
        </w:tc>
        <w:tc>
          <w:tcPr>
            <w:tcW w:w="6668" w:type="dxa"/>
          </w:tcPr>
          <w:p w14:paraId="370A6545" w14:textId="77777777" w:rsidR="00414D65" w:rsidRDefault="00414D65" w:rsidP="00414D65">
            <w:r w:rsidRPr="00454A78">
              <w:t>Listinná podoba poskytnutí není pro váš typ účtu povolená.</w:t>
            </w:r>
          </w:p>
        </w:tc>
        <w:tc>
          <w:tcPr>
            <w:tcW w:w="1273" w:type="dxa"/>
          </w:tcPr>
          <w:p w14:paraId="24DBEB93" w14:textId="77777777" w:rsidR="00414D65" w:rsidRDefault="00414D65" w:rsidP="00414D65">
            <w:r>
              <w:t>C</w:t>
            </w:r>
          </w:p>
        </w:tc>
      </w:tr>
      <w:tr w:rsidR="00414D65" w14:paraId="4499D31F" w14:textId="77777777" w:rsidTr="00183487">
        <w:tc>
          <w:tcPr>
            <w:tcW w:w="1323" w:type="dxa"/>
          </w:tcPr>
          <w:p w14:paraId="3F654481" w14:textId="77777777" w:rsidR="00414D65" w:rsidRDefault="00414D65" w:rsidP="00414D65">
            <w:r w:rsidRPr="00C43633">
              <w:t>518</w:t>
            </w:r>
          </w:p>
        </w:tc>
        <w:tc>
          <w:tcPr>
            <w:tcW w:w="6668" w:type="dxa"/>
          </w:tcPr>
          <w:p w14:paraId="2B01DF55" w14:textId="77777777" w:rsidR="00414D65" w:rsidRPr="00454A78" w:rsidRDefault="00414D65" w:rsidP="00414D65">
            <w:r w:rsidRPr="00C43633">
              <w:t>Měsíc a rok od musí být roven nebo nižší než měsíc a rok do.</w:t>
            </w:r>
          </w:p>
        </w:tc>
        <w:tc>
          <w:tcPr>
            <w:tcW w:w="1273" w:type="dxa"/>
          </w:tcPr>
          <w:p w14:paraId="01E18AE3" w14:textId="77777777" w:rsidR="00414D65" w:rsidRDefault="00414D65" w:rsidP="00414D65">
            <w:r w:rsidRPr="00C43633">
              <w:t>C</w:t>
            </w:r>
          </w:p>
        </w:tc>
      </w:tr>
      <w:tr w:rsidR="00414D65" w14:paraId="3A83A14F" w14:textId="77777777" w:rsidTr="00183487">
        <w:tc>
          <w:tcPr>
            <w:tcW w:w="1323" w:type="dxa"/>
          </w:tcPr>
          <w:p w14:paraId="5C452FFE" w14:textId="77777777" w:rsidR="00414D65" w:rsidRDefault="00414D65" w:rsidP="00414D65">
            <w:r w:rsidRPr="00C43633">
              <w:t>519</w:t>
            </w:r>
          </w:p>
        </w:tc>
        <w:tc>
          <w:tcPr>
            <w:tcW w:w="6668" w:type="dxa"/>
          </w:tcPr>
          <w:p w14:paraId="654F0B0C" w14:textId="1C506A67" w:rsidR="00414D65" w:rsidRPr="00454A78" w:rsidRDefault="000926BC" w:rsidP="00414D65">
            <w:r w:rsidRPr="000926BC">
              <w:t>Před {0} nelze cenové údaje získat, změňte interval.</w:t>
            </w:r>
          </w:p>
        </w:tc>
        <w:tc>
          <w:tcPr>
            <w:tcW w:w="1273" w:type="dxa"/>
          </w:tcPr>
          <w:p w14:paraId="2467BB28" w14:textId="77777777" w:rsidR="00414D65" w:rsidRDefault="00414D65" w:rsidP="00414D65">
            <w:r w:rsidRPr="00C43633">
              <w:t>C</w:t>
            </w:r>
          </w:p>
        </w:tc>
      </w:tr>
      <w:tr w:rsidR="00414D65" w14:paraId="4755ECCE" w14:textId="77777777" w:rsidTr="00183487">
        <w:tc>
          <w:tcPr>
            <w:tcW w:w="1323" w:type="dxa"/>
          </w:tcPr>
          <w:p w14:paraId="66D01AE1" w14:textId="77777777" w:rsidR="00414D65" w:rsidRDefault="00414D65" w:rsidP="00414D65">
            <w:r w:rsidRPr="00C43633">
              <w:t>520</w:t>
            </w:r>
          </w:p>
        </w:tc>
        <w:tc>
          <w:tcPr>
            <w:tcW w:w="6668" w:type="dxa"/>
          </w:tcPr>
          <w:p w14:paraId="58A41901" w14:textId="19873081" w:rsidR="00414D65" w:rsidRPr="00454A78" w:rsidRDefault="00414D65" w:rsidP="00414D65">
            <w:r w:rsidRPr="00C43633">
              <w:t>Chybí cenové údaje pro k.</w:t>
            </w:r>
            <w:r w:rsidR="008C7794">
              <w:t>ú</w:t>
            </w:r>
            <w:r w:rsidRPr="00C43633">
              <w:t>. {0:xxxxxx} a měsíc {0:YYYY-MM } (viz dokumentace WS)</w:t>
            </w:r>
            <w:r>
              <w:t>.</w:t>
            </w:r>
          </w:p>
        </w:tc>
        <w:tc>
          <w:tcPr>
            <w:tcW w:w="1273" w:type="dxa"/>
          </w:tcPr>
          <w:p w14:paraId="2A603174" w14:textId="77777777" w:rsidR="00414D65" w:rsidRDefault="00414D65" w:rsidP="00414D65">
            <w:r w:rsidRPr="00C43633">
              <w:t>V</w:t>
            </w:r>
          </w:p>
        </w:tc>
      </w:tr>
      <w:tr w:rsidR="00414D65" w14:paraId="63D24DDF" w14:textId="77777777" w:rsidTr="00183487">
        <w:tc>
          <w:tcPr>
            <w:tcW w:w="1323" w:type="dxa"/>
          </w:tcPr>
          <w:p w14:paraId="466A877B" w14:textId="77777777" w:rsidR="00414D65" w:rsidRDefault="00414D65" w:rsidP="00414D65">
            <w:r w:rsidRPr="00C43633">
              <w:t>521</w:t>
            </w:r>
          </w:p>
        </w:tc>
        <w:tc>
          <w:tcPr>
            <w:tcW w:w="6668" w:type="dxa"/>
          </w:tcPr>
          <w:p w14:paraId="7FDC620E" w14:textId="62787CA5" w:rsidR="00414D65" w:rsidRPr="00454A78" w:rsidRDefault="00956680" w:rsidP="00414D65">
            <w:r w:rsidRPr="00956680">
              <w:rPr>
                <w:szCs w:val="20"/>
              </w:rPr>
              <w:t>Pro {0:YYYY-MM} nelze cenové údaje získat, změňte interval.</w:t>
            </w:r>
          </w:p>
        </w:tc>
        <w:tc>
          <w:tcPr>
            <w:tcW w:w="1273" w:type="dxa"/>
          </w:tcPr>
          <w:p w14:paraId="44AAB443" w14:textId="77777777" w:rsidR="00414D65" w:rsidRDefault="00414D65" w:rsidP="00414D65">
            <w:r w:rsidRPr="00C43633">
              <w:t>C</w:t>
            </w:r>
          </w:p>
        </w:tc>
      </w:tr>
      <w:tr w:rsidR="00414D65" w14:paraId="1E8BAE4C" w14:textId="77777777" w:rsidTr="00183487">
        <w:tc>
          <w:tcPr>
            <w:tcW w:w="1323" w:type="dxa"/>
          </w:tcPr>
          <w:p w14:paraId="1602548F" w14:textId="77777777" w:rsidR="00414D65" w:rsidRDefault="00414D65" w:rsidP="00414D65">
            <w:r>
              <w:t>522</w:t>
            </w:r>
          </w:p>
        </w:tc>
        <w:tc>
          <w:tcPr>
            <w:tcW w:w="6668" w:type="dxa"/>
          </w:tcPr>
          <w:p w14:paraId="72729EAE" w14:textId="77777777" w:rsidR="00414D65" w:rsidRPr="00454A78" w:rsidRDefault="00414D65" w:rsidP="00414D65">
            <w:r>
              <w:rPr>
                <w:szCs w:val="20"/>
              </w:rPr>
              <w:t>Služba bude přístupná až k účinnosti novely cenové vyhlášky.</w:t>
            </w:r>
          </w:p>
        </w:tc>
        <w:tc>
          <w:tcPr>
            <w:tcW w:w="1273" w:type="dxa"/>
          </w:tcPr>
          <w:p w14:paraId="323E63E9" w14:textId="77777777" w:rsidR="00414D65" w:rsidRDefault="00414D65" w:rsidP="00414D65">
            <w:r>
              <w:t>C</w:t>
            </w:r>
          </w:p>
        </w:tc>
      </w:tr>
      <w:tr w:rsidR="005A281C" w14:paraId="0EF11D1E" w14:textId="77777777" w:rsidTr="00183487">
        <w:tc>
          <w:tcPr>
            <w:tcW w:w="1323" w:type="dxa"/>
          </w:tcPr>
          <w:p w14:paraId="2EC02194" w14:textId="58E5D133" w:rsidR="005A281C" w:rsidRDefault="005A281C" w:rsidP="00414D65">
            <w:r>
              <w:t>524</w:t>
            </w:r>
          </w:p>
        </w:tc>
        <w:tc>
          <w:tcPr>
            <w:tcW w:w="6668" w:type="dxa"/>
          </w:tcPr>
          <w:p w14:paraId="1BD4F5D9" w14:textId="65602B67" w:rsidR="005A281C" w:rsidRDefault="005A281C" w:rsidP="00414D65">
            <w:pPr>
              <w:rPr>
                <w:szCs w:val="20"/>
              </w:rPr>
            </w:pPr>
            <w:r>
              <w:rPr>
                <w:szCs w:val="20"/>
              </w:rPr>
              <w:t>Byl překročen maximální počet POSIdent.</w:t>
            </w:r>
          </w:p>
        </w:tc>
        <w:tc>
          <w:tcPr>
            <w:tcW w:w="1273" w:type="dxa"/>
          </w:tcPr>
          <w:p w14:paraId="53E83975" w14:textId="356DF080" w:rsidR="005A281C" w:rsidRDefault="005A281C" w:rsidP="00414D65">
            <w:r>
              <w:t>C</w:t>
            </w:r>
          </w:p>
        </w:tc>
      </w:tr>
      <w:tr w:rsidR="00713BEA" w14:paraId="5B76A912" w14:textId="77777777" w:rsidTr="00183487">
        <w:tc>
          <w:tcPr>
            <w:tcW w:w="1323" w:type="dxa"/>
          </w:tcPr>
          <w:p w14:paraId="5AB669CC" w14:textId="14453872" w:rsidR="00713BEA" w:rsidRDefault="00713BEA" w:rsidP="00414D65">
            <w:r>
              <w:t>526</w:t>
            </w:r>
          </w:p>
        </w:tc>
        <w:tc>
          <w:tcPr>
            <w:tcW w:w="6668" w:type="dxa"/>
          </w:tcPr>
          <w:p w14:paraId="23058F4D" w14:textId="3D7E9E7B" w:rsidR="00713BEA" w:rsidRDefault="00713BEA" w:rsidP="00414D65">
            <w:pPr>
              <w:rPr>
                <w:szCs w:val="20"/>
              </w:rPr>
            </w:pPr>
            <w:r w:rsidRPr="00713BEA">
              <w:rPr>
                <w:szCs w:val="20"/>
              </w:rPr>
              <w:t>Sestavu není možné aktuálně poskytnout, protože zpracování hlavní sestavy ještě nebylo dokončeno.</w:t>
            </w:r>
          </w:p>
        </w:tc>
        <w:tc>
          <w:tcPr>
            <w:tcW w:w="1273" w:type="dxa"/>
          </w:tcPr>
          <w:p w14:paraId="27574ECC" w14:textId="4AB3C732" w:rsidR="00713BEA" w:rsidRDefault="00713BEA" w:rsidP="00414D65">
            <w:r>
              <w:t>V</w:t>
            </w:r>
          </w:p>
        </w:tc>
      </w:tr>
      <w:tr w:rsidR="007F1CC2" w14:paraId="4A8BEAD2" w14:textId="77777777" w:rsidTr="00183487">
        <w:tc>
          <w:tcPr>
            <w:tcW w:w="1323" w:type="dxa"/>
          </w:tcPr>
          <w:p w14:paraId="6DBECE80" w14:textId="1706426F" w:rsidR="007F1CC2" w:rsidRDefault="007F1CC2" w:rsidP="00414D65">
            <w:r>
              <w:t>527</w:t>
            </w:r>
          </w:p>
        </w:tc>
        <w:tc>
          <w:tcPr>
            <w:tcW w:w="6668" w:type="dxa"/>
          </w:tcPr>
          <w:p w14:paraId="4C04FEB5" w14:textId="58413BF0" w:rsidR="007F1CC2" w:rsidRPr="00713BEA" w:rsidRDefault="00DC4F6E" w:rsidP="00414D65">
            <w:pPr>
              <w:rPr>
                <w:szCs w:val="20"/>
              </w:rPr>
            </w:pPr>
            <w:r w:rsidRPr="00DC4F6E">
              <w:rPr>
                <w:szCs w:val="20"/>
              </w:rPr>
              <w:t>Současné zadání formátovaného výstupu a XML formátu není pro daný typ sestavy povoleno.</w:t>
            </w:r>
          </w:p>
        </w:tc>
        <w:tc>
          <w:tcPr>
            <w:tcW w:w="1273" w:type="dxa"/>
          </w:tcPr>
          <w:p w14:paraId="76AC497B" w14:textId="0D7D0AF6" w:rsidR="007F1CC2" w:rsidRDefault="002A0F88" w:rsidP="00414D65">
            <w:r>
              <w:t>C</w:t>
            </w:r>
          </w:p>
        </w:tc>
      </w:tr>
      <w:tr w:rsidR="002A0F88" w14:paraId="48A40672" w14:textId="77777777" w:rsidTr="00183487">
        <w:tc>
          <w:tcPr>
            <w:tcW w:w="1323" w:type="dxa"/>
          </w:tcPr>
          <w:p w14:paraId="43276325" w14:textId="70E02603" w:rsidR="002A0F88" w:rsidRDefault="002A0F88" w:rsidP="00414D65">
            <w:r>
              <w:t>528</w:t>
            </w:r>
          </w:p>
        </w:tc>
        <w:tc>
          <w:tcPr>
            <w:tcW w:w="6668" w:type="dxa"/>
          </w:tcPr>
          <w:p w14:paraId="59136C04" w14:textId="147BD64B" w:rsidR="002A0F88" w:rsidRPr="007F1CC2" w:rsidRDefault="002A0F88" w:rsidP="00414D65">
            <w:pPr>
              <w:rPr>
                <w:szCs w:val="20"/>
              </w:rPr>
            </w:pPr>
            <w:r w:rsidRPr="002A0F88">
              <w:rPr>
                <w:szCs w:val="20"/>
              </w:rPr>
              <w:t>Sestavu není možné poskytnout, protože hlavní sestavu se nepodařilo vytvořit.</w:t>
            </w:r>
          </w:p>
        </w:tc>
        <w:tc>
          <w:tcPr>
            <w:tcW w:w="1273" w:type="dxa"/>
          </w:tcPr>
          <w:p w14:paraId="5923ACAB" w14:textId="206F949A" w:rsidR="002A0F88" w:rsidRDefault="002A0F88" w:rsidP="00414D65">
            <w:r>
              <w:t>V</w:t>
            </w:r>
          </w:p>
        </w:tc>
      </w:tr>
      <w:tr w:rsidR="005A281C" w14:paraId="51A242B4" w14:textId="77777777" w:rsidTr="00183487">
        <w:tc>
          <w:tcPr>
            <w:tcW w:w="1323" w:type="dxa"/>
          </w:tcPr>
          <w:p w14:paraId="28ED8CF5" w14:textId="631822AA" w:rsidR="005A281C" w:rsidRDefault="005A281C" w:rsidP="00414D65">
            <w:r>
              <w:t>532</w:t>
            </w:r>
          </w:p>
        </w:tc>
        <w:tc>
          <w:tcPr>
            <w:tcW w:w="6668" w:type="dxa"/>
          </w:tcPr>
          <w:p w14:paraId="3C455145" w14:textId="4732F48E" w:rsidR="005A281C" w:rsidRDefault="000926BC" w:rsidP="00E5744B">
            <w:pPr>
              <w:rPr>
                <w:szCs w:val="20"/>
              </w:rPr>
            </w:pPr>
            <w:r>
              <w:t>Nedostatečně zadané výběrové podmínky. Informace o povolených kombinacích zadání je možné najít v uživatelské dokumentaci.</w:t>
            </w:r>
          </w:p>
        </w:tc>
        <w:tc>
          <w:tcPr>
            <w:tcW w:w="1273" w:type="dxa"/>
          </w:tcPr>
          <w:p w14:paraId="4A4B9BBB" w14:textId="55B02F6C" w:rsidR="005A281C" w:rsidRDefault="005A281C" w:rsidP="00414D65">
            <w:r>
              <w:t>C</w:t>
            </w:r>
          </w:p>
        </w:tc>
      </w:tr>
      <w:tr w:rsidR="00713BEA" w14:paraId="35A3C639" w14:textId="77777777" w:rsidTr="00183487">
        <w:tc>
          <w:tcPr>
            <w:tcW w:w="1323" w:type="dxa"/>
          </w:tcPr>
          <w:p w14:paraId="119F762E" w14:textId="01C5AD5E" w:rsidR="00713BEA" w:rsidRDefault="00713BEA" w:rsidP="00414D65">
            <w:r>
              <w:t>538</w:t>
            </w:r>
          </w:p>
        </w:tc>
        <w:tc>
          <w:tcPr>
            <w:tcW w:w="6668" w:type="dxa"/>
          </w:tcPr>
          <w:p w14:paraId="2D857A89" w14:textId="263A8069" w:rsidR="00713BEA" w:rsidRPr="009364FE" w:rsidRDefault="00713BEA" w:rsidP="00414D65">
            <w:r w:rsidRPr="00713BEA">
              <w:t>Současné zadání formátovaného výstupu a XML formátu zatím není dostupné.</w:t>
            </w:r>
          </w:p>
        </w:tc>
        <w:tc>
          <w:tcPr>
            <w:tcW w:w="1273" w:type="dxa"/>
          </w:tcPr>
          <w:p w14:paraId="74BA999B" w14:textId="102628B3" w:rsidR="00713BEA" w:rsidRDefault="00713BEA" w:rsidP="00414D65">
            <w:r>
              <w:t>C</w:t>
            </w:r>
          </w:p>
        </w:tc>
      </w:tr>
      <w:tr w:rsidR="002B46CA" w14:paraId="5AA16A31" w14:textId="77777777" w:rsidTr="00183487">
        <w:tc>
          <w:tcPr>
            <w:tcW w:w="1323" w:type="dxa"/>
          </w:tcPr>
          <w:p w14:paraId="53151AC8" w14:textId="1DA0DEE8" w:rsidR="002B46CA" w:rsidRPr="002E0F99" w:rsidRDefault="002B46CA" w:rsidP="002B46CA">
            <w:pPr>
              <w:rPr>
                <w:rFonts w:cs="Arial"/>
                <w:szCs w:val="20"/>
              </w:rPr>
            </w:pPr>
            <w:r w:rsidRPr="002E0F99">
              <w:rPr>
                <w:rFonts w:cs="Arial"/>
                <w:color w:val="000000"/>
                <w:szCs w:val="20"/>
                <w:lang w:eastAsia="cs-CZ"/>
              </w:rPr>
              <w:t>540</w:t>
            </w:r>
          </w:p>
        </w:tc>
        <w:tc>
          <w:tcPr>
            <w:tcW w:w="6668" w:type="dxa"/>
          </w:tcPr>
          <w:p w14:paraId="6BB15F8B" w14:textId="70B8E3C3" w:rsidR="002B46CA" w:rsidRPr="002E0F99" w:rsidRDefault="002B46CA" w:rsidP="002B46CA">
            <w:pPr>
              <w:rPr>
                <w:rFonts w:cs="Arial"/>
                <w:szCs w:val="20"/>
              </w:rPr>
            </w:pPr>
            <w:r w:rsidRPr="002E0F99">
              <w:rPr>
                <w:rFonts w:cs="Arial"/>
                <w:color w:val="000000"/>
                <w:szCs w:val="20"/>
              </w:rPr>
              <w:t>Heslo musí být nejméně {0:xx} znaků dlouhé.</w:t>
            </w:r>
          </w:p>
        </w:tc>
        <w:tc>
          <w:tcPr>
            <w:tcW w:w="1273" w:type="dxa"/>
          </w:tcPr>
          <w:p w14:paraId="0EAB3F20" w14:textId="2ECFD468" w:rsidR="002B46CA" w:rsidRPr="002E0F99" w:rsidRDefault="002B46CA" w:rsidP="002B46CA">
            <w:pPr>
              <w:rPr>
                <w:rFonts w:cs="Arial"/>
                <w:szCs w:val="20"/>
              </w:rPr>
            </w:pPr>
            <w:r w:rsidRPr="002E0F99">
              <w:rPr>
                <w:rFonts w:cs="Arial"/>
                <w:szCs w:val="20"/>
              </w:rPr>
              <w:t>C</w:t>
            </w:r>
          </w:p>
        </w:tc>
      </w:tr>
      <w:tr w:rsidR="002B46CA" w14:paraId="0D84C23D" w14:textId="77777777" w:rsidTr="00183487">
        <w:tc>
          <w:tcPr>
            <w:tcW w:w="1323" w:type="dxa"/>
          </w:tcPr>
          <w:p w14:paraId="16CCE217" w14:textId="391C5768" w:rsidR="002B46CA" w:rsidRPr="002E0F99" w:rsidRDefault="002B46CA" w:rsidP="002B46CA">
            <w:pPr>
              <w:rPr>
                <w:rFonts w:cs="Arial"/>
                <w:color w:val="000000"/>
                <w:szCs w:val="20"/>
                <w:lang w:eastAsia="cs-CZ"/>
              </w:rPr>
            </w:pPr>
            <w:r w:rsidRPr="002E0F99">
              <w:rPr>
                <w:rFonts w:cs="Arial"/>
                <w:color w:val="000000"/>
                <w:szCs w:val="20"/>
                <w:lang w:eastAsia="cs-CZ"/>
              </w:rPr>
              <w:t>541</w:t>
            </w:r>
          </w:p>
        </w:tc>
        <w:tc>
          <w:tcPr>
            <w:tcW w:w="6668" w:type="dxa"/>
          </w:tcPr>
          <w:p w14:paraId="4D0A3BA2" w14:textId="0006AE79" w:rsidR="002B46CA" w:rsidRPr="002E0F99" w:rsidRDefault="002B46CA" w:rsidP="002B46CA">
            <w:pPr>
              <w:rPr>
                <w:rFonts w:cs="Arial"/>
                <w:szCs w:val="20"/>
              </w:rPr>
            </w:pPr>
            <w:r w:rsidRPr="002E0F99">
              <w:rPr>
                <w:rFonts w:cs="Arial"/>
                <w:color w:val="000000"/>
                <w:szCs w:val="20"/>
              </w:rPr>
              <w:t>Heslo nesmí obsahovat uživatelské jméno a to ani v obráceném pořadí znaků.</w:t>
            </w:r>
          </w:p>
        </w:tc>
        <w:tc>
          <w:tcPr>
            <w:tcW w:w="1273" w:type="dxa"/>
          </w:tcPr>
          <w:p w14:paraId="1C9EA74C" w14:textId="761473C4" w:rsidR="002B46CA" w:rsidRPr="002E0F99" w:rsidRDefault="002B46CA" w:rsidP="002B46CA">
            <w:pPr>
              <w:rPr>
                <w:rFonts w:cs="Arial"/>
                <w:szCs w:val="20"/>
              </w:rPr>
            </w:pPr>
            <w:r w:rsidRPr="002E0F99">
              <w:rPr>
                <w:rFonts w:cs="Arial"/>
                <w:szCs w:val="20"/>
              </w:rPr>
              <w:t>C</w:t>
            </w:r>
          </w:p>
        </w:tc>
      </w:tr>
      <w:tr w:rsidR="002B46CA" w14:paraId="46AE0FBA" w14:textId="77777777" w:rsidTr="00183487">
        <w:tc>
          <w:tcPr>
            <w:tcW w:w="1323" w:type="dxa"/>
          </w:tcPr>
          <w:p w14:paraId="718C512F" w14:textId="1E9E2C43" w:rsidR="002B46CA" w:rsidRPr="002E0F99" w:rsidRDefault="002B46CA" w:rsidP="002B46CA">
            <w:pPr>
              <w:rPr>
                <w:rFonts w:cs="Arial"/>
                <w:color w:val="000000"/>
                <w:szCs w:val="20"/>
                <w:lang w:eastAsia="cs-CZ"/>
              </w:rPr>
            </w:pPr>
            <w:r w:rsidRPr="002E0F99">
              <w:rPr>
                <w:rFonts w:cs="Arial"/>
                <w:color w:val="000000"/>
                <w:szCs w:val="20"/>
                <w:lang w:eastAsia="cs-CZ"/>
              </w:rPr>
              <w:t>542</w:t>
            </w:r>
          </w:p>
        </w:tc>
        <w:tc>
          <w:tcPr>
            <w:tcW w:w="6668" w:type="dxa"/>
          </w:tcPr>
          <w:p w14:paraId="2F135CB4" w14:textId="1B600A89" w:rsidR="002B46CA" w:rsidRPr="002E0F99" w:rsidRDefault="002B46CA" w:rsidP="002B46CA">
            <w:pPr>
              <w:rPr>
                <w:rFonts w:cs="Arial"/>
                <w:szCs w:val="20"/>
              </w:rPr>
            </w:pPr>
            <w:r w:rsidRPr="002E0F99">
              <w:rPr>
                <w:rFonts w:cs="Arial"/>
                <w:color w:val="000000"/>
                <w:szCs w:val="20"/>
              </w:rPr>
              <w:t>Heslo se nesmí obsahovat část evidovaného emailu před znakem @.</w:t>
            </w:r>
          </w:p>
        </w:tc>
        <w:tc>
          <w:tcPr>
            <w:tcW w:w="1273" w:type="dxa"/>
          </w:tcPr>
          <w:p w14:paraId="14D83D22" w14:textId="09AA2C2E" w:rsidR="002B46CA" w:rsidRPr="002E0F99" w:rsidRDefault="002B46CA" w:rsidP="002B46CA">
            <w:pPr>
              <w:rPr>
                <w:rFonts w:cs="Arial"/>
                <w:szCs w:val="20"/>
              </w:rPr>
            </w:pPr>
            <w:r w:rsidRPr="002E0F99">
              <w:rPr>
                <w:rFonts w:cs="Arial"/>
                <w:szCs w:val="20"/>
              </w:rPr>
              <w:t>C</w:t>
            </w:r>
          </w:p>
        </w:tc>
      </w:tr>
      <w:tr w:rsidR="002B46CA" w14:paraId="7A20BBFE" w14:textId="77777777" w:rsidTr="00183487">
        <w:tc>
          <w:tcPr>
            <w:tcW w:w="1323" w:type="dxa"/>
          </w:tcPr>
          <w:p w14:paraId="65658A6B" w14:textId="54D8FCB4" w:rsidR="002B46CA" w:rsidRPr="002E0F99" w:rsidRDefault="002B46CA" w:rsidP="002B46CA">
            <w:pPr>
              <w:rPr>
                <w:rFonts w:cs="Arial"/>
                <w:color w:val="000000"/>
                <w:szCs w:val="20"/>
                <w:lang w:eastAsia="cs-CZ"/>
              </w:rPr>
            </w:pPr>
            <w:r w:rsidRPr="002E0F99">
              <w:rPr>
                <w:rFonts w:cs="Arial"/>
                <w:color w:val="000000"/>
                <w:szCs w:val="20"/>
                <w:lang w:eastAsia="cs-CZ"/>
              </w:rPr>
              <w:t>544</w:t>
            </w:r>
          </w:p>
        </w:tc>
        <w:tc>
          <w:tcPr>
            <w:tcW w:w="6668" w:type="dxa"/>
          </w:tcPr>
          <w:p w14:paraId="037C0E28" w14:textId="443290FA" w:rsidR="002B46CA" w:rsidRPr="002E0F99" w:rsidRDefault="002B46CA" w:rsidP="002B46CA">
            <w:pPr>
              <w:rPr>
                <w:rFonts w:cs="Arial"/>
                <w:szCs w:val="20"/>
              </w:rPr>
            </w:pPr>
            <w:r w:rsidRPr="002E0F99">
              <w:rPr>
                <w:rFonts w:cs="Arial"/>
                <w:color w:val="000000"/>
                <w:szCs w:val="20"/>
              </w:rPr>
              <w:t>Uvnitř hesla se nesmí vyskytovat názvy či zkratky běžně užívané v kontextu aplikace.</w:t>
            </w:r>
          </w:p>
        </w:tc>
        <w:tc>
          <w:tcPr>
            <w:tcW w:w="1273" w:type="dxa"/>
          </w:tcPr>
          <w:p w14:paraId="4937BB7E" w14:textId="658D561C" w:rsidR="002B46CA" w:rsidRPr="002E0F99" w:rsidRDefault="002B46CA" w:rsidP="002B46CA">
            <w:pPr>
              <w:rPr>
                <w:rFonts w:cs="Arial"/>
                <w:szCs w:val="20"/>
              </w:rPr>
            </w:pPr>
            <w:r w:rsidRPr="002E0F99">
              <w:rPr>
                <w:rFonts w:cs="Arial"/>
                <w:szCs w:val="20"/>
              </w:rPr>
              <w:t>C</w:t>
            </w:r>
          </w:p>
        </w:tc>
      </w:tr>
      <w:tr w:rsidR="002B46CA" w14:paraId="2A794AB8" w14:textId="77777777" w:rsidTr="00183487">
        <w:tc>
          <w:tcPr>
            <w:tcW w:w="1323" w:type="dxa"/>
          </w:tcPr>
          <w:p w14:paraId="61E0770D" w14:textId="0A34434C" w:rsidR="002B46CA" w:rsidRPr="002E0F99" w:rsidRDefault="002B46CA" w:rsidP="002B46CA">
            <w:pPr>
              <w:rPr>
                <w:rFonts w:cs="Arial"/>
                <w:color w:val="000000"/>
                <w:szCs w:val="20"/>
                <w:lang w:eastAsia="cs-CZ"/>
              </w:rPr>
            </w:pPr>
            <w:r w:rsidRPr="002E0F99">
              <w:rPr>
                <w:rFonts w:cs="Arial"/>
                <w:color w:val="000000"/>
                <w:szCs w:val="20"/>
                <w:lang w:eastAsia="cs-CZ"/>
              </w:rPr>
              <w:t>545</w:t>
            </w:r>
          </w:p>
        </w:tc>
        <w:tc>
          <w:tcPr>
            <w:tcW w:w="6668" w:type="dxa"/>
          </w:tcPr>
          <w:p w14:paraId="7B441425" w14:textId="62F092CC" w:rsidR="002B46CA" w:rsidRPr="002E0F99" w:rsidRDefault="002B46CA" w:rsidP="002B46CA">
            <w:pPr>
              <w:rPr>
                <w:rFonts w:cs="Arial"/>
                <w:szCs w:val="20"/>
              </w:rPr>
            </w:pPr>
            <w:r w:rsidRPr="002E0F99">
              <w:rPr>
                <w:rFonts w:cs="Arial"/>
                <w:color w:val="000000"/>
                <w:szCs w:val="20"/>
              </w:rPr>
              <w:t xml:space="preserve">Heslo nesmí obsahovat více než </w:t>
            </w:r>
            <w:r w:rsidRPr="002E0F99">
              <w:rPr>
                <w:rFonts w:cs="Arial"/>
                <w:color w:val="000000"/>
                <w:szCs w:val="20"/>
                <w:lang w:val="en-US"/>
              </w:rPr>
              <w:t>{0:9}</w:t>
            </w:r>
            <w:r w:rsidRPr="002E0F99">
              <w:rPr>
                <w:rFonts w:cs="Arial"/>
                <w:color w:val="000000"/>
                <w:szCs w:val="20"/>
              </w:rPr>
              <w:t xml:space="preserve"> stejné znaky za sebou.</w:t>
            </w:r>
          </w:p>
        </w:tc>
        <w:tc>
          <w:tcPr>
            <w:tcW w:w="1273" w:type="dxa"/>
          </w:tcPr>
          <w:p w14:paraId="7DC5DB41" w14:textId="7A2D5B3E" w:rsidR="002B46CA" w:rsidRPr="002E0F99" w:rsidRDefault="002B46CA" w:rsidP="002B46CA">
            <w:pPr>
              <w:rPr>
                <w:rFonts w:cs="Arial"/>
                <w:szCs w:val="20"/>
              </w:rPr>
            </w:pPr>
            <w:r w:rsidRPr="002E0F99">
              <w:rPr>
                <w:rFonts w:cs="Arial"/>
                <w:szCs w:val="20"/>
              </w:rPr>
              <w:t>C</w:t>
            </w:r>
          </w:p>
        </w:tc>
      </w:tr>
      <w:tr w:rsidR="002B46CA" w14:paraId="0FFA6058" w14:textId="77777777" w:rsidTr="00183487">
        <w:tc>
          <w:tcPr>
            <w:tcW w:w="1323" w:type="dxa"/>
          </w:tcPr>
          <w:p w14:paraId="2691147C" w14:textId="134EC77E" w:rsidR="002B46CA" w:rsidRPr="002E0F99" w:rsidRDefault="002B46CA" w:rsidP="002B46CA">
            <w:pPr>
              <w:rPr>
                <w:rFonts w:cs="Arial"/>
                <w:color w:val="000000"/>
                <w:szCs w:val="20"/>
                <w:lang w:eastAsia="cs-CZ"/>
              </w:rPr>
            </w:pPr>
            <w:r w:rsidRPr="002E0F99">
              <w:rPr>
                <w:rFonts w:cs="Arial"/>
                <w:color w:val="000000"/>
                <w:szCs w:val="20"/>
                <w:lang w:eastAsia="cs-CZ"/>
              </w:rPr>
              <w:t>546</w:t>
            </w:r>
          </w:p>
        </w:tc>
        <w:tc>
          <w:tcPr>
            <w:tcW w:w="6668" w:type="dxa"/>
          </w:tcPr>
          <w:p w14:paraId="26CB9750" w14:textId="423C7CFE" w:rsidR="002B46CA" w:rsidRPr="002E0F99" w:rsidRDefault="002B46CA" w:rsidP="002B46CA">
            <w:pPr>
              <w:rPr>
                <w:rFonts w:cs="Arial"/>
                <w:szCs w:val="20"/>
              </w:rPr>
            </w:pPr>
            <w:r w:rsidRPr="002E0F99">
              <w:rPr>
                <w:rFonts w:cs="Arial"/>
                <w:color w:val="000000"/>
                <w:szCs w:val="20"/>
              </w:rPr>
              <w:t>Heslo nesmí obsahovat více než {0:9} po sobě abecedně jdoucí znaky nebo číslice, a to ani v opačném pořadí.</w:t>
            </w:r>
          </w:p>
        </w:tc>
        <w:tc>
          <w:tcPr>
            <w:tcW w:w="1273" w:type="dxa"/>
          </w:tcPr>
          <w:p w14:paraId="6B78AFBA" w14:textId="39124904" w:rsidR="002B46CA" w:rsidRPr="002E0F99" w:rsidRDefault="002B46CA" w:rsidP="002B46CA">
            <w:pPr>
              <w:rPr>
                <w:rFonts w:cs="Arial"/>
                <w:szCs w:val="20"/>
              </w:rPr>
            </w:pPr>
            <w:r w:rsidRPr="002E0F99">
              <w:rPr>
                <w:rFonts w:cs="Arial"/>
                <w:szCs w:val="20"/>
              </w:rPr>
              <w:t>C</w:t>
            </w:r>
          </w:p>
        </w:tc>
      </w:tr>
      <w:tr w:rsidR="002B46CA" w14:paraId="149D7E03" w14:textId="77777777" w:rsidTr="00183487">
        <w:tc>
          <w:tcPr>
            <w:tcW w:w="1323" w:type="dxa"/>
          </w:tcPr>
          <w:p w14:paraId="51722AD8" w14:textId="78F806F0" w:rsidR="002B46CA" w:rsidRPr="002E0F99" w:rsidRDefault="002B46CA" w:rsidP="002B46CA">
            <w:pPr>
              <w:rPr>
                <w:rFonts w:cs="Arial"/>
                <w:color w:val="000000"/>
                <w:szCs w:val="20"/>
                <w:lang w:eastAsia="cs-CZ"/>
              </w:rPr>
            </w:pPr>
            <w:r w:rsidRPr="002E0F99">
              <w:rPr>
                <w:rFonts w:cs="Arial"/>
                <w:color w:val="000000"/>
                <w:szCs w:val="20"/>
                <w:lang w:eastAsia="cs-CZ"/>
              </w:rPr>
              <w:t>547</w:t>
            </w:r>
          </w:p>
        </w:tc>
        <w:tc>
          <w:tcPr>
            <w:tcW w:w="6668" w:type="dxa"/>
          </w:tcPr>
          <w:p w14:paraId="23E27A3C" w14:textId="2593F0CB" w:rsidR="002B46CA" w:rsidRPr="002E0F99" w:rsidRDefault="002B46CA" w:rsidP="002B46CA">
            <w:pPr>
              <w:rPr>
                <w:rFonts w:cs="Arial"/>
                <w:szCs w:val="20"/>
              </w:rPr>
            </w:pPr>
            <w:r w:rsidRPr="002E0F99">
              <w:rPr>
                <w:rFonts w:cs="Arial"/>
                <w:color w:val="000000"/>
                <w:szCs w:val="20"/>
              </w:rPr>
              <w:t>Heslo nesmí být shodné s {0:99} předchozími hesly.</w:t>
            </w:r>
          </w:p>
        </w:tc>
        <w:tc>
          <w:tcPr>
            <w:tcW w:w="1273" w:type="dxa"/>
          </w:tcPr>
          <w:p w14:paraId="42781A80" w14:textId="0D880316" w:rsidR="002B46CA" w:rsidRPr="002E0F99" w:rsidRDefault="002B46CA" w:rsidP="002B46CA">
            <w:pPr>
              <w:rPr>
                <w:rFonts w:cs="Arial"/>
                <w:szCs w:val="20"/>
              </w:rPr>
            </w:pPr>
            <w:r w:rsidRPr="002E0F99">
              <w:rPr>
                <w:rFonts w:cs="Arial"/>
                <w:szCs w:val="20"/>
              </w:rPr>
              <w:t>C</w:t>
            </w:r>
          </w:p>
        </w:tc>
      </w:tr>
      <w:tr w:rsidR="002B46CA" w14:paraId="10219F0D" w14:textId="77777777" w:rsidTr="00183487">
        <w:tc>
          <w:tcPr>
            <w:tcW w:w="1323" w:type="dxa"/>
          </w:tcPr>
          <w:p w14:paraId="0F3FBDBF" w14:textId="74DF5CC2" w:rsidR="002B46CA" w:rsidRPr="002E0F99" w:rsidRDefault="002B46CA" w:rsidP="002B46CA">
            <w:pPr>
              <w:rPr>
                <w:rFonts w:cs="Arial"/>
                <w:color w:val="000000"/>
                <w:szCs w:val="20"/>
                <w:lang w:eastAsia="cs-CZ"/>
              </w:rPr>
            </w:pPr>
            <w:r w:rsidRPr="002E0F99">
              <w:rPr>
                <w:rFonts w:cs="Arial"/>
                <w:color w:val="000000"/>
                <w:szCs w:val="20"/>
                <w:lang w:eastAsia="cs-CZ"/>
              </w:rPr>
              <w:t>548</w:t>
            </w:r>
          </w:p>
        </w:tc>
        <w:tc>
          <w:tcPr>
            <w:tcW w:w="6668" w:type="dxa"/>
          </w:tcPr>
          <w:p w14:paraId="1B5F12B8" w14:textId="1A74472D" w:rsidR="002B46CA" w:rsidRPr="002E0F99" w:rsidRDefault="002B46CA" w:rsidP="002B46CA">
            <w:pPr>
              <w:rPr>
                <w:rFonts w:cs="Arial"/>
                <w:szCs w:val="20"/>
              </w:rPr>
            </w:pPr>
            <w:r w:rsidRPr="002E0F99">
              <w:rPr>
                <w:rFonts w:cs="Arial"/>
                <w:color w:val="000000"/>
                <w:szCs w:val="20"/>
              </w:rPr>
              <w:t>Heslo nelze měnit dříve než po {0:99} minutách od poslední změny.</w:t>
            </w:r>
          </w:p>
        </w:tc>
        <w:tc>
          <w:tcPr>
            <w:tcW w:w="1273" w:type="dxa"/>
          </w:tcPr>
          <w:p w14:paraId="295DD784" w14:textId="35EB144C" w:rsidR="002B46CA" w:rsidRPr="002E0F99" w:rsidRDefault="002B46CA" w:rsidP="002B46CA">
            <w:pPr>
              <w:rPr>
                <w:rFonts w:cs="Arial"/>
                <w:szCs w:val="20"/>
              </w:rPr>
            </w:pPr>
            <w:r w:rsidRPr="002E0F99">
              <w:rPr>
                <w:rFonts w:cs="Arial"/>
                <w:szCs w:val="20"/>
              </w:rPr>
              <w:t>C</w:t>
            </w:r>
          </w:p>
        </w:tc>
      </w:tr>
      <w:tr w:rsidR="007856C1" w14:paraId="47578569" w14:textId="77777777" w:rsidTr="00183487">
        <w:tc>
          <w:tcPr>
            <w:tcW w:w="1323" w:type="dxa"/>
          </w:tcPr>
          <w:p w14:paraId="1A10E714" w14:textId="29DBB968" w:rsidR="007856C1" w:rsidRPr="002E0F99" w:rsidRDefault="007856C1" w:rsidP="002B46CA">
            <w:pPr>
              <w:rPr>
                <w:rFonts w:cs="Arial"/>
                <w:color w:val="000000"/>
                <w:szCs w:val="20"/>
                <w:lang w:eastAsia="cs-CZ"/>
              </w:rPr>
            </w:pPr>
            <w:r>
              <w:rPr>
                <w:rFonts w:cs="Arial"/>
                <w:color w:val="000000"/>
                <w:szCs w:val="20"/>
                <w:lang w:eastAsia="cs-CZ"/>
              </w:rPr>
              <w:t>549</w:t>
            </w:r>
          </w:p>
        </w:tc>
        <w:tc>
          <w:tcPr>
            <w:tcW w:w="6668" w:type="dxa"/>
          </w:tcPr>
          <w:p w14:paraId="157DB62C" w14:textId="3E6B4249" w:rsidR="007856C1" w:rsidRPr="002E0F99" w:rsidRDefault="007856C1" w:rsidP="002B46CA">
            <w:pPr>
              <w:rPr>
                <w:rFonts w:cs="Arial"/>
                <w:color w:val="000000"/>
                <w:szCs w:val="20"/>
              </w:rPr>
            </w:pPr>
            <w:r w:rsidRPr="007856C1">
              <w:rPr>
                <w:rFonts w:cs="Arial"/>
                <w:color w:val="000000"/>
                <w:szCs w:val="20"/>
              </w:rPr>
              <w:t xml:space="preserve">Účastník řízení připojený k účtu aplikace DP není povoleného typu, </w:t>
            </w:r>
            <w:r w:rsidR="008670F0" w:rsidRPr="003E0771">
              <w:t xml:space="preserve">kontaktujte </w:t>
            </w:r>
            <w:r w:rsidR="008670F0">
              <w:t xml:space="preserve">uživatelskou podporu </w:t>
            </w:r>
            <w:r w:rsidR="008670F0" w:rsidRPr="003E0771">
              <w:t>https://</w:t>
            </w:r>
            <w:r w:rsidR="008670F0">
              <w:t>podpora</w:t>
            </w:r>
            <w:r w:rsidR="008670F0" w:rsidRPr="003E0771">
              <w:t>.cuzk.gov.cz</w:t>
            </w:r>
          </w:p>
        </w:tc>
        <w:tc>
          <w:tcPr>
            <w:tcW w:w="1273" w:type="dxa"/>
          </w:tcPr>
          <w:p w14:paraId="12C2698A" w14:textId="602E3317" w:rsidR="007856C1" w:rsidRPr="002E0F99" w:rsidRDefault="007856C1" w:rsidP="002B46CA">
            <w:pPr>
              <w:rPr>
                <w:rFonts w:cs="Arial"/>
                <w:szCs w:val="20"/>
              </w:rPr>
            </w:pPr>
            <w:r>
              <w:rPr>
                <w:rFonts w:cs="Arial"/>
                <w:szCs w:val="20"/>
              </w:rPr>
              <w:t>C</w:t>
            </w:r>
          </w:p>
        </w:tc>
      </w:tr>
      <w:tr w:rsidR="00DC4F6E" w14:paraId="586B451D" w14:textId="77777777" w:rsidTr="00183487">
        <w:tc>
          <w:tcPr>
            <w:tcW w:w="1323" w:type="dxa"/>
          </w:tcPr>
          <w:p w14:paraId="3D8F69A6" w14:textId="25073625" w:rsidR="00DC4F6E" w:rsidRPr="002E0F99" w:rsidRDefault="00DC4F6E" w:rsidP="00DC4F6E">
            <w:pPr>
              <w:rPr>
                <w:rFonts w:cs="Arial"/>
                <w:color w:val="000000"/>
                <w:szCs w:val="20"/>
                <w:lang w:eastAsia="cs-CZ"/>
              </w:rPr>
            </w:pPr>
            <w:r>
              <w:rPr>
                <w:rFonts w:cs="Arial"/>
                <w:color w:val="000000"/>
                <w:szCs w:val="20"/>
                <w:lang w:eastAsia="cs-CZ"/>
              </w:rPr>
              <w:t>558</w:t>
            </w:r>
          </w:p>
        </w:tc>
        <w:tc>
          <w:tcPr>
            <w:tcW w:w="6668" w:type="dxa"/>
          </w:tcPr>
          <w:p w14:paraId="41D4E271" w14:textId="59A55515" w:rsidR="00DC4F6E" w:rsidRPr="002E0F99" w:rsidRDefault="00DC4F6E" w:rsidP="00C41995">
            <w:pPr>
              <w:rPr>
                <w:rFonts w:cs="Arial"/>
                <w:color w:val="000000"/>
                <w:szCs w:val="20"/>
              </w:rPr>
            </w:pPr>
            <w:r>
              <w:t xml:space="preserve">Pro zadanou nemovitost s ID: </w:t>
            </w:r>
            <w:r>
              <w:rPr>
                <w:i/>
                <w:iCs/>
              </w:rPr>
              <w:t xml:space="preserve">&lt;id nemovitosti&gt; </w:t>
            </w:r>
            <w:r>
              <w:t>nelze vygenerovat částečný výpis LV. Použijte úplný výpis LV</w:t>
            </w:r>
            <w:r>
              <w:rPr>
                <w:rFonts w:cs="Arial"/>
                <w:lang w:eastAsia="cs-CZ"/>
              </w:rPr>
              <w:t>.</w:t>
            </w:r>
          </w:p>
        </w:tc>
        <w:tc>
          <w:tcPr>
            <w:tcW w:w="1273" w:type="dxa"/>
          </w:tcPr>
          <w:p w14:paraId="1EFFDA6D" w14:textId="25261345" w:rsidR="00DC4F6E" w:rsidRPr="002E0F99" w:rsidRDefault="00DC4F6E" w:rsidP="00DC4F6E">
            <w:pPr>
              <w:rPr>
                <w:rFonts w:cs="Arial"/>
                <w:szCs w:val="20"/>
              </w:rPr>
            </w:pPr>
            <w:r>
              <w:rPr>
                <w:rFonts w:cs="Arial"/>
                <w:szCs w:val="20"/>
              </w:rPr>
              <w:t>C</w:t>
            </w:r>
          </w:p>
        </w:tc>
      </w:tr>
      <w:tr w:rsidR="00E251BB" w14:paraId="6C9E7A68" w14:textId="77777777" w:rsidTr="00183487">
        <w:tc>
          <w:tcPr>
            <w:tcW w:w="1323" w:type="dxa"/>
          </w:tcPr>
          <w:p w14:paraId="2A544DCA" w14:textId="3AA0FD44" w:rsidR="00E251BB" w:rsidRDefault="00E251BB" w:rsidP="00DC4F6E">
            <w:pPr>
              <w:rPr>
                <w:rFonts w:cs="Arial"/>
                <w:color w:val="000000"/>
                <w:szCs w:val="20"/>
                <w:lang w:eastAsia="cs-CZ"/>
              </w:rPr>
            </w:pPr>
            <w:r>
              <w:rPr>
                <w:rFonts w:cs="Arial"/>
                <w:color w:val="000000"/>
                <w:szCs w:val="20"/>
                <w:lang w:eastAsia="cs-CZ"/>
              </w:rPr>
              <w:t>561</w:t>
            </w:r>
          </w:p>
        </w:tc>
        <w:tc>
          <w:tcPr>
            <w:tcW w:w="6668" w:type="dxa"/>
          </w:tcPr>
          <w:p w14:paraId="7F39185E" w14:textId="01BD4441" w:rsidR="00E251BB" w:rsidRDefault="00E251BB" w:rsidP="00C41995">
            <w:r w:rsidRPr="00332A14">
              <w:rPr>
                <w:rFonts w:cstheme="minorHAnsi"/>
              </w:rPr>
              <w:t>Nelze přihlásit. Pro uživatele je aktivní druhý faktor přihlášení.</w:t>
            </w:r>
          </w:p>
        </w:tc>
        <w:tc>
          <w:tcPr>
            <w:tcW w:w="1273" w:type="dxa"/>
          </w:tcPr>
          <w:p w14:paraId="4C68D41F" w14:textId="194227A7" w:rsidR="00E251BB" w:rsidRDefault="00E251BB" w:rsidP="00DC4F6E">
            <w:pPr>
              <w:rPr>
                <w:rFonts w:cs="Arial"/>
                <w:szCs w:val="20"/>
              </w:rPr>
            </w:pPr>
            <w:r>
              <w:rPr>
                <w:rFonts w:cs="Arial"/>
                <w:szCs w:val="20"/>
              </w:rPr>
              <w:t>C</w:t>
            </w:r>
          </w:p>
        </w:tc>
      </w:tr>
      <w:tr w:rsidR="00AB3553" w14:paraId="72D0B89F" w14:textId="77777777" w:rsidTr="00183487">
        <w:tc>
          <w:tcPr>
            <w:tcW w:w="1323" w:type="dxa"/>
          </w:tcPr>
          <w:p w14:paraId="1B69F7F9" w14:textId="1444B0F0" w:rsidR="00AB3553" w:rsidRDefault="00AB3553" w:rsidP="00DC4F6E">
            <w:pPr>
              <w:rPr>
                <w:rFonts w:cs="Arial"/>
                <w:color w:val="000000"/>
                <w:szCs w:val="20"/>
                <w:lang w:eastAsia="cs-CZ"/>
              </w:rPr>
            </w:pPr>
            <w:r>
              <w:rPr>
                <w:rFonts w:cs="Arial"/>
                <w:color w:val="000000"/>
                <w:szCs w:val="20"/>
                <w:lang w:eastAsia="cs-CZ"/>
              </w:rPr>
              <w:t>575</w:t>
            </w:r>
          </w:p>
        </w:tc>
        <w:tc>
          <w:tcPr>
            <w:tcW w:w="6668" w:type="dxa"/>
          </w:tcPr>
          <w:p w14:paraId="4B5AC7C6" w14:textId="75DA494A" w:rsidR="00AB3553" w:rsidRDefault="00AB3553" w:rsidP="00C41995">
            <w:r w:rsidRPr="00AB3553">
              <w:t>Obsah elementu datumK je ignorován.</w:t>
            </w:r>
          </w:p>
        </w:tc>
        <w:tc>
          <w:tcPr>
            <w:tcW w:w="1273" w:type="dxa"/>
          </w:tcPr>
          <w:p w14:paraId="74AED93C" w14:textId="3232F2C5" w:rsidR="00AB3553" w:rsidRDefault="00AB3553" w:rsidP="00DC4F6E">
            <w:pPr>
              <w:rPr>
                <w:rFonts w:cs="Arial"/>
                <w:szCs w:val="20"/>
              </w:rPr>
            </w:pPr>
            <w:r>
              <w:rPr>
                <w:rFonts w:cs="Arial"/>
                <w:szCs w:val="20"/>
              </w:rPr>
              <w:t>V</w:t>
            </w:r>
          </w:p>
        </w:tc>
      </w:tr>
      <w:tr w:rsidR="00D05E83" w14:paraId="49BF4260" w14:textId="77777777" w:rsidTr="00183487">
        <w:tc>
          <w:tcPr>
            <w:tcW w:w="1323" w:type="dxa"/>
          </w:tcPr>
          <w:p w14:paraId="26ADE0DC" w14:textId="34972613" w:rsidR="00D05E83" w:rsidRDefault="00D05E83" w:rsidP="00DC4F6E">
            <w:pPr>
              <w:rPr>
                <w:rFonts w:cs="Arial"/>
                <w:color w:val="000000"/>
                <w:szCs w:val="20"/>
                <w:lang w:eastAsia="cs-CZ"/>
              </w:rPr>
            </w:pPr>
            <w:r>
              <w:rPr>
                <w:rFonts w:cs="Arial"/>
                <w:color w:val="000000"/>
                <w:szCs w:val="20"/>
                <w:lang w:eastAsia="cs-CZ"/>
              </w:rPr>
              <w:t>576</w:t>
            </w:r>
          </w:p>
        </w:tc>
        <w:tc>
          <w:tcPr>
            <w:tcW w:w="6668" w:type="dxa"/>
          </w:tcPr>
          <w:p w14:paraId="7798295E" w14:textId="6FF88B96" w:rsidR="00D05E83" w:rsidRPr="00AB3553" w:rsidRDefault="00D05E83" w:rsidP="00C41995">
            <w:r w:rsidRPr="00332A14">
              <w:rPr>
                <w:rFonts w:cstheme="minorHAnsi"/>
              </w:rPr>
              <w:t>Požadované výstupy GP nejsou pro poskytnutí dálkovým přístupem k dispozici. Podrobnější informace lze získat na příslušném katastrálním pracovišti.</w:t>
            </w:r>
          </w:p>
        </w:tc>
        <w:tc>
          <w:tcPr>
            <w:tcW w:w="1273" w:type="dxa"/>
          </w:tcPr>
          <w:p w14:paraId="2377E600" w14:textId="0E98ACAF" w:rsidR="00D05E83" w:rsidRDefault="00D05E83" w:rsidP="00DC4F6E">
            <w:pPr>
              <w:rPr>
                <w:rFonts w:cs="Arial"/>
                <w:szCs w:val="20"/>
              </w:rPr>
            </w:pPr>
            <w:r>
              <w:rPr>
                <w:rFonts w:cs="Arial"/>
                <w:szCs w:val="20"/>
              </w:rPr>
              <w:t>V</w:t>
            </w:r>
          </w:p>
        </w:tc>
      </w:tr>
      <w:tr w:rsidR="00E251BB" w14:paraId="7DC91F88" w14:textId="77777777" w:rsidTr="00183487">
        <w:tc>
          <w:tcPr>
            <w:tcW w:w="1323" w:type="dxa"/>
          </w:tcPr>
          <w:p w14:paraId="41C27C81" w14:textId="544EE766" w:rsidR="00E251BB" w:rsidRDefault="00E251BB" w:rsidP="00DC4F6E">
            <w:pPr>
              <w:rPr>
                <w:rFonts w:cs="Arial"/>
                <w:color w:val="000000"/>
                <w:szCs w:val="20"/>
                <w:lang w:eastAsia="cs-CZ"/>
              </w:rPr>
            </w:pPr>
            <w:r>
              <w:rPr>
                <w:rFonts w:cs="Arial"/>
                <w:color w:val="000000"/>
                <w:szCs w:val="20"/>
                <w:lang w:eastAsia="cs-CZ"/>
              </w:rPr>
              <w:t>577</w:t>
            </w:r>
          </w:p>
        </w:tc>
        <w:tc>
          <w:tcPr>
            <w:tcW w:w="6668" w:type="dxa"/>
          </w:tcPr>
          <w:p w14:paraId="5D2F27F8" w14:textId="45602206" w:rsidR="00E251BB" w:rsidRPr="00332A14" w:rsidRDefault="00E251BB" w:rsidP="00C41995">
            <w:pPr>
              <w:rPr>
                <w:rFonts w:cstheme="minorHAnsi"/>
              </w:rPr>
            </w:pPr>
            <w:r w:rsidRPr="00332A14">
              <w:t>Požadovaný výstup GP není opatřen elektronickou značkou ČÚZK a časovým razítkem; bez těchto náležitostí nemá povahu veřejné listiny a nelze jím prokazovat stav zápisu v katastru nemovitostí.</w:t>
            </w:r>
          </w:p>
        </w:tc>
        <w:tc>
          <w:tcPr>
            <w:tcW w:w="1273" w:type="dxa"/>
          </w:tcPr>
          <w:p w14:paraId="751D3D64" w14:textId="06A66D64" w:rsidR="00E251BB" w:rsidRDefault="00E251BB" w:rsidP="00DC4F6E">
            <w:pPr>
              <w:rPr>
                <w:rFonts w:cs="Arial"/>
                <w:szCs w:val="20"/>
              </w:rPr>
            </w:pPr>
            <w:r>
              <w:rPr>
                <w:rFonts w:cs="Arial"/>
                <w:szCs w:val="20"/>
              </w:rPr>
              <w:t>I</w:t>
            </w:r>
          </w:p>
        </w:tc>
      </w:tr>
      <w:tr w:rsidR="00E251BB" w14:paraId="6551BCAA" w14:textId="77777777" w:rsidTr="00183487">
        <w:tc>
          <w:tcPr>
            <w:tcW w:w="1323" w:type="dxa"/>
          </w:tcPr>
          <w:p w14:paraId="695BF0B2" w14:textId="49ABB144" w:rsidR="00E251BB" w:rsidRDefault="00E251BB" w:rsidP="00DC4F6E">
            <w:pPr>
              <w:rPr>
                <w:rFonts w:cs="Arial"/>
                <w:color w:val="000000"/>
                <w:szCs w:val="20"/>
                <w:lang w:eastAsia="cs-CZ"/>
              </w:rPr>
            </w:pPr>
            <w:r>
              <w:rPr>
                <w:rFonts w:cs="Arial"/>
                <w:color w:val="000000"/>
                <w:szCs w:val="20"/>
                <w:lang w:eastAsia="cs-CZ"/>
              </w:rPr>
              <w:t>578</w:t>
            </w:r>
          </w:p>
        </w:tc>
        <w:tc>
          <w:tcPr>
            <w:tcW w:w="6668" w:type="dxa"/>
          </w:tcPr>
          <w:p w14:paraId="072DC74A" w14:textId="60A2FF7D" w:rsidR="00E251BB" w:rsidRPr="00332A14" w:rsidRDefault="00E251BB" w:rsidP="00C41995">
            <w:r w:rsidRPr="00332A14">
              <w:t>Výstup GP není možné poskytnout.</w:t>
            </w:r>
          </w:p>
        </w:tc>
        <w:tc>
          <w:tcPr>
            <w:tcW w:w="1273" w:type="dxa"/>
          </w:tcPr>
          <w:p w14:paraId="02432792" w14:textId="56867932" w:rsidR="00E251BB" w:rsidRDefault="00E251BB" w:rsidP="00DC4F6E">
            <w:pPr>
              <w:rPr>
                <w:rFonts w:cs="Arial"/>
                <w:szCs w:val="20"/>
              </w:rPr>
            </w:pPr>
            <w:r>
              <w:rPr>
                <w:rFonts w:cs="Arial"/>
                <w:szCs w:val="20"/>
              </w:rPr>
              <w:t>C</w:t>
            </w:r>
          </w:p>
        </w:tc>
      </w:tr>
      <w:tr w:rsidR="00E251BB" w14:paraId="3E662214" w14:textId="77777777" w:rsidTr="00183487">
        <w:tc>
          <w:tcPr>
            <w:tcW w:w="1323" w:type="dxa"/>
          </w:tcPr>
          <w:p w14:paraId="66279A6B" w14:textId="5328E42A" w:rsidR="00E251BB" w:rsidRDefault="00E251BB" w:rsidP="00DC4F6E">
            <w:pPr>
              <w:rPr>
                <w:rFonts w:cs="Arial"/>
                <w:color w:val="000000"/>
                <w:szCs w:val="20"/>
                <w:lang w:eastAsia="cs-CZ"/>
              </w:rPr>
            </w:pPr>
            <w:r>
              <w:rPr>
                <w:rFonts w:cs="Arial"/>
                <w:color w:val="000000"/>
                <w:szCs w:val="20"/>
                <w:lang w:eastAsia="cs-CZ"/>
              </w:rPr>
              <w:t>580</w:t>
            </w:r>
          </w:p>
        </w:tc>
        <w:tc>
          <w:tcPr>
            <w:tcW w:w="6668" w:type="dxa"/>
          </w:tcPr>
          <w:p w14:paraId="185BE652" w14:textId="74F431FB" w:rsidR="00E251BB" w:rsidRPr="00332A14" w:rsidRDefault="00E251BB" w:rsidP="00C41995">
            <w:r w:rsidRPr="00332A14">
              <w:t>Překročen maximální počet požadavků výstupu GP pod jedním zákaznickým účtem za 24 hodin.</w:t>
            </w:r>
          </w:p>
        </w:tc>
        <w:tc>
          <w:tcPr>
            <w:tcW w:w="1273" w:type="dxa"/>
          </w:tcPr>
          <w:p w14:paraId="189F9D66" w14:textId="21CA2CE9" w:rsidR="00E251BB" w:rsidRDefault="00E251BB" w:rsidP="00DC4F6E">
            <w:pPr>
              <w:rPr>
                <w:rFonts w:cs="Arial"/>
                <w:szCs w:val="20"/>
              </w:rPr>
            </w:pPr>
            <w:r>
              <w:rPr>
                <w:rFonts w:cs="Arial"/>
                <w:szCs w:val="20"/>
              </w:rPr>
              <w:t>C</w:t>
            </w:r>
          </w:p>
        </w:tc>
      </w:tr>
      <w:tr w:rsidR="00E251BB" w14:paraId="069A55FB" w14:textId="77777777" w:rsidTr="00183487">
        <w:tc>
          <w:tcPr>
            <w:tcW w:w="1323" w:type="dxa"/>
          </w:tcPr>
          <w:p w14:paraId="6F54A6DD" w14:textId="021BBFF8" w:rsidR="00E251BB" w:rsidRDefault="00E251BB" w:rsidP="00DC4F6E">
            <w:pPr>
              <w:rPr>
                <w:rFonts w:cs="Arial"/>
                <w:color w:val="000000"/>
                <w:szCs w:val="20"/>
                <w:lang w:eastAsia="cs-CZ"/>
              </w:rPr>
            </w:pPr>
            <w:r>
              <w:rPr>
                <w:rFonts w:cs="Arial"/>
                <w:color w:val="000000"/>
                <w:szCs w:val="20"/>
                <w:lang w:eastAsia="cs-CZ"/>
              </w:rPr>
              <w:t>581</w:t>
            </w:r>
          </w:p>
        </w:tc>
        <w:tc>
          <w:tcPr>
            <w:tcW w:w="6668" w:type="dxa"/>
          </w:tcPr>
          <w:p w14:paraId="1D925D5B" w14:textId="139B9605" w:rsidR="00E251BB" w:rsidRPr="00332A14" w:rsidRDefault="00E251BB" w:rsidP="00C41995">
            <w:r w:rsidRPr="00332A14">
              <w:rPr>
                <w:rFonts w:ascii="Calibri" w:hAnsi="Calibri" w:cs="Calibri"/>
                <w:color w:val="000000"/>
                <w:szCs w:val="22"/>
              </w:rPr>
              <w:t>Nalezený dokument GP (%nazev) o velikosti %velikost1 B překročil povolenou velikost %velikost2 MB.</w:t>
            </w:r>
          </w:p>
        </w:tc>
        <w:tc>
          <w:tcPr>
            <w:tcW w:w="1273" w:type="dxa"/>
          </w:tcPr>
          <w:p w14:paraId="13142349" w14:textId="3EE84846" w:rsidR="00E251BB" w:rsidRDefault="00E251BB" w:rsidP="00DC4F6E">
            <w:pPr>
              <w:rPr>
                <w:rFonts w:cs="Arial"/>
                <w:szCs w:val="20"/>
              </w:rPr>
            </w:pPr>
            <w:r>
              <w:rPr>
                <w:rFonts w:cs="Arial"/>
                <w:szCs w:val="20"/>
              </w:rPr>
              <w:t>V</w:t>
            </w:r>
          </w:p>
        </w:tc>
      </w:tr>
      <w:tr w:rsidR="00480D77" w14:paraId="7DFD2721" w14:textId="77777777" w:rsidTr="00183487">
        <w:tc>
          <w:tcPr>
            <w:tcW w:w="1323" w:type="dxa"/>
          </w:tcPr>
          <w:p w14:paraId="2D0EED09" w14:textId="408EE1B5" w:rsidR="00480D77" w:rsidRDefault="00480D77" w:rsidP="00DC4F6E">
            <w:pPr>
              <w:rPr>
                <w:rFonts w:cs="Arial"/>
                <w:color w:val="000000"/>
                <w:szCs w:val="20"/>
                <w:lang w:eastAsia="cs-CZ"/>
              </w:rPr>
            </w:pPr>
            <w:r>
              <w:rPr>
                <w:rFonts w:cs="Arial"/>
                <w:color w:val="000000"/>
                <w:szCs w:val="20"/>
                <w:lang w:eastAsia="cs-CZ"/>
              </w:rPr>
              <w:t>582</w:t>
            </w:r>
          </w:p>
        </w:tc>
        <w:tc>
          <w:tcPr>
            <w:tcW w:w="6668" w:type="dxa"/>
          </w:tcPr>
          <w:p w14:paraId="30A83B7A" w14:textId="434E1C92" w:rsidR="00480D77" w:rsidRPr="00AB3553" w:rsidRDefault="00480D77" w:rsidP="00C41995">
            <w:r w:rsidRPr="00480D77">
              <w:t>Z důvodu překročení velikosti není požadovaný výstup pro poskytnutí dálkovým přístupem k dispozici. Podrobnější informace lze získat na příslušném katastrálním pracovišti.</w:t>
            </w:r>
          </w:p>
        </w:tc>
        <w:tc>
          <w:tcPr>
            <w:tcW w:w="1273" w:type="dxa"/>
          </w:tcPr>
          <w:p w14:paraId="40FE7C8E" w14:textId="3B07B991" w:rsidR="00480D77" w:rsidRDefault="00480D77" w:rsidP="00DC4F6E">
            <w:pPr>
              <w:rPr>
                <w:rFonts w:cs="Arial"/>
                <w:szCs w:val="20"/>
              </w:rPr>
            </w:pPr>
            <w:r>
              <w:rPr>
                <w:rFonts w:cs="Arial"/>
                <w:szCs w:val="20"/>
              </w:rPr>
              <w:t>C</w:t>
            </w:r>
          </w:p>
        </w:tc>
      </w:tr>
    </w:tbl>
    <w:p w14:paraId="41D48FED" w14:textId="77777777" w:rsidR="00A751D2" w:rsidRPr="00BB326E" w:rsidRDefault="00A751D2" w:rsidP="00F65549"/>
    <w:p w14:paraId="12A24F4B" w14:textId="77777777" w:rsidR="00F65549" w:rsidRPr="00BB326E" w:rsidRDefault="00C36F3A" w:rsidP="00F65549">
      <w:r w:rsidRPr="00BB326E">
        <w:t>Sloupec závažnost obsahuje následující hodnoty:</w:t>
      </w:r>
    </w:p>
    <w:p w14:paraId="77C89BB4" w14:textId="77777777" w:rsidR="00C36F3A" w:rsidRPr="00BB326E" w:rsidRDefault="00C36F3A" w:rsidP="007A17E2">
      <w:pPr>
        <w:pStyle w:val="Odstavecseseznamem"/>
        <w:numPr>
          <w:ilvl w:val="0"/>
          <w:numId w:val="17"/>
        </w:numPr>
      </w:pPr>
      <w:r w:rsidRPr="00BB326E">
        <w:t>C – chyba</w:t>
      </w:r>
    </w:p>
    <w:p w14:paraId="660A2FB7" w14:textId="77777777" w:rsidR="00C36F3A" w:rsidRPr="00BB326E" w:rsidRDefault="00C36F3A" w:rsidP="007A17E2">
      <w:pPr>
        <w:pStyle w:val="Odstavecseseznamem"/>
        <w:numPr>
          <w:ilvl w:val="0"/>
          <w:numId w:val="17"/>
        </w:numPr>
      </w:pPr>
      <w:r w:rsidRPr="00BB326E">
        <w:t>I – Informace</w:t>
      </w:r>
    </w:p>
    <w:p w14:paraId="2FD56BE7" w14:textId="77777777" w:rsidR="00C36F3A" w:rsidRPr="00BB326E" w:rsidRDefault="00C36F3A" w:rsidP="007A17E2">
      <w:pPr>
        <w:pStyle w:val="Odstavecseseznamem"/>
        <w:numPr>
          <w:ilvl w:val="0"/>
          <w:numId w:val="17"/>
        </w:numPr>
      </w:pPr>
      <w:r w:rsidRPr="00BB326E">
        <w:t>V – varování</w:t>
      </w:r>
    </w:p>
    <w:p w14:paraId="29995064" w14:textId="77777777" w:rsidR="00F65549" w:rsidRPr="00BB326E" w:rsidRDefault="00F65549" w:rsidP="00105D3C">
      <w:pPr>
        <w:pStyle w:val="Nadpis2"/>
      </w:pPr>
      <w:bookmarkStart w:id="240" w:name="_Toc378243409"/>
      <w:bookmarkStart w:id="241" w:name="_Toc384049732"/>
      <w:bookmarkStart w:id="242" w:name="_Toc198484635"/>
      <w:bookmarkEnd w:id="238"/>
      <w:bookmarkEnd w:id="239"/>
      <w:r w:rsidRPr="00BB326E">
        <w:t>Informace o přerušení služby</w:t>
      </w:r>
      <w:bookmarkEnd w:id="240"/>
      <w:bookmarkEnd w:id="241"/>
      <w:bookmarkEnd w:id="242"/>
    </w:p>
    <w:p w14:paraId="79ADCD23" w14:textId="77777777" w:rsidR="00F65549" w:rsidRPr="00BB326E" w:rsidRDefault="00F65549" w:rsidP="00F65549">
      <w:pPr>
        <w:autoSpaceDE w:val="0"/>
        <w:autoSpaceDN w:val="0"/>
        <w:adjustRightInd w:val="0"/>
        <w:spacing w:after="0"/>
        <w:rPr>
          <w:lang w:eastAsia="cs-CZ"/>
        </w:rPr>
      </w:pPr>
      <w:r w:rsidRPr="00BB326E">
        <w:rPr>
          <w:lang w:eastAsia="cs-CZ"/>
        </w:rPr>
        <w:t>Poskytnutí standardizovaného údaje ze strany poskytovatele webov</w:t>
      </w:r>
      <w:r w:rsidR="006F4A6C" w:rsidRPr="00BB326E">
        <w:rPr>
          <w:lang w:eastAsia="cs-CZ"/>
        </w:rPr>
        <w:t>ých</w:t>
      </w:r>
      <w:r w:rsidR="00E87D83" w:rsidRPr="00BB326E">
        <w:rPr>
          <w:lang w:eastAsia="cs-CZ"/>
        </w:rPr>
        <w:t xml:space="preserve"> služ</w:t>
      </w:r>
      <w:r w:rsidR="006F4A6C" w:rsidRPr="00BB326E">
        <w:rPr>
          <w:lang w:eastAsia="cs-CZ"/>
        </w:rPr>
        <w:t>eb</w:t>
      </w:r>
      <w:r w:rsidRPr="00BB326E">
        <w:rPr>
          <w:lang w:eastAsia="cs-CZ"/>
        </w:rPr>
        <w:t xml:space="preserve"> s informací o p</w:t>
      </w:r>
      <w:r w:rsidRPr="00BB326E">
        <w:rPr>
          <w:rFonts w:eastAsia="TimesNewRoman"/>
          <w:lang w:eastAsia="cs-CZ"/>
        </w:rPr>
        <w:t>ř</w:t>
      </w:r>
      <w:r w:rsidRPr="00BB326E">
        <w:rPr>
          <w:lang w:eastAsia="cs-CZ"/>
        </w:rPr>
        <w:t>ípadném</w:t>
      </w:r>
      <w:r w:rsidRPr="00BB326E">
        <w:rPr>
          <w:rFonts w:eastAsia="TimesNewRoman"/>
          <w:lang w:eastAsia="cs-CZ"/>
        </w:rPr>
        <w:t xml:space="preserve"> </w:t>
      </w:r>
      <w:r w:rsidRPr="00BB326E">
        <w:rPr>
          <w:lang w:eastAsia="cs-CZ"/>
        </w:rPr>
        <w:t>p</w:t>
      </w:r>
      <w:r w:rsidRPr="00BB326E">
        <w:rPr>
          <w:rFonts w:eastAsia="TimesNewRoman"/>
          <w:lang w:eastAsia="cs-CZ"/>
        </w:rPr>
        <w:t>ř</w:t>
      </w:r>
      <w:r w:rsidRPr="00BB326E">
        <w:rPr>
          <w:lang w:eastAsia="cs-CZ"/>
        </w:rPr>
        <w:t>erušení poskytování webov</w:t>
      </w:r>
      <w:r w:rsidR="00943673" w:rsidRPr="00BB326E">
        <w:rPr>
          <w:lang w:eastAsia="cs-CZ"/>
        </w:rPr>
        <w:t>ých</w:t>
      </w:r>
      <w:r w:rsidRPr="00BB326E">
        <w:rPr>
          <w:lang w:eastAsia="cs-CZ"/>
        </w:rPr>
        <w:t xml:space="preserve"> služ</w:t>
      </w:r>
      <w:r w:rsidR="00943673" w:rsidRPr="00BB326E">
        <w:rPr>
          <w:lang w:eastAsia="cs-CZ"/>
        </w:rPr>
        <w:t>eb</w:t>
      </w:r>
      <w:r w:rsidRPr="00BB326E">
        <w:rPr>
          <w:lang w:eastAsia="cs-CZ"/>
        </w:rPr>
        <w:t xml:space="preserve"> je prováděno:</w:t>
      </w:r>
    </w:p>
    <w:p w14:paraId="1BA3BC7E" w14:textId="77777777" w:rsidR="00F65549" w:rsidRPr="00BB326E" w:rsidRDefault="00F65549" w:rsidP="007A17E2">
      <w:pPr>
        <w:pStyle w:val="Odstavecseseznamem"/>
        <w:numPr>
          <w:ilvl w:val="0"/>
          <w:numId w:val="16"/>
        </w:numPr>
        <w:autoSpaceDE w:val="0"/>
        <w:autoSpaceDN w:val="0"/>
        <w:adjustRightInd w:val="0"/>
        <w:spacing w:after="0"/>
        <w:rPr>
          <w:bCs/>
          <w:lang w:eastAsia="cs-CZ"/>
        </w:rPr>
      </w:pPr>
      <w:r w:rsidRPr="00BB326E">
        <w:rPr>
          <w:bCs/>
          <w:lang w:eastAsia="cs-CZ"/>
        </w:rPr>
        <w:t>v případě funkčnosti webové služby</w:t>
      </w:r>
      <w:r w:rsidR="00144253" w:rsidRPr="00BB326E">
        <w:rPr>
          <w:bCs/>
          <w:lang w:eastAsia="cs-CZ"/>
        </w:rPr>
        <w:t xml:space="preserve"> </w:t>
      </w:r>
      <w:r w:rsidRPr="00BB326E">
        <w:rPr>
          <w:bCs/>
          <w:lang w:eastAsia="cs-CZ"/>
        </w:rPr>
        <w:t xml:space="preserve">– formou informačního textu, který je součástí každé odpovědi webové služby v elementu „vysledek“. </w:t>
      </w:r>
    </w:p>
    <w:p w14:paraId="7382DC27" w14:textId="77777777" w:rsidR="00F65549" w:rsidRPr="00BB326E" w:rsidRDefault="00F65549" w:rsidP="00E73990">
      <w:pPr>
        <w:autoSpaceDE w:val="0"/>
        <w:autoSpaceDN w:val="0"/>
        <w:adjustRightInd w:val="0"/>
        <w:spacing w:after="0"/>
        <w:ind w:left="720"/>
        <w:rPr>
          <w:bCs/>
          <w:lang w:eastAsia="cs-CZ"/>
        </w:rPr>
      </w:pPr>
      <w:r w:rsidRPr="00BB326E">
        <w:rPr>
          <w:bCs/>
          <w:lang w:eastAsia="cs-CZ"/>
        </w:rPr>
        <w:t>Texty budou mít ve většině případů omezenou dobu platnosti (např. od 24.7.2013 22:00 do 26.7.2013 19:00) a budou se zapisovat do odpovědí pouze po tuto dobu platnosti.</w:t>
      </w:r>
    </w:p>
    <w:p w14:paraId="7E44AEB6" w14:textId="77777777" w:rsidR="000D09B6" w:rsidRPr="00BB326E" w:rsidRDefault="000D09B6" w:rsidP="000D09B6">
      <w:pPr>
        <w:pStyle w:val="Nadpis1"/>
      </w:pPr>
      <w:bookmarkStart w:id="243" w:name="_Toc360657189"/>
      <w:bookmarkStart w:id="244" w:name="_Toc198484636"/>
      <w:r w:rsidRPr="00BB326E">
        <w:t>Zpoplatnění</w:t>
      </w:r>
      <w:bookmarkEnd w:id="14"/>
      <w:bookmarkEnd w:id="15"/>
      <w:bookmarkEnd w:id="16"/>
      <w:bookmarkEnd w:id="243"/>
      <w:r w:rsidRPr="00BB326E">
        <w:t xml:space="preserve"> poskytovaných výstupů</w:t>
      </w:r>
      <w:bookmarkEnd w:id="244"/>
    </w:p>
    <w:p w14:paraId="2BEF87B6" w14:textId="44B9DD53" w:rsidR="000D09B6" w:rsidRPr="00BB326E" w:rsidRDefault="000D09B6" w:rsidP="000D09B6">
      <w:r w:rsidRPr="00BB326E">
        <w:t>Pro zpoplatnění PDF sestav platí stejná pravidla jako v interaktivním DP, včetně specifické odlišnosti pro ověř</w:t>
      </w:r>
      <w:r w:rsidR="00512D1E">
        <w:t>ují</w:t>
      </w:r>
      <w:r w:rsidRPr="00BB326E">
        <w:t>cí účty. Služby vyhledáv</w:t>
      </w:r>
      <w:r w:rsidR="00512D1E">
        <w:t>á</w:t>
      </w:r>
      <w:r w:rsidRPr="00BB326E">
        <w:t>ní, správa účtu, číselníky a práce se sestavami jsou poskytovány bezúplatně.</w:t>
      </w:r>
    </w:p>
    <w:p w14:paraId="1F3613E1" w14:textId="77777777" w:rsidR="000D09B6" w:rsidRPr="00BB326E" w:rsidRDefault="000D09B6" w:rsidP="000D09B6">
      <w:r w:rsidRPr="00BB326E">
        <w:t>Způsob zpoplatnění ve formátu XML je podrobně popsán ve vyhlášce č.</w:t>
      </w:r>
      <w:r w:rsidR="00D517A2" w:rsidRPr="00BB326E" w:rsidDel="00D517A2">
        <w:t xml:space="preserve"> </w:t>
      </w:r>
      <w:r w:rsidR="00827D41">
        <w:t>3</w:t>
      </w:r>
      <w:r w:rsidR="00827D41" w:rsidRPr="00BB326E">
        <w:t>58</w:t>
      </w:r>
      <w:r w:rsidRPr="00BB326E">
        <w:t>/</w:t>
      </w:r>
      <w:r w:rsidR="00D517A2" w:rsidRPr="00BB326E">
        <w:t xml:space="preserve">2013 </w:t>
      </w:r>
      <w:r w:rsidRPr="00BB326E">
        <w:t>Sb., o poskytování údajů z katastru nemovitostí</w:t>
      </w:r>
      <w:r w:rsidR="00C53CCA" w:rsidRPr="00BB326E">
        <w:t>.</w:t>
      </w:r>
    </w:p>
    <w:p w14:paraId="78A57281" w14:textId="77777777" w:rsidR="000D09B6" w:rsidRPr="00BB326E" w:rsidRDefault="000D09B6" w:rsidP="004C0D56">
      <w:pPr>
        <w:pStyle w:val="Nadpis1"/>
        <w:tabs>
          <w:tab w:val="num" w:pos="360"/>
        </w:tabs>
      </w:pPr>
      <w:bookmarkStart w:id="245" w:name="_Toc301421205"/>
      <w:bookmarkStart w:id="246" w:name="_Toc162927261"/>
      <w:bookmarkStart w:id="247" w:name="_Toc162927112"/>
      <w:bookmarkStart w:id="248" w:name="_Ref139776539"/>
      <w:bookmarkStart w:id="249" w:name="_Toc360657190"/>
      <w:bookmarkStart w:id="250" w:name="_Toc198484637"/>
      <w:r w:rsidRPr="00BB326E">
        <w:t>Vracení sestav</w:t>
      </w:r>
      <w:bookmarkEnd w:id="245"/>
      <w:bookmarkEnd w:id="246"/>
      <w:bookmarkEnd w:id="247"/>
      <w:bookmarkEnd w:id="248"/>
      <w:bookmarkEnd w:id="249"/>
      <w:bookmarkEnd w:id="250"/>
    </w:p>
    <w:p w14:paraId="7E26C1E9" w14:textId="77777777" w:rsidR="000D09B6" w:rsidRDefault="000D09B6" w:rsidP="000D09B6">
      <w:r w:rsidRPr="00BB326E">
        <w:t xml:space="preserve">Základní způsob vracení sestav je asynchronní. Služba po zařazení sestavy do fronty vrátí ID </w:t>
      </w:r>
      <w:r w:rsidR="00FE172D">
        <w:t>sestavy</w:t>
      </w:r>
      <w:r w:rsidR="00FE172D" w:rsidRPr="00BB326E">
        <w:t xml:space="preserve"> </w:t>
      </w:r>
      <w:r w:rsidRPr="00BB326E">
        <w:t xml:space="preserve">a uživatel si ji po vytvoření (které se dá zkontrolovat pomocí služby přehledu sestav) může další službou odebrat. V tomto případě je </w:t>
      </w:r>
      <w:r w:rsidR="005C08F0">
        <w:t>vstupem</w:t>
      </w:r>
      <w:r w:rsidR="005C08F0" w:rsidRPr="00BB326E">
        <w:t xml:space="preserve"> </w:t>
      </w:r>
      <w:r w:rsidRPr="00BB326E">
        <w:t>ID sestavy.</w:t>
      </w:r>
    </w:p>
    <w:p w14:paraId="2FE9FC02" w14:textId="77777777" w:rsidR="00FE172D" w:rsidRPr="00BB326E" w:rsidRDefault="00FE172D" w:rsidP="000D09B6">
      <w:r>
        <w:t xml:space="preserve">Doba vytváření sestavy je dána </w:t>
      </w:r>
      <w:r w:rsidR="00F02CD2">
        <w:t>rozsahem a složitostí sestavy. U běžných sestav se pohybuje v řádu několika vteřin až po desítky vteřin. Mezi požadavkem na zařazení sestavy a dotazem na stav sestavy by proto měl být určitý časový odstup.</w:t>
      </w:r>
    </w:p>
    <w:p w14:paraId="3E75B603" w14:textId="77777777" w:rsidR="000D09B6" w:rsidRPr="00BB326E" w:rsidRDefault="000D09B6" w:rsidP="000D09B6">
      <w:r w:rsidRPr="00BB326E">
        <w:t>Pokud bude uživatel, který požaduje odebrání sestavy, typu ověřující, bude kontrolováno, zda daná funkce vyžaduje opatření el. značkou viz popis služby Odebrání sestavy (vratSestavu).</w:t>
      </w:r>
    </w:p>
    <w:p w14:paraId="44D47066" w14:textId="77465DFD" w:rsidR="000D09B6" w:rsidRPr="00BB326E" w:rsidRDefault="000D09B6" w:rsidP="000D09B6">
      <w:r w:rsidRPr="00BB326E">
        <w:t xml:space="preserve">Pokud jsou všechny předpoklady splněny, potom je výstupem funkcí vygenerovaný dokument PDF, který je součástí odpovědi. </w:t>
      </w:r>
      <w:r w:rsidR="001C5042" w:rsidRPr="00BB326E">
        <w:t xml:space="preserve">Pro </w:t>
      </w:r>
      <w:r w:rsidR="003E2096" w:rsidRPr="00BB326E">
        <w:t>přenos</w:t>
      </w:r>
      <w:r w:rsidR="001C5042" w:rsidRPr="00BB326E">
        <w:t xml:space="preserve"> příloh je využito specifikace MTOM.</w:t>
      </w:r>
    </w:p>
    <w:p w14:paraId="24E8D4B2" w14:textId="41CA7FF2" w:rsidR="000D09B6" w:rsidRPr="00BB326E" w:rsidRDefault="000D09B6" w:rsidP="000D09B6">
      <w:r w:rsidRPr="00BB326E">
        <w:t xml:space="preserve">Pokud bude výstup opatřen el. značkou, bude uživateli vráceno informační  hlášení s kódem </w:t>
      </w:r>
      <w:r w:rsidR="00773C33">
        <w:t>31</w:t>
      </w:r>
      <w:r w:rsidRPr="00BB326E">
        <w:t xml:space="preserve">7 </w:t>
      </w:r>
      <w:r w:rsidR="005220F6">
        <w:t xml:space="preserve">- </w:t>
      </w:r>
      <w:r w:rsidRPr="00BB326E">
        <w:t>Výstup je opatřen elektronickou značkou poskytovatele.</w:t>
      </w:r>
    </w:p>
    <w:p w14:paraId="133469C3" w14:textId="77777777" w:rsidR="000D09B6" w:rsidRPr="00BB326E" w:rsidRDefault="000D09B6" w:rsidP="000D09B6">
      <w:r w:rsidRPr="00BB326E">
        <w:t xml:space="preserve">Zaplacení a odebírání bude moci uživatel vykonat pomocí funkce na odebírání sestav – </w:t>
      </w:r>
      <w:r w:rsidRPr="00BB326E">
        <w:rPr>
          <w:b/>
          <w:bCs/>
        </w:rPr>
        <w:t>asynchronní</w:t>
      </w:r>
      <w:r w:rsidRPr="00BB326E">
        <w:t xml:space="preserve"> odebírání.</w:t>
      </w:r>
    </w:p>
    <w:p w14:paraId="5CCA210D" w14:textId="62EA047A" w:rsidR="000D09B6" w:rsidRPr="00BB326E" w:rsidRDefault="000D09B6" w:rsidP="000D09B6">
      <w:r w:rsidRPr="00BB326E">
        <w:t xml:space="preserve">Součástí procesu vytváření sestav ve formátu XML je jejich validace proti aktuálnímu XSD. V případě, že je výstup vyhodnocen jako nevalidní, je o tom uživatel při odebrání informován zprávou 371 </w:t>
      </w:r>
      <w:r w:rsidR="005220F6">
        <w:t xml:space="preserve">- </w:t>
      </w:r>
      <w:r w:rsidRPr="00BB326E">
        <w:t xml:space="preserve">Výstup ve formátu XML není validní!. </w:t>
      </w:r>
    </w:p>
    <w:p w14:paraId="5162C6F0" w14:textId="77777777" w:rsidR="000D09B6" w:rsidRPr="00BB326E" w:rsidRDefault="000D09B6" w:rsidP="004C0D56">
      <w:pPr>
        <w:pStyle w:val="Nadpis2"/>
        <w:tabs>
          <w:tab w:val="num" w:pos="720"/>
        </w:tabs>
        <w:ind w:left="578" w:hanging="578"/>
      </w:pPr>
      <w:bookmarkStart w:id="251" w:name="_Toc360657191"/>
      <w:bookmarkStart w:id="252" w:name="_Toc364756343"/>
      <w:bookmarkStart w:id="253" w:name="_Toc198484638"/>
      <w:r w:rsidRPr="00BB326E">
        <w:t>Sestavy – možné stavy</w:t>
      </w:r>
      <w:bookmarkEnd w:id="251"/>
      <w:bookmarkEnd w:id="252"/>
      <w:bookmarkEnd w:id="253"/>
    </w:p>
    <w:p w14:paraId="5576CF82" w14:textId="7F6E7932" w:rsidR="000D09B6" w:rsidRPr="00BB326E" w:rsidRDefault="000D09B6" w:rsidP="000D09B6">
      <w:r w:rsidRPr="00BB326E">
        <w:t xml:space="preserve">Stavy vytvářených sestav jsou definovány v XSD souboru </w:t>
      </w:r>
      <w:r w:rsidR="00E33569" w:rsidRPr="00BB326E">
        <w:t>baseTypes_</w:t>
      </w:r>
      <w:r w:rsidR="005031DD" w:rsidRPr="00BB326E">
        <w:t>v</w:t>
      </w:r>
      <w:r w:rsidR="00773C33">
        <w:t>3_1</w:t>
      </w:r>
      <w:r w:rsidR="00E33569" w:rsidRPr="00BB326E">
        <w:t>.xsd</w:t>
      </w:r>
      <w:r w:rsidRPr="00BB326E">
        <w:t>. Sestava se může nacházet v některém z následujících stavů:</w:t>
      </w:r>
    </w:p>
    <w:tbl>
      <w:tblPr>
        <w:tblStyle w:val="ISKN"/>
        <w:tblW w:w="5000" w:type="pct"/>
        <w:tblLook w:val="04A0" w:firstRow="1" w:lastRow="0" w:firstColumn="1" w:lastColumn="0" w:noHBand="0" w:noVBand="1"/>
      </w:tblPr>
      <w:tblGrid>
        <w:gridCol w:w="2472"/>
        <w:gridCol w:w="6900"/>
      </w:tblGrid>
      <w:tr w:rsidR="000D09B6" w:rsidRPr="00BB326E" w14:paraId="63165B58" w14:textId="77777777" w:rsidTr="00320659">
        <w:trPr>
          <w:cnfStyle w:val="100000000000" w:firstRow="1" w:lastRow="0" w:firstColumn="0" w:lastColumn="0" w:oddVBand="0" w:evenVBand="0" w:oddHBand="0" w:evenHBand="0" w:firstRowFirstColumn="0" w:firstRowLastColumn="0" w:lastRowFirstColumn="0" w:lastRowLastColumn="0"/>
        </w:trPr>
        <w:tc>
          <w:tcPr>
            <w:tcW w:w="1319" w:type="pct"/>
            <w:hideMark/>
          </w:tcPr>
          <w:p w14:paraId="4A03A4C3" w14:textId="77777777" w:rsidR="000D09B6" w:rsidRPr="00BB326E" w:rsidRDefault="000D09B6" w:rsidP="000D09B6">
            <w:pPr>
              <w:rPr>
                <w:rFonts w:cs="Arial"/>
                <w:b w:val="0"/>
              </w:rPr>
            </w:pPr>
            <w:r w:rsidRPr="00BB326E">
              <w:t>Název stavu</w:t>
            </w:r>
          </w:p>
        </w:tc>
        <w:tc>
          <w:tcPr>
            <w:tcW w:w="3681" w:type="pct"/>
            <w:hideMark/>
          </w:tcPr>
          <w:p w14:paraId="08D4B452" w14:textId="77777777" w:rsidR="000D09B6" w:rsidRPr="00BB326E" w:rsidRDefault="000D09B6" w:rsidP="000D09B6">
            <w:pPr>
              <w:rPr>
                <w:rFonts w:cs="Arial"/>
                <w:b w:val="0"/>
              </w:rPr>
            </w:pPr>
            <w:r w:rsidRPr="00BB326E">
              <w:t>Popis</w:t>
            </w:r>
          </w:p>
        </w:tc>
      </w:tr>
      <w:tr w:rsidR="000D09B6" w:rsidRPr="00BB326E" w14:paraId="18198210" w14:textId="77777777" w:rsidTr="00320659">
        <w:tc>
          <w:tcPr>
            <w:tcW w:w="1319" w:type="pct"/>
            <w:hideMark/>
          </w:tcPr>
          <w:p w14:paraId="6BBB2997" w14:textId="77777777" w:rsidR="000D09B6" w:rsidRPr="00BB326E" w:rsidRDefault="000D09B6" w:rsidP="000D09B6">
            <w:pPr>
              <w:rPr>
                <w:rFonts w:cs="Arial"/>
              </w:rPr>
            </w:pPr>
            <w:r w:rsidRPr="00BB326E">
              <w:t>čeká</w:t>
            </w:r>
          </w:p>
        </w:tc>
        <w:tc>
          <w:tcPr>
            <w:tcW w:w="3681" w:type="pct"/>
            <w:hideMark/>
          </w:tcPr>
          <w:p w14:paraId="063771E8" w14:textId="77777777" w:rsidR="000D09B6" w:rsidRPr="00BB326E" w:rsidRDefault="000D09B6" w:rsidP="000D09B6">
            <w:pPr>
              <w:rPr>
                <w:rFonts w:cs="Arial"/>
              </w:rPr>
            </w:pPr>
            <w:r w:rsidRPr="00BB326E">
              <w:t>Uživatel skrze aplikaci zadal požadavek na vytvoření vybrané sestavy spolu s vyžadovanými parametry sestavy. Sestava byla přijata ke zpracování a byla zařazena do fronty čekajících sestav.</w:t>
            </w:r>
          </w:p>
        </w:tc>
      </w:tr>
      <w:tr w:rsidR="000D09B6" w:rsidRPr="00BB326E" w14:paraId="4B8F1C17" w14:textId="77777777" w:rsidTr="00320659">
        <w:tc>
          <w:tcPr>
            <w:tcW w:w="1319" w:type="pct"/>
            <w:hideMark/>
          </w:tcPr>
          <w:p w14:paraId="259F5CCE" w14:textId="77777777" w:rsidR="000D09B6" w:rsidRPr="00BB326E" w:rsidRDefault="000D09B6" w:rsidP="000D09B6">
            <w:pPr>
              <w:rPr>
                <w:rFonts w:cs="Arial"/>
              </w:rPr>
            </w:pPr>
            <w:r w:rsidRPr="00BB326E">
              <w:t>vytváří se</w:t>
            </w:r>
          </w:p>
        </w:tc>
        <w:tc>
          <w:tcPr>
            <w:tcW w:w="3681" w:type="pct"/>
            <w:hideMark/>
          </w:tcPr>
          <w:p w14:paraId="6DB81F21" w14:textId="77777777" w:rsidR="000D09B6" w:rsidRPr="00BB326E" w:rsidRDefault="000D09B6" w:rsidP="000D09B6">
            <w:pPr>
              <w:rPr>
                <w:rFonts w:cs="Arial"/>
              </w:rPr>
            </w:pPr>
            <w:r w:rsidRPr="00BB326E">
              <w:t>Sestava byla odebrána z fronty čekajících sestav a bylo započato s jejím vytvářením.</w:t>
            </w:r>
          </w:p>
        </w:tc>
      </w:tr>
      <w:tr w:rsidR="000D09B6" w:rsidRPr="00BB326E" w14:paraId="040D99A2" w14:textId="77777777" w:rsidTr="00320659">
        <w:tc>
          <w:tcPr>
            <w:tcW w:w="1319" w:type="pct"/>
            <w:hideMark/>
          </w:tcPr>
          <w:p w14:paraId="4C3575CC" w14:textId="77777777" w:rsidR="000D09B6" w:rsidRPr="00BB326E" w:rsidRDefault="000D09B6" w:rsidP="000D09B6">
            <w:pPr>
              <w:rPr>
                <w:rFonts w:cs="Arial"/>
              </w:rPr>
            </w:pPr>
            <w:r w:rsidRPr="00BB326E">
              <w:t>podepisuje se</w:t>
            </w:r>
          </w:p>
        </w:tc>
        <w:tc>
          <w:tcPr>
            <w:tcW w:w="3681" w:type="pct"/>
            <w:hideMark/>
          </w:tcPr>
          <w:p w14:paraId="39F4EBFA" w14:textId="77777777" w:rsidR="000D09B6" w:rsidRPr="00BB326E" w:rsidRDefault="000D09B6" w:rsidP="000D09B6">
            <w:pPr>
              <w:rPr>
                <w:rFonts w:cs="Arial"/>
              </w:rPr>
            </w:pPr>
            <w:r w:rsidRPr="00BB326E">
              <w:t>Sestava byla vytvořena a nyní se opatřuje elektronickou značkou.</w:t>
            </w:r>
          </w:p>
        </w:tc>
      </w:tr>
      <w:tr w:rsidR="000D09B6" w:rsidRPr="00BB326E" w14:paraId="0654964B" w14:textId="77777777" w:rsidTr="00320659">
        <w:tc>
          <w:tcPr>
            <w:tcW w:w="1319" w:type="pct"/>
            <w:hideMark/>
          </w:tcPr>
          <w:p w14:paraId="18CB9E17" w14:textId="77777777" w:rsidR="000D09B6" w:rsidRPr="00BB326E" w:rsidRDefault="000D09B6" w:rsidP="000D09B6">
            <w:pPr>
              <w:rPr>
                <w:rFonts w:cs="Arial"/>
              </w:rPr>
            </w:pPr>
            <w:r w:rsidRPr="00BB326E">
              <w:t>zpracován</w:t>
            </w:r>
          </w:p>
        </w:tc>
        <w:tc>
          <w:tcPr>
            <w:tcW w:w="3681" w:type="pct"/>
            <w:hideMark/>
          </w:tcPr>
          <w:p w14:paraId="567CA1B6" w14:textId="77777777" w:rsidR="000D09B6" w:rsidRPr="00BB326E" w:rsidRDefault="000D09B6" w:rsidP="000D09B6">
            <w:pPr>
              <w:rPr>
                <w:rFonts w:cs="Arial"/>
              </w:rPr>
            </w:pPr>
            <w:r w:rsidRPr="00BB326E">
              <w:t>Sestava je vytvořena (a případně opatřena elektronickou značkou) a je připravena k odebrání uživatelem.</w:t>
            </w:r>
          </w:p>
        </w:tc>
      </w:tr>
      <w:tr w:rsidR="000D09B6" w:rsidRPr="00BB326E" w14:paraId="44DAD257" w14:textId="77777777" w:rsidTr="00320659">
        <w:tc>
          <w:tcPr>
            <w:tcW w:w="1319" w:type="pct"/>
            <w:hideMark/>
          </w:tcPr>
          <w:p w14:paraId="7616602F" w14:textId="77777777" w:rsidR="000D09B6" w:rsidRPr="00BB326E" w:rsidRDefault="000D09B6" w:rsidP="000D09B6">
            <w:pPr>
              <w:rPr>
                <w:rFonts w:cs="Arial"/>
              </w:rPr>
            </w:pPr>
            <w:r w:rsidRPr="00BB326E">
              <w:t>chyba při vytváření</w:t>
            </w:r>
          </w:p>
        </w:tc>
        <w:tc>
          <w:tcPr>
            <w:tcW w:w="3681" w:type="pct"/>
            <w:hideMark/>
          </w:tcPr>
          <w:p w14:paraId="5374D9F8" w14:textId="77777777" w:rsidR="000D09B6" w:rsidRPr="00BB326E" w:rsidRDefault="000D09B6" w:rsidP="000D09B6">
            <w:pPr>
              <w:rPr>
                <w:rFonts w:cs="Arial"/>
              </w:rPr>
            </w:pPr>
            <w:r w:rsidRPr="00BB326E">
              <w:t>Nastala chyba při vytváření sestavy nebo elektronické značky pro sestavu. Zkuste zadat nový požadavek na vytvoření sestavy.</w:t>
            </w:r>
          </w:p>
        </w:tc>
      </w:tr>
      <w:tr w:rsidR="000D09B6" w:rsidRPr="00BB326E" w14:paraId="06AF9E6E" w14:textId="77777777" w:rsidTr="00320659">
        <w:tc>
          <w:tcPr>
            <w:tcW w:w="1319" w:type="pct"/>
            <w:hideMark/>
          </w:tcPr>
          <w:p w14:paraId="19C425E1" w14:textId="77777777" w:rsidR="000D09B6" w:rsidRPr="00BB326E" w:rsidRDefault="000D09B6" w:rsidP="000D09B6">
            <w:pPr>
              <w:rPr>
                <w:rFonts w:cs="Arial"/>
              </w:rPr>
            </w:pPr>
            <w:r w:rsidRPr="00BB326E">
              <w:t>chyba při zpracování</w:t>
            </w:r>
          </w:p>
        </w:tc>
        <w:tc>
          <w:tcPr>
            <w:tcW w:w="3681" w:type="pct"/>
            <w:hideMark/>
          </w:tcPr>
          <w:p w14:paraId="14EDED27" w14:textId="77777777" w:rsidR="000D09B6" w:rsidRPr="00BB326E" w:rsidRDefault="000D09B6" w:rsidP="000D09B6">
            <w:pPr>
              <w:rPr>
                <w:rFonts w:cs="Arial"/>
              </w:rPr>
            </w:pPr>
            <w:r w:rsidRPr="00BB326E">
              <w:t>Nastala chyba při zpracovávání požadavku na vytvoření sestavy. Sestava se v takovém případě nezačne vytvářet. Příčinou může být chyba na infrastruktuře provozující aplikaci WSDP. Zkuste zadat nový požadavek na vytvoření sestavy později.</w:t>
            </w:r>
          </w:p>
        </w:tc>
      </w:tr>
      <w:tr w:rsidR="000D09B6" w:rsidRPr="00BB326E" w14:paraId="0E7D59FF" w14:textId="77777777" w:rsidTr="00320659">
        <w:tc>
          <w:tcPr>
            <w:tcW w:w="1319" w:type="pct"/>
            <w:hideMark/>
          </w:tcPr>
          <w:p w14:paraId="1A5D8A5A" w14:textId="77777777" w:rsidR="000D09B6" w:rsidRPr="00BB326E" w:rsidRDefault="000D09B6" w:rsidP="000D09B6">
            <w:pPr>
              <w:rPr>
                <w:rFonts w:cs="Arial"/>
              </w:rPr>
            </w:pPr>
            <w:r w:rsidRPr="00BB326E">
              <w:t>zaúčtován</w:t>
            </w:r>
          </w:p>
        </w:tc>
        <w:tc>
          <w:tcPr>
            <w:tcW w:w="3681" w:type="pct"/>
            <w:hideMark/>
          </w:tcPr>
          <w:p w14:paraId="11914E81" w14:textId="77777777" w:rsidR="000D09B6" w:rsidRPr="00BB326E" w:rsidRDefault="000D09B6" w:rsidP="000D09B6">
            <w:pPr>
              <w:rPr>
                <w:rFonts w:cs="Arial"/>
              </w:rPr>
            </w:pPr>
            <w:r w:rsidRPr="00BB326E">
              <w:t>Sestava byla odebrána uživateli (po odsouhlasení ceny).</w:t>
            </w:r>
          </w:p>
        </w:tc>
      </w:tr>
      <w:tr w:rsidR="000D09B6" w:rsidRPr="00BB326E" w14:paraId="26BEDF9E" w14:textId="77777777" w:rsidTr="00320659">
        <w:tc>
          <w:tcPr>
            <w:tcW w:w="1319" w:type="pct"/>
            <w:hideMark/>
          </w:tcPr>
          <w:p w14:paraId="79F248C6" w14:textId="77777777" w:rsidR="000D09B6" w:rsidRPr="00BB326E" w:rsidRDefault="000D09B6" w:rsidP="000D09B6">
            <w:pPr>
              <w:rPr>
                <w:rFonts w:cs="Arial"/>
              </w:rPr>
            </w:pPr>
            <w:r w:rsidRPr="00BB326E">
              <w:t>zrušen</w:t>
            </w:r>
          </w:p>
        </w:tc>
        <w:tc>
          <w:tcPr>
            <w:tcW w:w="3681" w:type="pct"/>
            <w:hideMark/>
          </w:tcPr>
          <w:p w14:paraId="5EDEDC86" w14:textId="77777777" w:rsidR="000D09B6" w:rsidRPr="00BB326E" w:rsidRDefault="000D09B6" w:rsidP="000D09B6">
            <w:pPr>
              <w:rPr>
                <w:rFonts w:cs="Arial"/>
              </w:rPr>
            </w:pPr>
            <w:r w:rsidRPr="00BB326E">
              <w:t>Sestava byla označena za smazanou (uživatelem nebo systémem).</w:t>
            </w:r>
          </w:p>
        </w:tc>
      </w:tr>
    </w:tbl>
    <w:p w14:paraId="03956933" w14:textId="77777777" w:rsidR="007D6C64" w:rsidRPr="00BB326E" w:rsidRDefault="000D09B6" w:rsidP="007651A2">
      <w:r w:rsidRPr="00BB326E">
        <w:t>Posledním stavem sestavy je její smazání. Tento stav již uživatelé neuvidí.</w:t>
      </w:r>
      <w:r w:rsidR="007D6C64" w:rsidRPr="00BB326E">
        <w:t xml:space="preserve"> </w:t>
      </w:r>
    </w:p>
    <w:p w14:paraId="15F170DE" w14:textId="77777777" w:rsidR="007D6C64" w:rsidRPr="00BB326E" w:rsidRDefault="007D6C64" w:rsidP="007651A2">
      <w:pPr>
        <w:pStyle w:val="Nadpis2"/>
      </w:pPr>
      <w:bookmarkStart w:id="254" w:name="_Toc198484639"/>
      <w:r w:rsidRPr="00BB326E">
        <w:t>Formát sestav vracených aplikací</w:t>
      </w:r>
      <w:bookmarkEnd w:id="254"/>
    </w:p>
    <w:p w14:paraId="6A83B5FC" w14:textId="18A7B321" w:rsidR="007D6C64" w:rsidRPr="00BB326E" w:rsidRDefault="007D6C64" w:rsidP="007D6C64">
      <w:pPr>
        <w:rPr>
          <w:b/>
          <w:bCs/>
        </w:rPr>
      </w:pPr>
      <w:r w:rsidRPr="00BB326E">
        <w:t xml:space="preserve">Aplikace umožňuje vytvářet výstupy z KN formou sestav. K dispozici jsou </w:t>
      </w:r>
      <w:r w:rsidR="001B5554">
        <w:t>tyto</w:t>
      </w:r>
      <w:r w:rsidR="001B5554" w:rsidRPr="00BB326E">
        <w:t xml:space="preserve"> </w:t>
      </w:r>
      <w:r w:rsidRPr="00BB326E">
        <w:t>formáty sestav:</w:t>
      </w:r>
    </w:p>
    <w:p w14:paraId="59E96D5F" w14:textId="77777777" w:rsidR="007D6C64" w:rsidRPr="00BB326E" w:rsidRDefault="007D6C64" w:rsidP="007A17E2">
      <w:pPr>
        <w:pStyle w:val="Odstavecseseznamem"/>
        <w:numPr>
          <w:ilvl w:val="0"/>
          <w:numId w:val="24"/>
        </w:numPr>
        <w:rPr>
          <w:b/>
          <w:bCs/>
        </w:rPr>
      </w:pPr>
      <w:r w:rsidRPr="00BB326E">
        <w:t>PDF nebo HTML</w:t>
      </w:r>
    </w:p>
    <w:p w14:paraId="6B15B3C5" w14:textId="77777777" w:rsidR="007D6C64" w:rsidRPr="00613E15" w:rsidRDefault="007D6C64" w:rsidP="007A17E2">
      <w:pPr>
        <w:pStyle w:val="Odstavecseseznamem"/>
        <w:numPr>
          <w:ilvl w:val="0"/>
          <w:numId w:val="24"/>
        </w:numPr>
        <w:rPr>
          <w:b/>
          <w:bCs/>
        </w:rPr>
      </w:pPr>
      <w:r w:rsidRPr="00BB326E">
        <w:t>XML</w:t>
      </w:r>
    </w:p>
    <w:p w14:paraId="2B482800" w14:textId="614EAF8F" w:rsidR="00613E15" w:rsidRPr="00BB326E" w:rsidRDefault="00613E15" w:rsidP="007A17E2">
      <w:pPr>
        <w:pStyle w:val="Odstavecseseznamem"/>
        <w:numPr>
          <w:ilvl w:val="0"/>
          <w:numId w:val="24"/>
        </w:numPr>
        <w:rPr>
          <w:b/>
          <w:bCs/>
        </w:rPr>
      </w:pPr>
      <w:r>
        <w:t xml:space="preserve">ZIP (pouze pro cenové údaje dle </w:t>
      </w:r>
      <w:r w:rsidR="005D76CB">
        <w:t>k.ú.</w:t>
      </w:r>
      <w:r>
        <w:t>)</w:t>
      </w:r>
    </w:p>
    <w:p w14:paraId="6CB11429" w14:textId="77777777" w:rsidR="000D09B6" w:rsidRPr="00BB326E" w:rsidRDefault="000D09B6" w:rsidP="004C0D56">
      <w:pPr>
        <w:pStyle w:val="Nadpis2"/>
        <w:tabs>
          <w:tab w:val="num" w:pos="720"/>
        </w:tabs>
      </w:pPr>
      <w:bookmarkStart w:id="255" w:name="_Toc360657192"/>
      <w:bookmarkStart w:id="256" w:name="_Toc364756344"/>
      <w:bookmarkStart w:id="257" w:name="_Toc198484640"/>
      <w:r w:rsidRPr="00BB326E">
        <w:t>List vlastnictví - záložky</w:t>
      </w:r>
      <w:bookmarkEnd w:id="255"/>
      <w:bookmarkEnd w:id="256"/>
      <w:bookmarkEnd w:id="257"/>
    </w:p>
    <w:p w14:paraId="605F5431" w14:textId="77777777" w:rsidR="000D09B6" w:rsidRPr="00BB326E" w:rsidRDefault="000D09B6" w:rsidP="000D09B6">
      <w:r w:rsidRPr="00BB326E">
        <w:t>List vlastnictví generovaný přes WS ve formátu PDF je doplněn v části B záložkami (bookmarky).</w:t>
      </w:r>
    </w:p>
    <w:p w14:paraId="442DB9D6" w14:textId="77777777" w:rsidR="000D09B6" w:rsidRPr="00BB326E" w:rsidRDefault="000D09B6" w:rsidP="0051170B">
      <w:r w:rsidRPr="00BB326E">
        <w:t xml:space="preserve">Bookmarky se </w:t>
      </w:r>
      <w:r w:rsidR="00C14914" w:rsidRPr="00BB326E">
        <w:t xml:space="preserve">nastavují v sekci </w:t>
      </w:r>
      <w:r w:rsidRPr="00BB326E">
        <w:t>B - root stromu bookmarků.</w:t>
      </w:r>
    </w:p>
    <w:p w14:paraId="293F1F02" w14:textId="77777777" w:rsidR="000D09B6" w:rsidRPr="00BB326E" w:rsidRDefault="000D09B6" w:rsidP="007A17E2">
      <w:pPr>
        <w:numPr>
          <w:ilvl w:val="0"/>
          <w:numId w:val="33"/>
        </w:numPr>
      </w:pPr>
      <w:r w:rsidRPr="00BB326E">
        <w:t>Každá část sekce B, tj. Pozemky, Stavby, Jednotky a Pozemky ve zjednodušené evidenci (PZE) je další úroveň stromu.</w:t>
      </w:r>
    </w:p>
    <w:p w14:paraId="75956883" w14:textId="77777777" w:rsidR="000D09B6" w:rsidRPr="00BB326E" w:rsidRDefault="000D09B6" w:rsidP="007A17E2">
      <w:pPr>
        <w:numPr>
          <w:ilvl w:val="0"/>
          <w:numId w:val="33"/>
        </w:numPr>
      </w:pPr>
      <w:r w:rsidRPr="00BB326E">
        <w:t>V rámci PZE jsou rozlišeny jednotlivé zdroje parcel jako úrovně stromu.</w:t>
      </w:r>
    </w:p>
    <w:p w14:paraId="7FD77328" w14:textId="77777777" w:rsidR="000D09B6" w:rsidRPr="00BB326E" w:rsidRDefault="000D09B6" w:rsidP="007A17E2">
      <w:pPr>
        <w:numPr>
          <w:ilvl w:val="0"/>
          <w:numId w:val="33"/>
        </w:numPr>
      </w:pPr>
      <w:r w:rsidRPr="00BB326E">
        <w:t>V rámci uvedených úrovní je každá entita (parcela, stavba, jednotka) další samostatná úroveň stromu.</w:t>
      </w:r>
    </w:p>
    <w:p w14:paraId="0769B242" w14:textId="77777777" w:rsidR="000D09B6" w:rsidRPr="00BB326E" w:rsidRDefault="000D09B6" w:rsidP="007A17E2">
      <w:pPr>
        <w:numPr>
          <w:ilvl w:val="0"/>
          <w:numId w:val="33"/>
        </w:numPr>
      </w:pPr>
      <w:r w:rsidRPr="00BB326E">
        <w:t>V rámci každé entity je každý datový objekt reportu reprezentován samostatným bookmarkem. Rozumí se tím výsledné pole na sestavě, není nutné parsovat vnořená pole.</w:t>
      </w:r>
    </w:p>
    <w:p w14:paraId="7CE830AA" w14:textId="77777777" w:rsidR="000D09B6" w:rsidRPr="00BB326E" w:rsidRDefault="000D09B6" w:rsidP="000D09B6"/>
    <w:p w14:paraId="729FEDC7" w14:textId="77777777" w:rsidR="000D09B6" w:rsidRPr="00BB326E" w:rsidRDefault="000D09B6" w:rsidP="000D09B6">
      <w:r w:rsidRPr="00BB326E">
        <w:t>Strom záložek začíná uzlem NEMOVITOSTI. Po rozbalení uzlu NEMOVITOSTI se zobrazí uzly POZEMKY, STAVBY, JEDNOTKY a POZEMKY_V_ZE.</w:t>
      </w:r>
    </w:p>
    <w:p w14:paraId="7C71ED97" w14:textId="77777777" w:rsidR="000D09B6" w:rsidRPr="00BB326E" w:rsidRDefault="000D09B6" w:rsidP="000D09B6">
      <w:r w:rsidRPr="00BB326E">
        <w:t>Uzel pozemky ve zjednodušené evidenci se dále větví na jednotlivé zdroje parcel.</w:t>
      </w:r>
    </w:p>
    <w:p w14:paraId="39B4B543" w14:textId="77777777" w:rsidR="000D09B6" w:rsidRPr="00BB326E" w:rsidRDefault="000D09B6" w:rsidP="000D09B6">
      <w:r w:rsidRPr="00BB326E">
        <w:t>V rámci uvedených úrovní je každá entita (parcela, stavba, jednotka) další samostatná úroveň stromu.</w:t>
      </w:r>
    </w:p>
    <w:p w14:paraId="649AAB79" w14:textId="77777777" w:rsidR="000D09B6" w:rsidRPr="00BB326E" w:rsidRDefault="000D09B6" w:rsidP="000D09B6">
      <w:r w:rsidRPr="00BB326E">
        <w:t>Každý datový objekt reportu na úrovni zmíněných entit je reprezentován samostatnou záložkou, která obsahuje název pole a jeho hodnotu.</w:t>
      </w:r>
    </w:p>
    <w:p w14:paraId="1CB11C86" w14:textId="77777777" w:rsidR="000D09B6" w:rsidRPr="00BB326E" w:rsidRDefault="000D09B6" w:rsidP="000D09B6">
      <w:r w:rsidRPr="00BB326E">
        <w:t>V oddíle Jednotky je pro výčet parcel pod budovou použit uzel s textem ‚NA_PARCELACH‘. Pro výčet parcel, které jsou součástí spoluvlastnictví jednotky je další uzel s textem ‚PRISLUSEJICI_SPOLUVLASTNICTVI‘, v rámci tohoto uzlu je každá parcela další samostatná úroveň stromu.</w:t>
      </w:r>
    </w:p>
    <w:p w14:paraId="519FF2CE" w14:textId="77777777" w:rsidR="000D09B6" w:rsidRPr="00BB326E" w:rsidRDefault="000D09B6" w:rsidP="000D09B6">
      <w:r w:rsidRPr="00BB326E">
        <w:t>Všechny hodnoty položek jsou před zápisem do záložek konvertovány. Konvertovány jsou znaky s ASCII kódem nad 127 do podoby \xxxx, kde xxxx představuje UNICODE (UTF-16) hodnotu (např. text "zemědělský" bude zapsán jako "zem\011Bd\011Blsk\00FD").</w:t>
      </w:r>
    </w:p>
    <w:p w14:paraId="34915640" w14:textId="77777777" w:rsidR="000D09B6" w:rsidRPr="00BB326E" w:rsidRDefault="000D09B6" w:rsidP="000D09B6">
      <w:pPr>
        <w:pStyle w:val="Nadpis3"/>
      </w:pPr>
      <w:bookmarkStart w:id="258" w:name="_Toc360657193"/>
      <w:bookmarkStart w:id="259" w:name="_Toc364756345"/>
      <w:bookmarkStart w:id="260" w:name="_Toc198484641"/>
      <w:r w:rsidRPr="00BB326E">
        <w:t>Podrobný popis záložek</w:t>
      </w:r>
      <w:bookmarkEnd w:id="258"/>
      <w:bookmarkEnd w:id="259"/>
      <w:bookmarkEnd w:id="260"/>
    </w:p>
    <w:p w14:paraId="46A69CBC" w14:textId="77777777" w:rsidR="000D09B6" w:rsidRPr="00BB326E" w:rsidRDefault="000D09B6" w:rsidP="000D09B6">
      <w:pPr>
        <w:pStyle w:val="UkzkyXML"/>
      </w:pPr>
      <w:r w:rsidRPr="00BB326E">
        <w:t>- NEMOVITOSTI</w:t>
      </w:r>
    </w:p>
    <w:p w14:paraId="00D7A51A" w14:textId="77777777" w:rsidR="000D09B6" w:rsidRPr="00BB326E" w:rsidRDefault="000D09B6" w:rsidP="000D09B6">
      <w:pPr>
        <w:pStyle w:val="UkzkyXML"/>
      </w:pPr>
      <w:r w:rsidRPr="00BB326E">
        <w:tab/>
        <w:t>- POZEMKY</w:t>
      </w:r>
    </w:p>
    <w:p w14:paraId="6BE590E3" w14:textId="77777777" w:rsidR="000D09B6" w:rsidRPr="00BB326E" w:rsidRDefault="000D09B6" w:rsidP="000D09B6">
      <w:pPr>
        <w:pStyle w:val="UkzkyXML"/>
      </w:pPr>
      <w:r w:rsidRPr="00BB326E">
        <w:tab/>
      </w:r>
      <w:r w:rsidRPr="00BB326E">
        <w:tab/>
        <w:t>- PARCELA=&lt;PARCELNI_CISLO&gt;</w:t>
      </w:r>
    </w:p>
    <w:p w14:paraId="60F44861" w14:textId="77777777" w:rsidR="000D09B6" w:rsidRPr="00BB326E" w:rsidRDefault="000D09B6" w:rsidP="000D09B6">
      <w:pPr>
        <w:pStyle w:val="UkzkyXML"/>
      </w:pPr>
      <w:r w:rsidRPr="00BB326E">
        <w:tab/>
      </w:r>
      <w:r w:rsidRPr="00BB326E">
        <w:tab/>
      </w:r>
      <w:r w:rsidRPr="00BB326E">
        <w:tab/>
        <w:t>VYMERA=&lt;VYMERA_PARCELY&gt;</w:t>
      </w:r>
    </w:p>
    <w:p w14:paraId="1689969E" w14:textId="77777777" w:rsidR="000D09B6" w:rsidRPr="00BB326E" w:rsidRDefault="000D09B6" w:rsidP="000D09B6">
      <w:pPr>
        <w:pStyle w:val="UkzkyXML"/>
      </w:pPr>
      <w:r w:rsidRPr="00BB326E">
        <w:tab/>
      </w:r>
      <w:r w:rsidRPr="00BB326E">
        <w:tab/>
      </w:r>
      <w:r w:rsidRPr="00BB326E">
        <w:tab/>
        <w:t>DRUH_POZEMKU=&lt;DRUH_POZ&gt;</w:t>
      </w:r>
    </w:p>
    <w:p w14:paraId="3763FC06" w14:textId="77777777" w:rsidR="000D09B6" w:rsidRPr="00BB326E" w:rsidRDefault="000D09B6" w:rsidP="000D09B6">
      <w:pPr>
        <w:pStyle w:val="UkzkyXML"/>
      </w:pPr>
      <w:r w:rsidRPr="00BB326E">
        <w:tab/>
      </w:r>
      <w:r w:rsidRPr="00BB326E">
        <w:tab/>
      </w:r>
      <w:r w:rsidRPr="00BB326E">
        <w:tab/>
        <w:t>ZPUSOB_VYUZITI=&lt;VYUZITI&gt;</w:t>
      </w:r>
    </w:p>
    <w:p w14:paraId="11C836BE" w14:textId="77777777" w:rsidR="000D09B6" w:rsidRPr="00BB326E" w:rsidRDefault="000D09B6" w:rsidP="000D09B6">
      <w:pPr>
        <w:pStyle w:val="UkzkyXML"/>
      </w:pPr>
      <w:r w:rsidRPr="00BB326E">
        <w:tab/>
      </w:r>
      <w:r w:rsidRPr="00BB326E">
        <w:tab/>
      </w:r>
      <w:r w:rsidRPr="00BB326E">
        <w:tab/>
        <w:t>ZPUSOB_OCHRANY=&lt;OCHRANA&gt;</w:t>
      </w:r>
    </w:p>
    <w:p w14:paraId="48E8D237" w14:textId="77777777" w:rsidR="000D09B6" w:rsidRPr="00BB326E" w:rsidRDefault="000D09B6" w:rsidP="000D09B6">
      <w:pPr>
        <w:pStyle w:val="UkzkyXML"/>
      </w:pPr>
      <w:r w:rsidRPr="00BB326E">
        <w:tab/>
        <w:t>- STAVBY</w:t>
      </w:r>
    </w:p>
    <w:p w14:paraId="26D574DA" w14:textId="77777777" w:rsidR="000D09B6" w:rsidRPr="00BB326E" w:rsidRDefault="000D09B6" w:rsidP="000D09B6">
      <w:pPr>
        <w:pStyle w:val="UkzkyXML"/>
      </w:pPr>
      <w:r w:rsidRPr="00BB326E">
        <w:tab/>
      </w:r>
      <w:r w:rsidRPr="00BB326E">
        <w:tab/>
        <w:t>- STAVBA=&lt;TYP_STAVBY/CISLO_DOMOVNI&gt;</w:t>
      </w:r>
    </w:p>
    <w:p w14:paraId="65F0A61C" w14:textId="77777777" w:rsidR="000D09B6" w:rsidRPr="00BB326E" w:rsidRDefault="000D09B6" w:rsidP="000D09B6">
      <w:pPr>
        <w:pStyle w:val="UkzkyXML"/>
      </w:pPr>
      <w:r w:rsidRPr="00BB326E">
        <w:tab/>
      </w:r>
      <w:r w:rsidRPr="00BB326E">
        <w:tab/>
      </w:r>
      <w:r w:rsidRPr="00BB326E">
        <w:tab/>
        <w:t>ZPUSOB_VYUZITI=&lt;ZPVY_BUDOVY&gt;</w:t>
      </w:r>
    </w:p>
    <w:p w14:paraId="5C2174FC" w14:textId="77777777" w:rsidR="000D09B6" w:rsidRPr="00BB326E" w:rsidRDefault="000D09B6" w:rsidP="000D09B6">
      <w:pPr>
        <w:pStyle w:val="UkzkyXML"/>
      </w:pPr>
      <w:r w:rsidRPr="00BB326E">
        <w:tab/>
      </w:r>
      <w:r w:rsidRPr="00BB326E">
        <w:tab/>
      </w:r>
      <w:r w:rsidRPr="00BB326E">
        <w:tab/>
        <w:t>ZPUSOB_OCHRANY=&lt;OCHR_BU&gt;</w:t>
      </w:r>
    </w:p>
    <w:p w14:paraId="0A91C835" w14:textId="77777777" w:rsidR="000D09B6" w:rsidRPr="00BB326E" w:rsidRDefault="000D09B6" w:rsidP="000D09B6">
      <w:pPr>
        <w:pStyle w:val="UkzkyXML"/>
      </w:pPr>
      <w:r w:rsidRPr="00BB326E">
        <w:tab/>
      </w:r>
      <w:r w:rsidRPr="00BB326E">
        <w:tab/>
      </w:r>
      <w:r w:rsidRPr="00BB326E">
        <w:tab/>
        <w:t>- NA_PARCELACH</w:t>
      </w:r>
    </w:p>
    <w:p w14:paraId="15BA58DF" w14:textId="77777777" w:rsidR="000D09B6" w:rsidRPr="00BB326E" w:rsidRDefault="000D09B6" w:rsidP="000D09B6">
      <w:pPr>
        <w:pStyle w:val="UkzkyXML"/>
      </w:pPr>
      <w:r w:rsidRPr="00BB326E">
        <w:tab/>
      </w:r>
      <w:r w:rsidRPr="00BB326E">
        <w:tab/>
      </w:r>
      <w:r w:rsidRPr="00BB326E">
        <w:tab/>
      </w:r>
      <w:r w:rsidRPr="00BB326E">
        <w:tab/>
        <w:t>PARCELA=&lt;PARCELA1&gt;</w:t>
      </w:r>
    </w:p>
    <w:p w14:paraId="28F01EA8" w14:textId="77777777" w:rsidR="000D09B6" w:rsidRPr="00BB326E" w:rsidRDefault="000D09B6" w:rsidP="000D09B6">
      <w:pPr>
        <w:pStyle w:val="UkzkyXML"/>
      </w:pPr>
    </w:p>
    <w:p w14:paraId="1ED4DCFD" w14:textId="77777777" w:rsidR="000D09B6" w:rsidRPr="00BB326E" w:rsidRDefault="000D09B6" w:rsidP="000D09B6">
      <w:pPr>
        <w:pStyle w:val="UkzkyXML"/>
      </w:pPr>
      <w:r w:rsidRPr="00BB326E">
        <w:tab/>
        <w:t>- JEDNOTKY</w:t>
      </w:r>
    </w:p>
    <w:p w14:paraId="672E9419" w14:textId="77777777" w:rsidR="000D09B6" w:rsidRPr="00BB326E" w:rsidRDefault="000D09B6" w:rsidP="000D09B6">
      <w:pPr>
        <w:pStyle w:val="UkzkyXML"/>
      </w:pPr>
      <w:r w:rsidRPr="00BB326E">
        <w:tab/>
      </w:r>
      <w:r w:rsidRPr="00BB326E">
        <w:tab/>
        <w:t>- CISLO_JEDNOTKY=&lt;JED_CISLO_JEDNOTKY&gt;</w:t>
      </w:r>
    </w:p>
    <w:p w14:paraId="00F47A26" w14:textId="77777777" w:rsidR="000D09B6" w:rsidRPr="00BB326E" w:rsidRDefault="000D09B6" w:rsidP="000D09B6">
      <w:pPr>
        <w:pStyle w:val="UkzkyXML"/>
      </w:pPr>
      <w:r w:rsidRPr="00BB326E">
        <w:tab/>
      </w:r>
      <w:r w:rsidRPr="00BB326E">
        <w:tab/>
      </w:r>
      <w:r w:rsidRPr="00BB326E">
        <w:tab/>
        <w:t>ZPUSOB_VYUZITI=&lt;JED_TYP_JEDNOTKY&gt;</w:t>
      </w:r>
    </w:p>
    <w:p w14:paraId="3DFEA8F8" w14:textId="77777777" w:rsidR="000D09B6" w:rsidRPr="00BB326E" w:rsidRDefault="000D09B6" w:rsidP="000D09B6">
      <w:pPr>
        <w:pStyle w:val="UkzkyXML"/>
      </w:pPr>
      <w:r w:rsidRPr="00BB326E">
        <w:tab/>
      </w:r>
      <w:r w:rsidRPr="00BB326E">
        <w:tab/>
      </w:r>
      <w:r w:rsidRPr="00BB326E">
        <w:tab/>
        <w:t>ZPUSOB_OCHRANY=&lt;JED_OCHRANA&gt;</w:t>
      </w:r>
    </w:p>
    <w:p w14:paraId="6DA50F87" w14:textId="77777777" w:rsidR="000D09B6" w:rsidRPr="00BB326E" w:rsidRDefault="000D09B6" w:rsidP="000D09B6">
      <w:pPr>
        <w:pStyle w:val="UkzkyXML"/>
      </w:pPr>
      <w:r w:rsidRPr="00BB326E">
        <w:tab/>
      </w:r>
      <w:r w:rsidRPr="00BB326E">
        <w:tab/>
      </w:r>
      <w:r w:rsidRPr="00BB326E">
        <w:tab/>
        <w:t>PODIL=&lt;PODIL_B&gt;</w:t>
      </w:r>
    </w:p>
    <w:p w14:paraId="7051A6C0" w14:textId="77777777" w:rsidR="000D09B6" w:rsidRPr="00BB326E" w:rsidRDefault="000D09B6" w:rsidP="000D09B6">
      <w:pPr>
        <w:pStyle w:val="UkzkyXML"/>
      </w:pPr>
      <w:r w:rsidRPr="00BB326E">
        <w:tab/>
      </w:r>
      <w:r w:rsidRPr="00BB326E">
        <w:tab/>
      </w:r>
      <w:r w:rsidRPr="00BB326E">
        <w:tab/>
        <w:t>POPIS_JEDNOTKY=&lt;POPIS_JED&gt;</w:t>
      </w:r>
    </w:p>
    <w:p w14:paraId="07770592" w14:textId="77777777" w:rsidR="000D09B6" w:rsidRPr="00BB326E" w:rsidRDefault="000D09B6" w:rsidP="000D09B6">
      <w:pPr>
        <w:pStyle w:val="UkzkyXML"/>
      </w:pPr>
      <w:r w:rsidRPr="00BB326E">
        <w:tab/>
      </w:r>
      <w:r w:rsidRPr="00BB326E">
        <w:tab/>
      </w:r>
      <w:r w:rsidRPr="00BB326E">
        <w:tab/>
        <w:t>BUDOVA=&lt;JED_OPSUB&gt;</w:t>
      </w:r>
    </w:p>
    <w:p w14:paraId="7C1D6237" w14:textId="77777777" w:rsidR="000D09B6" w:rsidRPr="00BB326E" w:rsidRDefault="000D09B6" w:rsidP="000D09B6">
      <w:pPr>
        <w:pStyle w:val="UkzkyXML"/>
      </w:pPr>
      <w:r w:rsidRPr="00BB326E">
        <w:tab/>
      </w:r>
      <w:r w:rsidRPr="00BB326E">
        <w:tab/>
      </w:r>
      <w:r w:rsidRPr="00BB326E">
        <w:tab/>
        <w:t>- NA_PARCELACH</w:t>
      </w:r>
    </w:p>
    <w:p w14:paraId="0E4DD052" w14:textId="77777777" w:rsidR="000D09B6" w:rsidRPr="00BB326E" w:rsidRDefault="000D09B6" w:rsidP="000D09B6">
      <w:pPr>
        <w:pStyle w:val="UkzkyXML"/>
      </w:pPr>
      <w:r w:rsidRPr="00BB326E">
        <w:tab/>
      </w:r>
      <w:r w:rsidRPr="00BB326E">
        <w:tab/>
      </w:r>
      <w:r w:rsidRPr="00BB326E">
        <w:tab/>
      </w:r>
      <w:r w:rsidRPr="00BB326E">
        <w:tab/>
        <w:t>PARCELA=&lt;J_PAR_C_P&gt;</w:t>
      </w:r>
    </w:p>
    <w:p w14:paraId="5A3D8279" w14:textId="77777777" w:rsidR="000D09B6" w:rsidRPr="00BB326E" w:rsidRDefault="000D09B6" w:rsidP="000D09B6">
      <w:pPr>
        <w:pStyle w:val="UkzkyXML"/>
      </w:pPr>
      <w:r w:rsidRPr="00BB326E">
        <w:tab/>
      </w:r>
      <w:r w:rsidRPr="00BB326E">
        <w:tab/>
      </w:r>
      <w:r w:rsidRPr="00BB326E">
        <w:tab/>
        <w:t>- PRISLUSEJICI_SPOLUVLASTNICTVI</w:t>
      </w:r>
    </w:p>
    <w:p w14:paraId="04C34E00" w14:textId="77777777" w:rsidR="000D09B6" w:rsidRPr="00BB326E" w:rsidRDefault="000D09B6" w:rsidP="000D09B6">
      <w:pPr>
        <w:pStyle w:val="UkzkyXML"/>
      </w:pPr>
      <w:r w:rsidRPr="00BB326E">
        <w:tab/>
      </w:r>
      <w:r w:rsidRPr="00BB326E">
        <w:tab/>
      </w:r>
      <w:r w:rsidRPr="00BB326E">
        <w:tab/>
      </w:r>
      <w:r w:rsidRPr="00BB326E">
        <w:tab/>
        <w:t>- PARCELA=&lt;PAR_C_P&gt;</w:t>
      </w:r>
    </w:p>
    <w:p w14:paraId="53941B02" w14:textId="77777777" w:rsidR="000D09B6" w:rsidRPr="00BB326E" w:rsidRDefault="000D09B6" w:rsidP="000D09B6">
      <w:pPr>
        <w:pStyle w:val="UkzkyXML"/>
      </w:pPr>
      <w:r w:rsidRPr="00BB326E">
        <w:tab/>
      </w:r>
      <w:r w:rsidRPr="00BB326E">
        <w:tab/>
      </w:r>
      <w:r w:rsidRPr="00BB326E">
        <w:tab/>
      </w:r>
      <w:r w:rsidRPr="00BB326E">
        <w:tab/>
      </w:r>
      <w:r w:rsidRPr="00BB326E">
        <w:tab/>
        <w:t>DRUH_POZEMKU=&lt;DRUH_POZ_P&gt;</w:t>
      </w:r>
    </w:p>
    <w:p w14:paraId="73DD00BA" w14:textId="77777777" w:rsidR="000D09B6" w:rsidRPr="00BB326E" w:rsidRDefault="000D09B6" w:rsidP="000D09B6">
      <w:pPr>
        <w:pStyle w:val="UkzkyXML"/>
      </w:pPr>
      <w:r w:rsidRPr="00BB326E">
        <w:tab/>
      </w:r>
      <w:r w:rsidRPr="00BB326E">
        <w:tab/>
      </w:r>
      <w:r w:rsidRPr="00BB326E">
        <w:tab/>
      </w:r>
      <w:r w:rsidRPr="00BB326E">
        <w:tab/>
      </w:r>
      <w:r w:rsidRPr="00BB326E">
        <w:tab/>
        <w:t>ZPUSOB_VYUZITI=&lt;PAR_ZPUSOB_VYUZITI&gt;</w:t>
      </w:r>
    </w:p>
    <w:p w14:paraId="0071DA15" w14:textId="77777777" w:rsidR="000D09B6" w:rsidRPr="00BB326E" w:rsidRDefault="000D09B6" w:rsidP="000D09B6">
      <w:pPr>
        <w:pStyle w:val="UkzkyXML"/>
      </w:pPr>
      <w:r w:rsidRPr="00BB326E">
        <w:tab/>
      </w:r>
      <w:r w:rsidRPr="00BB326E">
        <w:tab/>
      </w:r>
      <w:r w:rsidRPr="00BB326E">
        <w:tab/>
      </w:r>
      <w:r w:rsidRPr="00BB326E">
        <w:tab/>
      </w:r>
      <w:r w:rsidRPr="00BB326E">
        <w:tab/>
        <w:t>VYMERA=&lt;PAR_VYMERA&gt;</w:t>
      </w:r>
    </w:p>
    <w:p w14:paraId="2AC80A82" w14:textId="77777777" w:rsidR="000D09B6" w:rsidRPr="00BB326E" w:rsidRDefault="000D09B6" w:rsidP="000D09B6">
      <w:pPr>
        <w:pStyle w:val="UkzkyXML"/>
      </w:pPr>
    </w:p>
    <w:p w14:paraId="5747DD84" w14:textId="77777777" w:rsidR="000D09B6" w:rsidRPr="00BB326E" w:rsidRDefault="000D09B6" w:rsidP="000D09B6">
      <w:pPr>
        <w:pStyle w:val="UkzkyXML"/>
      </w:pPr>
      <w:r w:rsidRPr="00BB326E">
        <w:tab/>
        <w:t>- POZEMKY_V_ZE</w:t>
      </w:r>
    </w:p>
    <w:p w14:paraId="7B09F072" w14:textId="77777777" w:rsidR="000D09B6" w:rsidRPr="00BB326E" w:rsidRDefault="000D09B6" w:rsidP="000D09B6">
      <w:pPr>
        <w:pStyle w:val="UkzkyXML"/>
      </w:pPr>
      <w:r w:rsidRPr="00BB326E">
        <w:tab/>
      </w:r>
      <w:r w:rsidRPr="00BB326E">
        <w:tab/>
        <w:t>- ZDROJ_PARCELY=&lt;PAR_TITLE_1&gt;</w:t>
      </w:r>
    </w:p>
    <w:p w14:paraId="475A45B1" w14:textId="77777777" w:rsidR="000D09B6" w:rsidRPr="00BB326E" w:rsidRDefault="000D09B6" w:rsidP="000D09B6">
      <w:pPr>
        <w:pStyle w:val="UkzkyXML"/>
      </w:pPr>
      <w:r w:rsidRPr="00BB326E">
        <w:tab/>
      </w:r>
      <w:r w:rsidRPr="00BB326E">
        <w:tab/>
      </w:r>
      <w:r w:rsidRPr="00BB326E">
        <w:tab/>
        <w:t>- PARCELA_ZE=&lt;PARCELNI_CISLO1&gt;</w:t>
      </w:r>
    </w:p>
    <w:p w14:paraId="6D306FF0" w14:textId="77777777" w:rsidR="000D09B6" w:rsidRPr="00BB326E" w:rsidRDefault="000D09B6" w:rsidP="000D09B6">
      <w:pPr>
        <w:pStyle w:val="UkzkyXML"/>
      </w:pPr>
      <w:r w:rsidRPr="00BB326E">
        <w:tab/>
      </w:r>
      <w:r w:rsidRPr="00BB326E">
        <w:tab/>
      </w:r>
      <w:r w:rsidRPr="00BB326E">
        <w:tab/>
      </w:r>
      <w:r w:rsidRPr="00BB326E">
        <w:tab/>
        <w:t>DIL=&lt;PPP_DIL_PARCELY&gt;</w:t>
      </w:r>
    </w:p>
    <w:p w14:paraId="764345D1" w14:textId="77777777" w:rsidR="000D09B6" w:rsidRPr="00BB326E" w:rsidRDefault="000D09B6" w:rsidP="000D09B6">
      <w:pPr>
        <w:pStyle w:val="UkzkyXML"/>
      </w:pPr>
      <w:r w:rsidRPr="00BB326E">
        <w:tab/>
      </w:r>
      <w:r w:rsidRPr="00BB326E">
        <w:tab/>
      </w:r>
      <w:r w:rsidRPr="00BB326E">
        <w:tab/>
      </w:r>
      <w:r w:rsidRPr="00BB326E">
        <w:tab/>
        <w:t>TYP=&lt;TYP_1&gt;</w:t>
      </w:r>
    </w:p>
    <w:p w14:paraId="0DDA580B" w14:textId="77777777" w:rsidR="000D09B6" w:rsidRPr="00BB326E" w:rsidRDefault="000D09B6" w:rsidP="000D09B6">
      <w:pPr>
        <w:pStyle w:val="UkzkyXML"/>
      </w:pPr>
      <w:r w:rsidRPr="00BB326E">
        <w:tab/>
      </w:r>
      <w:r w:rsidRPr="00BB326E">
        <w:tab/>
      </w:r>
      <w:r w:rsidRPr="00BB326E">
        <w:tab/>
      </w:r>
      <w:r w:rsidRPr="00BB326E">
        <w:tab/>
        <w:t>VYMERA=&lt;VYMERA_PARCELY_1&gt;</w:t>
      </w:r>
    </w:p>
    <w:p w14:paraId="0C704DE1" w14:textId="77777777" w:rsidR="000D09B6" w:rsidRPr="00BB326E" w:rsidRDefault="000D09B6" w:rsidP="000D09B6">
      <w:pPr>
        <w:pStyle w:val="UkzkyXML"/>
      </w:pPr>
      <w:r w:rsidRPr="00BB326E">
        <w:tab/>
      </w:r>
      <w:r w:rsidRPr="00BB326E">
        <w:tab/>
      </w:r>
      <w:r w:rsidRPr="00BB326E">
        <w:tab/>
      </w:r>
      <w:r w:rsidRPr="00BB326E">
        <w:tab/>
        <w:t>PUVODNI_KU=&lt;PUV_NAZEV_1&gt;</w:t>
      </w:r>
    </w:p>
    <w:p w14:paraId="4B6866D6" w14:textId="77777777" w:rsidR="000D09B6" w:rsidRPr="00BB326E" w:rsidRDefault="000D09B6" w:rsidP="000D09B6">
      <w:pPr>
        <w:pStyle w:val="UkzkyXML"/>
      </w:pPr>
    </w:p>
    <w:p w14:paraId="7F3DFF1F" w14:textId="6190B1E9" w:rsidR="000D09B6" w:rsidRPr="00EB1A16" w:rsidRDefault="003E2096" w:rsidP="000D09B6">
      <w:pPr>
        <w:rPr>
          <w:b/>
          <w:bCs/>
        </w:rPr>
      </w:pPr>
      <w:r w:rsidRPr="00EB1A16">
        <w:rPr>
          <w:b/>
        </w:rPr>
        <w:t>Pozn.</w:t>
      </w:r>
      <w:r w:rsidR="007D6C64" w:rsidRPr="00EB1A16">
        <w:rPr>
          <w:b/>
        </w:rPr>
        <w:t xml:space="preserve">: </w:t>
      </w:r>
      <w:r w:rsidR="007D6C64" w:rsidRPr="00EB1A16">
        <w:rPr>
          <w:b/>
          <w:bCs/>
        </w:rPr>
        <w:t>Záložky v PDF nejsou od verze WS 2.1 dále rozvíjeny a již neimplementují změny podle nového katastrálního zákona.</w:t>
      </w:r>
    </w:p>
    <w:p w14:paraId="7E461FC5" w14:textId="77777777" w:rsidR="000D09B6" w:rsidRPr="00BB326E" w:rsidRDefault="000D09B6" w:rsidP="000D09B6">
      <w:pPr>
        <w:pStyle w:val="Nadpis3"/>
      </w:pPr>
      <w:bookmarkStart w:id="261" w:name="_Toc360657194"/>
      <w:bookmarkStart w:id="262" w:name="_Toc364756346"/>
      <w:bookmarkStart w:id="263" w:name="_Toc198484642"/>
      <w:r w:rsidRPr="00BB326E">
        <w:t>XML formát sestav</w:t>
      </w:r>
      <w:bookmarkEnd w:id="261"/>
      <w:bookmarkEnd w:id="262"/>
      <w:bookmarkEnd w:id="263"/>
    </w:p>
    <w:p w14:paraId="633DB283" w14:textId="6DA77201" w:rsidR="000D09B6" w:rsidRPr="00BB326E" w:rsidRDefault="000D09B6" w:rsidP="000D09B6">
      <w:r w:rsidRPr="00BB326E">
        <w:t xml:space="preserve">Výstupy XML jsou generovány stejnou technologií jako PDF výstupy. Obsah XML odpovídá obsahu PDF výstupu, proto </w:t>
      </w:r>
      <w:r w:rsidR="00CF3780" w:rsidRPr="00BB326E">
        <w:t xml:space="preserve">mohou být v některých položkách </w:t>
      </w:r>
      <w:r w:rsidRPr="00BB326E">
        <w:t>obsa</w:t>
      </w:r>
      <w:r w:rsidR="00CF3780" w:rsidRPr="00BB326E">
        <w:t>ženy</w:t>
      </w:r>
      <w:r w:rsidRPr="00BB326E">
        <w:t xml:space="preserve"> úvodní mezery, formátovací znaky, atd. Pro každý výstup existuje XSD popis dostupný na: </w:t>
      </w:r>
      <w:hyperlink r:id="rId45" w:history="1">
        <w:r w:rsidR="007F1FE2">
          <w:rPr>
            <w:rStyle w:val="Hypertextovodkaz"/>
          </w:rPr>
          <w:t>https://katastr.cuzk.gov.cz/dokumentace/xsd/sestavy/</w:t>
        </w:r>
      </w:hyperlink>
      <w:r w:rsidR="00CE5D60" w:rsidRPr="00BB326E">
        <w:t xml:space="preserve">. </w:t>
      </w:r>
    </w:p>
    <w:p w14:paraId="50F645CC" w14:textId="62586802" w:rsidR="000D09B6" w:rsidRPr="00BB326E" w:rsidRDefault="000D09B6" w:rsidP="000D09B6">
      <w:r w:rsidRPr="00BB326E">
        <w:t xml:space="preserve">Problematické znaky (např. &lt;, &gt;, &amp;) jsou nahrazeny entitami, případně odstraněny (znaky s kódy 0–8, 11, 12, 14 – </w:t>
      </w:r>
      <w:r w:rsidR="00773C33">
        <w:t>31</w:t>
      </w:r>
      <w:r w:rsidRPr="00BB326E">
        <w:t>).</w:t>
      </w:r>
    </w:p>
    <w:p w14:paraId="12E086C4" w14:textId="77777777" w:rsidR="000D09B6" w:rsidRPr="00BB326E" w:rsidRDefault="000D09B6" w:rsidP="000D09B6">
      <w:r w:rsidRPr="00BB326E">
        <w:t>Vybrané výstupy ve formátu XML mohou být opatřeny elektronickou značku vytvářenou v souladu se standardem W3C "XML Signature Syntax and Processing". Tyto výstupy obsahují elementy z externího jmenného prostoru</w:t>
      </w:r>
    </w:p>
    <w:p w14:paraId="4A9ED702" w14:textId="748FC8B6" w:rsidR="000D09B6" w:rsidRPr="00BB326E" w:rsidRDefault="000D09B6" w:rsidP="000D09B6">
      <w:r w:rsidRPr="00BB326E">
        <w:t xml:space="preserve"> </w:t>
      </w:r>
      <w:r w:rsidRPr="00BB326E">
        <w:tab/>
        <w:t xml:space="preserve">"http://www.w3.org/2000/09/xmldsig#" definovaného </w:t>
      </w:r>
    </w:p>
    <w:p w14:paraId="4AAB3E58" w14:textId="77777777" w:rsidR="000D09B6" w:rsidRPr="00BB326E" w:rsidRDefault="000D09B6" w:rsidP="000D09B6">
      <w:pPr>
        <w:ind w:firstLine="720"/>
      </w:pPr>
      <w:r w:rsidRPr="00BB326E">
        <w:t>http://www.w3.org/TR/20</w:t>
      </w:r>
      <w:r w:rsidRPr="00BB326E">
        <w:softHyphen/>
        <w:t>08/REC-xmldsig-core-20080610/xmldsig-core-schema.xsd.</w:t>
      </w:r>
    </w:p>
    <w:p w14:paraId="26838EE9" w14:textId="77777777" w:rsidR="000D09B6" w:rsidRPr="00BB326E" w:rsidRDefault="000D09B6" w:rsidP="004C0D56">
      <w:pPr>
        <w:pStyle w:val="Nadpis2"/>
        <w:tabs>
          <w:tab w:val="num" w:pos="720"/>
        </w:tabs>
      </w:pPr>
      <w:bookmarkStart w:id="264" w:name="_Toc360657195"/>
      <w:bookmarkStart w:id="265" w:name="_Toc364756347"/>
      <w:bookmarkStart w:id="266" w:name="_Toc198484643"/>
      <w:r w:rsidRPr="00BB326E">
        <w:t>Kódování diakritiky</w:t>
      </w:r>
      <w:bookmarkEnd w:id="264"/>
      <w:bookmarkEnd w:id="265"/>
      <w:bookmarkEnd w:id="266"/>
    </w:p>
    <w:p w14:paraId="200E4B6D" w14:textId="77777777" w:rsidR="000D09B6" w:rsidRPr="00BB326E" w:rsidRDefault="000D09B6" w:rsidP="000D09B6">
      <w:r w:rsidRPr="00BB326E">
        <w:t xml:space="preserve">Pokud bude dotaz obsahovat specifikaci kódování, pak vstupní data budou interpretována v zadaném kódování a výstupní XML dokumenty budou vytvořeny taky v zadaném kódování. </w:t>
      </w:r>
    </w:p>
    <w:p w14:paraId="5F7052B6" w14:textId="77777777" w:rsidR="00BE0AE4" w:rsidRPr="00BB326E" w:rsidRDefault="00BE0AE4" w:rsidP="000D09B6">
      <w:r w:rsidRPr="00BB326E">
        <w:t xml:space="preserve">Kódování </w:t>
      </w:r>
      <w:r w:rsidR="002157B2" w:rsidRPr="00BB326E">
        <w:t>sestav v XML je vždy UTF-8.</w:t>
      </w:r>
    </w:p>
    <w:p w14:paraId="73220035" w14:textId="77777777" w:rsidR="00732C24" w:rsidRPr="00BB326E" w:rsidRDefault="000D09B6" w:rsidP="001B103B">
      <w:pPr>
        <w:pStyle w:val="Nadpis2"/>
        <w:tabs>
          <w:tab w:val="num" w:pos="720"/>
        </w:tabs>
      </w:pPr>
      <w:bookmarkStart w:id="267" w:name="_Toc360657196"/>
      <w:bookmarkStart w:id="268" w:name="_Toc364756348"/>
      <w:bookmarkStart w:id="269" w:name="_Toc198484644"/>
      <w:r w:rsidRPr="00BB326E">
        <w:t>Omezení délky výstupů</w:t>
      </w:r>
      <w:bookmarkEnd w:id="267"/>
      <w:bookmarkEnd w:id="268"/>
      <w:bookmarkEnd w:id="269"/>
    </w:p>
    <w:p w14:paraId="7A6EE743" w14:textId="77777777" w:rsidR="000D09B6" w:rsidRPr="00BB326E" w:rsidRDefault="000D09B6" w:rsidP="000D09B6">
      <w:r w:rsidRPr="00BB326E">
        <w:t xml:space="preserve">Délka výstupu </w:t>
      </w:r>
      <w:r w:rsidR="00732C24" w:rsidRPr="00BB326E">
        <w:t xml:space="preserve">(počet vrácených objektů) </w:t>
      </w:r>
      <w:r w:rsidRPr="00BB326E">
        <w:t>je omezena</w:t>
      </w:r>
      <w:r w:rsidR="001C5042" w:rsidRPr="00BB326E">
        <w:t xml:space="preserve"> na</w:t>
      </w:r>
      <w:r w:rsidRPr="00BB326E">
        <w:t xml:space="preserve"> 20000</w:t>
      </w:r>
      <w:r w:rsidR="00732C24" w:rsidRPr="00BB326E">
        <w:t xml:space="preserve"> záznamů</w:t>
      </w:r>
      <w:r w:rsidRPr="00BB326E">
        <w:t>.</w:t>
      </w:r>
      <w:r w:rsidR="00732C24" w:rsidRPr="00BB326E">
        <w:t xml:space="preserve"> Toto omezení se týká těchto </w:t>
      </w:r>
      <w:r w:rsidR="001C5042" w:rsidRPr="00BB326E">
        <w:t>funkcí</w:t>
      </w:r>
      <w:r w:rsidR="00732C24" w:rsidRPr="00BB326E">
        <w:t>:</w:t>
      </w:r>
    </w:p>
    <w:p w14:paraId="0BAAF8D8" w14:textId="77777777" w:rsidR="00732C24" w:rsidRPr="00BB326E" w:rsidRDefault="00732C24" w:rsidP="007A17E2">
      <w:pPr>
        <w:pStyle w:val="Odstavecseseznamem"/>
        <w:numPr>
          <w:ilvl w:val="0"/>
          <w:numId w:val="18"/>
        </w:numPr>
      </w:pPr>
      <w:r w:rsidRPr="00BB326E">
        <w:t>Služba vyhledat</w:t>
      </w:r>
    </w:p>
    <w:p w14:paraId="3919218E" w14:textId="77777777" w:rsidR="00732C24" w:rsidRPr="00BB326E" w:rsidRDefault="00732C24" w:rsidP="007A17E2">
      <w:pPr>
        <w:pStyle w:val="Odstavecseseznamem"/>
        <w:numPr>
          <w:ilvl w:val="1"/>
          <w:numId w:val="12"/>
        </w:numPr>
      </w:pPr>
      <w:r w:rsidRPr="00BB326E">
        <w:t>Vyhledání OS</w:t>
      </w:r>
    </w:p>
    <w:p w14:paraId="14290913" w14:textId="77777777" w:rsidR="00732C24" w:rsidRPr="00BB326E" w:rsidRDefault="00732C24" w:rsidP="007A17E2">
      <w:pPr>
        <w:pStyle w:val="Odstavecseseznamem"/>
        <w:numPr>
          <w:ilvl w:val="1"/>
          <w:numId w:val="12"/>
        </w:numPr>
      </w:pPr>
      <w:r w:rsidRPr="00BB326E">
        <w:t>Vyhledání parcel</w:t>
      </w:r>
    </w:p>
    <w:p w14:paraId="054DD222" w14:textId="77777777" w:rsidR="00732C24" w:rsidRPr="00BB326E" w:rsidRDefault="00732C24" w:rsidP="007A17E2">
      <w:pPr>
        <w:pStyle w:val="Odstavecseseznamem"/>
        <w:numPr>
          <w:ilvl w:val="1"/>
          <w:numId w:val="12"/>
        </w:numPr>
      </w:pPr>
      <w:r w:rsidRPr="00BB326E">
        <w:t>Vyhledání staveb</w:t>
      </w:r>
    </w:p>
    <w:p w14:paraId="1583069F" w14:textId="77777777" w:rsidR="00732C24" w:rsidRPr="00BB326E" w:rsidRDefault="00732C24" w:rsidP="007A17E2">
      <w:pPr>
        <w:pStyle w:val="Odstavecseseznamem"/>
        <w:numPr>
          <w:ilvl w:val="1"/>
          <w:numId w:val="12"/>
        </w:numPr>
      </w:pPr>
      <w:r w:rsidRPr="00BB326E">
        <w:t>Vyhledání jednotek</w:t>
      </w:r>
    </w:p>
    <w:p w14:paraId="5EA1B1F0" w14:textId="77777777" w:rsidR="00732C24" w:rsidRPr="00BB326E" w:rsidRDefault="00732C24" w:rsidP="007A17E2">
      <w:pPr>
        <w:pStyle w:val="Odstavecseseznamem"/>
        <w:numPr>
          <w:ilvl w:val="1"/>
          <w:numId w:val="12"/>
        </w:numPr>
      </w:pPr>
      <w:r w:rsidRPr="00BB326E">
        <w:t>Vyhledání práv staveb</w:t>
      </w:r>
    </w:p>
    <w:p w14:paraId="7C343C85" w14:textId="77777777" w:rsidR="00732C24" w:rsidRPr="00BB326E" w:rsidRDefault="00732C24" w:rsidP="007A17E2">
      <w:pPr>
        <w:pStyle w:val="Odstavecseseznamem"/>
        <w:numPr>
          <w:ilvl w:val="1"/>
          <w:numId w:val="12"/>
        </w:numPr>
      </w:pPr>
      <w:r w:rsidRPr="00BB326E">
        <w:t>Vyhledání řízení</w:t>
      </w:r>
    </w:p>
    <w:p w14:paraId="7B02AF93" w14:textId="77777777" w:rsidR="00732C24" w:rsidRPr="00BB326E" w:rsidRDefault="00732C24" w:rsidP="007A17E2">
      <w:pPr>
        <w:pStyle w:val="Odstavecseseznamem"/>
        <w:numPr>
          <w:ilvl w:val="0"/>
          <w:numId w:val="19"/>
        </w:numPr>
      </w:pPr>
      <w:r w:rsidRPr="00BB326E">
        <w:t>Služba sestavy</w:t>
      </w:r>
    </w:p>
    <w:p w14:paraId="3116A4F2" w14:textId="77777777" w:rsidR="00732C24" w:rsidRPr="00BB326E" w:rsidRDefault="00732C24" w:rsidP="007A17E2">
      <w:pPr>
        <w:pStyle w:val="Odstavecseseznamem"/>
        <w:numPr>
          <w:ilvl w:val="1"/>
          <w:numId w:val="12"/>
        </w:numPr>
      </w:pPr>
      <w:r w:rsidRPr="00BB326E">
        <w:t>Výpis zákaznického účtu</w:t>
      </w:r>
    </w:p>
    <w:p w14:paraId="4CC2AC35" w14:textId="77777777" w:rsidR="00732C24" w:rsidRPr="00BB326E" w:rsidRDefault="001C5042" w:rsidP="007A17E2">
      <w:pPr>
        <w:pStyle w:val="Odstavecseseznamem"/>
        <w:numPr>
          <w:ilvl w:val="1"/>
          <w:numId w:val="12"/>
        </w:numPr>
      </w:pPr>
      <w:r w:rsidRPr="00BB326E">
        <w:t>Seznam sestav</w:t>
      </w:r>
    </w:p>
    <w:p w14:paraId="6355545A" w14:textId="77777777" w:rsidR="00A674C2" w:rsidRPr="00BB326E" w:rsidRDefault="00A674C2" w:rsidP="007A17E2">
      <w:pPr>
        <w:pStyle w:val="Odstavecseseznamem"/>
        <w:numPr>
          <w:ilvl w:val="0"/>
          <w:numId w:val="20"/>
        </w:numPr>
      </w:pPr>
      <w:r w:rsidRPr="00BB326E">
        <w:t>Služba číselníky</w:t>
      </w:r>
    </w:p>
    <w:p w14:paraId="5B91FE80" w14:textId="77777777" w:rsidR="00A674C2" w:rsidRPr="00BB326E" w:rsidRDefault="00A674C2" w:rsidP="007A17E2">
      <w:pPr>
        <w:pStyle w:val="Odstavecseseznamem"/>
        <w:numPr>
          <w:ilvl w:val="1"/>
          <w:numId w:val="12"/>
        </w:numPr>
      </w:pPr>
      <w:r w:rsidRPr="00BB326E">
        <w:t>Všechny služby</w:t>
      </w:r>
    </w:p>
    <w:p w14:paraId="0ADD4D5E" w14:textId="77777777" w:rsidR="00732C24" w:rsidRPr="00BB326E" w:rsidRDefault="00732C24" w:rsidP="000D09B6">
      <w:pPr>
        <w:rPr>
          <w:lang w:eastAsia="cs-CZ"/>
        </w:rPr>
      </w:pPr>
    </w:p>
    <w:p w14:paraId="66EDD2F5" w14:textId="77777777" w:rsidR="000D09B6" w:rsidRPr="00BB326E" w:rsidRDefault="000D09B6" w:rsidP="000D09B6">
      <w:r w:rsidRPr="00BB326E">
        <w:t>.</w:t>
      </w:r>
    </w:p>
    <w:p w14:paraId="4CC2E99A" w14:textId="77777777" w:rsidR="00BD2948" w:rsidRPr="00BB326E" w:rsidRDefault="00BD2948" w:rsidP="004C0D56">
      <w:pPr>
        <w:pStyle w:val="Nadpis1"/>
        <w:tabs>
          <w:tab w:val="num" w:pos="360"/>
        </w:tabs>
      </w:pPr>
      <w:bookmarkStart w:id="270" w:name="_Toc354735405"/>
      <w:bookmarkStart w:id="271" w:name="_Toc354735406"/>
      <w:bookmarkStart w:id="272" w:name="_Toc198484645"/>
      <w:bookmarkStart w:id="273" w:name="_Toc162927268"/>
      <w:bookmarkStart w:id="274" w:name="_Toc162927119"/>
      <w:bookmarkStart w:id="275" w:name="_Toc301421215"/>
      <w:bookmarkStart w:id="276" w:name="_Toc360657200"/>
      <w:bookmarkEnd w:id="270"/>
      <w:bookmarkEnd w:id="271"/>
      <w:r w:rsidRPr="00BB326E">
        <w:t>Prostředí pro ověření služeb WSDP</w:t>
      </w:r>
      <w:bookmarkEnd w:id="272"/>
    </w:p>
    <w:bookmarkEnd w:id="273"/>
    <w:bookmarkEnd w:id="274"/>
    <w:bookmarkEnd w:id="275"/>
    <w:bookmarkEnd w:id="276"/>
    <w:p w14:paraId="6C88A8A9" w14:textId="57BDCE11" w:rsidR="000D09B6" w:rsidRPr="00BB326E" w:rsidRDefault="000D09B6" w:rsidP="00112FDE">
      <w:r w:rsidRPr="00BB326E">
        <w:t>Pro odzkoušení možných webových služeb a ladění klientských aplikací jsou zavedeny stejné webové služby i v DP na zkoušku. Služby mají upravenou adresu. URL pro WSDP v</w:t>
      </w:r>
      <w:r w:rsidR="00FD0E33" w:rsidRPr="00BB326E">
        <w:t xml:space="preserve">erze </w:t>
      </w:r>
      <w:r w:rsidR="006C2C39">
        <w:t>3.1</w:t>
      </w:r>
      <w:r w:rsidR="004016E0" w:rsidRPr="00BB326E">
        <w:t xml:space="preserve"> </w:t>
      </w:r>
      <w:r w:rsidR="00FD0E33" w:rsidRPr="00BB326E">
        <w:t xml:space="preserve">je </w:t>
      </w:r>
      <w:r w:rsidR="0025394A">
        <w:t>https://</w:t>
      </w:r>
      <w:r w:rsidR="0025394A" w:rsidRPr="0025394A">
        <w:t xml:space="preserve"> wsdptrial.cuzk.</w:t>
      </w:r>
      <w:r w:rsidR="007F1FE2">
        <w:t>gov.</w:t>
      </w:r>
      <w:r w:rsidR="0025394A" w:rsidRPr="0025394A">
        <w:t>cz</w:t>
      </w:r>
      <w:r w:rsidRPr="00BB326E">
        <w:t>/trial/ws</w:t>
      </w:r>
      <w:r w:rsidR="00F5530C" w:rsidRPr="00BB326E">
        <w:t>/wsdp/</w:t>
      </w:r>
      <w:r w:rsidR="006C2C39">
        <w:t>3.1</w:t>
      </w:r>
      <w:r w:rsidRPr="00BB326E">
        <w:t>/. Zároveň jsou oproti plnému přístupu provedeny následující úpravy:</w:t>
      </w:r>
    </w:p>
    <w:p w14:paraId="51BB54ED" w14:textId="77777777" w:rsidR="000D09B6" w:rsidRPr="00BB326E" w:rsidRDefault="000D09B6" w:rsidP="007A17E2">
      <w:pPr>
        <w:numPr>
          <w:ilvl w:val="0"/>
          <w:numId w:val="21"/>
        </w:numPr>
      </w:pPr>
      <w:r w:rsidRPr="00BB326E">
        <w:t>Jako zdroj dat je použita databáze DP na zkoušku obsahující data omezeného rozsahu, která byla po obsahové (nikoliv strukturní) stránce záměrně pozměněna tak, aby neodpovídala platnému stavu KN.</w:t>
      </w:r>
    </w:p>
    <w:p w14:paraId="1AB5F9EB" w14:textId="77777777" w:rsidR="000D09B6" w:rsidRPr="00BB326E" w:rsidRDefault="000D09B6" w:rsidP="007A17E2">
      <w:pPr>
        <w:numPr>
          <w:ilvl w:val="0"/>
          <w:numId w:val="21"/>
        </w:numPr>
      </w:pPr>
      <w:r w:rsidRPr="00BB326E">
        <w:t>Pro připojení je vytvořen speciální aplikační účet a uživatel WSTEST s heslem WSHESLO (simulující přístup běžného platícího uživatele).</w:t>
      </w:r>
    </w:p>
    <w:p w14:paraId="52415C79" w14:textId="77777777" w:rsidR="000D09B6" w:rsidRPr="00BB326E" w:rsidRDefault="000D09B6" w:rsidP="007A17E2">
      <w:pPr>
        <w:numPr>
          <w:ilvl w:val="0"/>
          <w:numId w:val="21"/>
        </w:numPr>
      </w:pPr>
      <w:r w:rsidRPr="00BB326E">
        <w:t>Pro omezení zátěže je stanoven limit maximálního počtu současně pracujících uživatelů obdobným způsobem jako omezení interaktivních uživatelů.</w:t>
      </w:r>
    </w:p>
    <w:p w14:paraId="30857F53" w14:textId="77777777" w:rsidR="000D09B6" w:rsidRPr="00BB326E" w:rsidRDefault="000D09B6" w:rsidP="007A17E2">
      <w:pPr>
        <w:numPr>
          <w:ilvl w:val="0"/>
          <w:numId w:val="21"/>
        </w:numPr>
      </w:pPr>
      <w:r w:rsidRPr="00BB326E">
        <w:t>Dále jsou vytvořeny účty a uživatelé WSTESTB (typ – bezúplatný, heslo WSHESLOB) a WSTESTO (typ – ověřovatel, heslo WSHESLOO). Omezení hesel a zátěže jsou stejná.</w:t>
      </w:r>
    </w:p>
    <w:p w14:paraId="0C72662D" w14:textId="77777777" w:rsidR="000D09B6" w:rsidRPr="00BB326E" w:rsidRDefault="000D09B6" w:rsidP="007A17E2">
      <w:pPr>
        <w:numPr>
          <w:ilvl w:val="0"/>
          <w:numId w:val="21"/>
        </w:numPr>
      </w:pPr>
      <w:r w:rsidRPr="00BB326E">
        <w:t>Vybrané výstupy aplikace WSDP na zkoušku jsou pro testovací účely opatřeny elektronickou značkou.</w:t>
      </w:r>
    </w:p>
    <w:p w14:paraId="0AC36EC3" w14:textId="1F4B04B7" w:rsidR="00C041D2" w:rsidRPr="00BB326E" w:rsidRDefault="000D09B6" w:rsidP="0028195F">
      <w:pPr>
        <w:numPr>
          <w:ilvl w:val="0"/>
          <w:numId w:val="21"/>
        </w:numPr>
      </w:pPr>
      <w:r w:rsidRPr="00BB326E">
        <w:t>Aplikace WSDP na zkoušku neposkytuje sestavu „Kopie katastrální mapy“.</w:t>
      </w:r>
    </w:p>
    <w:p w14:paraId="2A9E0241" w14:textId="77777777" w:rsidR="000D09B6" w:rsidRPr="00BB326E" w:rsidRDefault="000D09B6" w:rsidP="000D09B6">
      <w:pPr>
        <w:pStyle w:val="Nadpis1neslovan"/>
        <w:rPr>
          <w:b w:val="0"/>
          <w:bCs w:val="0"/>
          <w:sz w:val="20"/>
          <w:szCs w:val="20"/>
        </w:rPr>
      </w:pPr>
    </w:p>
    <w:p w14:paraId="0AC94A1D" w14:textId="77777777" w:rsidR="000D09B6" w:rsidRPr="00BB326E" w:rsidRDefault="000D09B6" w:rsidP="000D09B6">
      <w:pPr>
        <w:rPr>
          <w:szCs w:val="20"/>
        </w:rPr>
      </w:pPr>
      <w:r w:rsidRPr="00BB326E">
        <w:t>Aplikace DP na zkoušku slouží pro seznámení interaktivních uživatelů s aplikací a pro odzkoušení klientských aplikací přistupujících pomocí WS – před zahájením využívání placené verze aplikace. Proto je aplikace na zkoušku provozována na stejném technologickém základu a stejné verzi aplikace jako provozní verze. Aplikace na zkoušku je přesto nezávislá na placené aplikaci DP a bude-li potřeba, je možné aplikaci na zkoušku dočasně provozovat na jiné (novější) verzi a tím např. umožnit uživatelům se lépe připravit na novinky v nových verzích aplikací. Z tohoto důvodu je třeba brát do úvahy samostatné definice webových služeb aplikace DP na zkoušku:</w:t>
      </w:r>
    </w:p>
    <w:p w14:paraId="672CED7C" w14:textId="77777777" w:rsidR="000D09B6" w:rsidRPr="00BB326E" w:rsidRDefault="000D09B6" w:rsidP="000D09B6"/>
    <w:p w14:paraId="419F9BAB" w14:textId="1DFD3642" w:rsidR="000D09B6" w:rsidRPr="00BB326E" w:rsidRDefault="000D09B6" w:rsidP="000D09B6">
      <w:pPr>
        <w:pStyle w:val="Nadpis3"/>
      </w:pPr>
      <w:bookmarkStart w:id="277" w:name="_Toc360657203"/>
      <w:bookmarkStart w:id="278" w:name="_Toc364756353"/>
      <w:bookmarkStart w:id="279" w:name="_Toc198484646"/>
      <w:r w:rsidRPr="00BB326E">
        <w:t>WSDL soubory WSDP v</w:t>
      </w:r>
      <w:bookmarkEnd w:id="277"/>
      <w:bookmarkEnd w:id="278"/>
      <w:r w:rsidR="006C2C39">
        <w:t>3.1</w:t>
      </w:r>
      <w:bookmarkEnd w:id="279"/>
    </w:p>
    <w:p w14:paraId="2D63083E" w14:textId="0DF720B6" w:rsidR="0005452C" w:rsidRPr="00006C3B" w:rsidRDefault="00DA6C30" w:rsidP="00006C3B">
      <w:hyperlink r:id="rId46" w:history="1">
        <w:r w:rsidR="00773C33">
          <w:rPr>
            <w:rStyle w:val="Hypertextovodkaz"/>
          </w:rPr>
          <w:t>https://wsdptrial.cuzk.gov.cz/trial/dokumentace/ws3_1/wsdp/ciselnik_v3_1.wsdl</w:t>
        </w:r>
      </w:hyperlink>
    </w:p>
    <w:p w14:paraId="4B3FF090" w14:textId="0306D65E" w:rsidR="0005452C" w:rsidRPr="00006C3B" w:rsidRDefault="00DA6C30" w:rsidP="00006C3B">
      <w:hyperlink r:id="rId47" w:history="1">
        <w:r w:rsidR="007F1FE2">
          <w:rPr>
            <w:rStyle w:val="Hypertextovodkaz"/>
          </w:rPr>
          <w:t>https://wsdptrial.cuzk.gov.cz/trial/dokumentace/ws</w:t>
        </w:r>
        <w:r w:rsidR="00773C33">
          <w:rPr>
            <w:rStyle w:val="Hypertextovodkaz"/>
          </w:rPr>
          <w:t>3_1</w:t>
        </w:r>
        <w:r w:rsidR="007F1FE2">
          <w:rPr>
            <w:rStyle w:val="Hypertextovodkaz"/>
          </w:rPr>
          <w:t>/wsdp/informace_v</w:t>
        </w:r>
        <w:r w:rsidR="00773C33">
          <w:rPr>
            <w:rStyle w:val="Hypertextovodkaz"/>
          </w:rPr>
          <w:t>3_1</w:t>
        </w:r>
        <w:r w:rsidR="007F1FE2">
          <w:rPr>
            <w:rStyle w:val="Hypertextovodkaz"/>
          </w:rPr>
          <w:t>.wsdl</w:t>
        </w:r>
      </w:hyperlink>
      <w:r w:rsidR="0005452C" w:rsidRPr="00006C3B">
        <w:t xml:space="preserve"> </w:t>
      </w:r>
    </w:p>
    <w:p w14:paraId="6EFCAD6F" w14:textId="54544382" w:rsidR="0005452C" w:rsidRPr="00006C3B" w:rsidRDefault="00DA6C30" w:rsidP="00006C3B">
      <w:hyperlink r:id="rId48" w:history="1">
        <w:r w:rsidR="007F1FE2">
          <w:rPr>
            <w:rStyle w:val="Hypertextovodkaz"/>
          </w:rPr>
          <w:t>https://wsdptrial.cuzk.gov.cz/trial/dokumentace/ws</w:t>
        </w:r>
        <w:r w:rsidR="00773C33">
          <w:rPr>
            <w:rStyle w:val="Hypertextovodkaz"/>
          </w:rPr>
          <w:t>3_1</w:t>
        </w:r>
        <w:r w:rsidR="007F1FE2">
          <w:rPr>
            <w:rStyle w:val="Hypertextovodkaz"/>
          </w:rPr>
          <w:t>/wsdp/sestavy_v</w:t>
        </w:r>
        <w:r w:rsidR="00773C33">
          <w:rPr>
            <w:rStyle w:val="Hypertextovodkaz"/>
          </w:rPr>
          <w:t>3_1</w:t>
        </w:r>
        <w:r w:rsidR="007F1FE2">
          <w:rPr>
            <w:rStyle w:val="Hypertextovodkaz"/>
          </w:rPr>
          <w:t>.wsdl</w:t>
        </w:r>
      </w:hyperlink>
      <w:r w:rsidR="0005452C" w:rsidRPr="00006C3B">
        <w:t xml:space="preserve"> </w:t>
      </w:r>
    </w:p>
    <w:p w14:paraId="6E967574" w14:textId="4A0201F6" w:rsidR="0005452C" w:rsidRPr="00006C3B" w:rsidRDefault="00DA6C30" w:rsidP="00006C3B">
      <w:hyperlink r:id="rId49" w:history="1">
        <w:r w:rsidR="007F1FE2">
          <w:rPr>
            <w:rStyle w:val="Hypertextovodkaz"/>
          </w:rPr>
          <w:t>https://wsdptrial.cuzk.gov.cz/trial/dokumentace/ws</w:t>
        </w:r>
        <w:r w:rsidR="00773C33">
          <w:rPr>
            <w:rStyle w:val="Hypertextovodkaz"/>
          </w:rPr>
          <w:t>3_1</w:t>
        </w:r>
        <w:r w:rsidR="007F1FE2">
          <w:rPr>
            <w:rStyle w:val="Hypertextovodkaz"/>
          </w:rPr>
          <w:t>/wsdp/ucet_v</w:t>
        </w:r>
        <w:r w:rsidR="00773C33">
          <w:rPr>
            <w:rStyle w:val="Hypertextovodkaz"/>
          </w:rPr>
          <w:t>3_1</w:t>
        </w:r>
        <w:r w:rsidR="007F1FE2">
          <w:rPr>
            <w:rStyle w:val="Hypertextovodkaz"/>
          </w:rPr>
          <w:t>.wsdl</w:t>
        </w:r>
      </w:hyperlink>
    </w:p>
    <w:p w14:paraId="1D24E658" w14:textId="2A7A4B08" w:rsidR="0005452C" w:rsidRPr="00006C3B" w:rsidRDefault="00DA6C30" w:rsidP="00006C3B">
      <w:hyperlink r:id="rId50" w:history="1">
        <w:r w:rsidR="007F1FE2">
          <w:rPr>
            <w:rStyle w:val="Hypertextovodkaz"/>
          </w:rPr>
          <w:t>https://wsdptrial.cuzk.gov.cz/trial/dokumentace/ws</w:t>
        </w:r>
        <w:r w:rsidR="00773C33">
          <w:rPr>
            <w:rStyle w:val="Hypertextovodkaz"/>
          </w:rPr>
          <w:t>3_1</w:t>
        </w:r>
        <w:r w:rsidR="007F1FE2">
          <w:rPr>
            <w:rStyle w:val="Hypertextovodkaz"/>
          </w:rPr>
          <w:t>/wsdp/vyhledat_v</w:t>
        </w:r>
        <w:r w:rsidR="00773C33">
          <w:rPr>
            <w:rStyle w:val="Hypertextovodkaz"/>
          </w:rPr>
          <w:t>3_1</w:t>
        </w:r>
        <w:r w:rsidR="007F1FE2">
          <w:rPr>
            <w:rStyle w:val="Hypertextovodkaz"/>
          </w:rPr>
          <w:t>.wsdl</w:t>
        </w:r>
      </w:hyperlink>
    </w:p>
    <w:p w14:paraId="6E5E1994" w14:textId="2B082DC4" w:rsidR="005213A6" w:rsidRDefault="005213A6" w:rsidP="0005452C">
      <w:pPr>
        <w:tabs>
          <w:tab w:val="left" w:pos="1980"/>
        </w:tabs>
        <w:rPr>
          <w:rStyle w:val="Hypertextovodkaz"/>
          <w:rFonts w:cs="Arial"/>
        </w:rPr>
      </w:pPr>
    </w:p>
    <w:p w14:paraId="73D07A5D" w14:textId="02F8748C" w:rsidR="005213A6" w:rsidRPr="00006C3B" w:rsidRDefault="005213A6" w:rsidP="00006C3B"/>
    <w:p w14:paraId="2BA5738B" w14:textId="77777777" w:rsidR="000D09B6" w:rsidRPr="00BB326E" w:rsidRDefault="008479B0" w:rsidP="0026183D">
      <w:pPr>
        <w:tabs>
          <w:tab w:val="left" w:pos="1980"/>
        </w:tabs>
      </w:pPr>
      <w:r>
        <w:tab/>
      </w:r>
    </w:p>
    <w:p w14:paraId="054E7078" w14:textId="56C85D26" w:rsidR="000D09B6" w:rsidRPr="00BB326E" w:rsidRDefault="000D09B6" w:rsidP="000D09B6">
      <w:pPr>
        <w:pStyle w:val="Nadpis3"/>
      </w:pPr>
      <w:bookmarkStart w:id="280" w:name="_Toc360657204"/>
      <w:bookmarkStart w:id="281" w:name="_Toc364756354"/>
      <w:bookmarkStart w:id="282" w:name="_Toc198484647"/>
      <w:r w:rsidRPr="00BB326E">
        <w:t>XSD definice WSDP v</w:t>
      </w:r>
      <w:bookmarkEnd w:id="280"/>
      <w:bookmarkEnd w:id="281"/>
      <w:r w:rsidR="006C2C39">
        <w:t>3.1</w:t>
      </w:r>
      <w:bookmarkEnd w:id="282"/>
    </w:p>
    <w:p w14:paraId="26584882" w14:textId="4A3791FB" w:rsidR="0005452C" w:rsidRPr="00006C3B" w:rsidRDefault="00DA6C30" w:rsidP="00006C3B">
      <w:hyperlink r:id="rId51" w:history="1">
        <w:r w:rsidR="007F1FE2">
          <w:rPr>
            <w:rStyle w:val="Hypertextovodkaz"/>
          </w:rPr>
          <w:t>https://wsdptrial.cuzk.gov.cz/trial/dokumentace/ws</w:t>
        </w:r>
        <w:r w:rsidR="00773C33">
          <w:rPr>
            <w:rStyle w:val="Hypertextovodkaz"/>
          </w:rPr>
          <w:t>3_1</w:t>
        </w:r>
        <w:r w:rsidR="007F1FE2">
          <w:rPr>
            <w:rStyle w:val="Hypertextovodkaz"/>
          </w:rPr>
          <w:t>/wsdp/ciselnik_v</w:t>
        </w:r>
        <w:r w:rsidR="00773C33">
          <w:rPr>
            <w:rStyle w:val="Hypertextovodkaz"/>
          </w:rPr>
          <w:t>3_1</w:t>
        </w:r>
        <w:r w:rsidR="007F1FE2">
          <w:rPr>
            <w:rStyle w:val="Hypertextovodkaz"/>
          </w:rPr>
          <w:t>.xsd</w:t>
        </w:r>
      </w:hyperlink>
      <w:r w:rsidR="0005452C" w:rsidRPr="00006C3B">
        <w:t xml:space="preserve"> </w:t>
      </w:r>
    </w:p>
    <w:p w14:paraId="23E2591A" w14:textId="1ED17DC4" w:rsidR="0005452C" w:rsidRPr="00006C3B" w:rsidRDefault="00DA6C30" w:rsidP="00006C3B">
      <w:hyperlink r:id="rId52" w:history="1">
        <w:r w:rsidR="007F1FE2">
          <w:rPr>
            <w:rStyle w:val="Hypertextovodkaz"/>
          </w:rPr>
          <w:t>https://wsdptrial.cuzk.gov.cz/trial/dokumentace/ws</w:t>
        </w:r>
        <w:r w:rsidR="00773C33">
          <w:rPr>
            <w:rStyle w:val="Hypertextovodkaz"/>
          </w:rPr>
          <w:t>3_1</w:t>
        </w:r>
        <w:r w:rsidR="007F1FE2">
          <w:rPr>
            <w:rStyle w:val="Hypertextovodkaz"/>
          </w:rPr>
          <w:t>/wsdp/informace_v</w:t>
        </w:r>
        <w:r w:rsidR="00773C33">
          <w:rPr>
            <w:rStyle w:val="Hypertextovodkaz"/>
          </w:rPr>
          <w:t>3_1</w:t>
        </w:r>
        <w:r w:rsidR="007F1FE2">
          <w:rPr>
            <w:rStyle w:val="Hypertextovodkaz"/>
          </w:rPr>
          <w:t>.xsd</w:t>
        </w:r>
      </w:hyperlink>
      <w:r w:rsidR="0005452C" w:rsidRPr="00006C3B">
        <w:t xml:space="preserve"> </w:t>
      </w:r>
    </w:p>
    <w:p w14:paraId="3D8104ED" w14:textId="3469623D" w:rsidR="0005452C" w:rsidRPr="00006C3B" w:rsidRDefault="00DA6C30" w:rsidP="00006C3B">
      <w:hyperlink r:id="rId53" w:history="1">
        <w:r w:rsidR="007F1FE2">
          <w:rPr>
            <w:rStyle w:val="Hypertextovodkaz"/>
          </w:rPr>
          <w:t>https://wsdptrial.cuzk.gov.cz/trial/dokumentace/ws</w:t>
        </w:r>
        <w:r w:rsidR="00773C33">
          <w:rPr>
            <w:rStyle w:val="Hypertextovodkaz"/>
          </w:rPr>
          <w:t>3_1</w:t>
        </w:r>
        <w:r w:rsidR="007F1FE2">
          <w:rPr>
            <w:rStyle w:val="Hypertextovodkaz"/>
          </w:rPr>
          <w:t>/wsdp/sestavy_v</w:t>
        </w:r>
        <w:r w:rsidR="00773C33">
          <w:rPr>
            <w:rStyle w:val="Hypertextovodkaz"/>
          </w:rPr>
          <w:t>3_1</w:t>
        </w:r>
        <w:r w:rsidR="007F1FE2">
          <w:rPr>
            <w:rStyle w:val="Hypertextovodkaz"/>
          </w:rPr>
          <w:t>.xsd</w:t>
        </w:r>
      </w:hyperlink>
      <w:r w:rsidR="0005452C" w:rsidRPr="00006C3B">
        <w:t xml:space="preserve"> </w:t>
      </w:r>
    </w:p>
    <w:p w14:paraId="19A6C0B5" w14:textId="1C64FFC5" w:rsidR="0005452C" w:rsidRPr="00006C3B" w:rsidRDefault="00DA6C30" w:rsidP="00006C3B">
      <w:hyperlink r:id="rId54" w:history="1">
        <w:r w:rsidR="007F1FE2">
          <w:rPr>
            <w:rStyle w:val="Hypertextovodkaz"/>
          </w:rPr>
          <w:t>https://wsdptrial.cuzk.gov.cz/trial/dokumentace/ws</w:t>
        </w:r>
        <w:r w:rsidR="00773C33">
          <w:rPr>
            <w:rStyle w:val="Hypertextovodkaz"/>
          </w:rPr>
          <w:t>3_1</w:t>
        </w:r>
        <w:r w:rsidR="007F1FE2">
          <w:rPr>
            <w:rStyle w:val="Hypertextovodkaz"/>
          </w:rPr>
          <w:t>/wsdp/ucet_v</w:t>
        </w:r>
        <w:r w:rsidR="00773C33">
          <w:rPr>
            <w:rStyle w:val="Hypertextovodkaz"/>
          </w:rPr>
          <w:t>3_1</w:t>
        </w:r>
        <w:r w:rsidR="007F1FE2">
          <w:rPr>
            <w:rStyle w:val="Hypertextovodkaz"/>
          </w:rPr>
          <w:t>.xsd</w:t>
        </w:r>
      </w:hyperlink>
      <w:r w:rsidR="0005452C" w:rsidRPr="00006C3B">
        <w:t xml:space="preserve"> </w:t>
      </w:r>
    </w:p>
    <w:p w14:paraId="2D3B939B" w14:textId="66C32CCA" w:rsidR="0005452C" w:rsidRPr="00006C3B" w:rsidRDefault="00DA6C30" w:rsidP="00006C3B">
      <w:hyperlink r:id="rId55" w:history="1">
        <w:r w:rsidR="007F1FE2">
          <w:rPr>
            <w:rStyle w:val="Hypertextovodkaz"/>
          </w:rPr>
          <w:t>https://wsdptrial.cuzk.gov.cz/trial/dokumentace/ws</w:t>
        </w:r>
        <w:r w:rsidR="00773C33">
          <w:rPr>
            <w:rStyle w:val="Hypertextovodkaz"/>
          </w:rPr>
          <w:t>3_1</w:t>
        </w:r>
        <w:r w:rsidR="007F1FE2">
          <w:rPr>
            <w:rStyle w:val="Hypertextovodkaz"/>
          </w:rPr>
          <w:t>/wsdp/vyhledat_v</w:t>
        </w:r>
        <w:r w:rsidR="00773C33">
          <w:rPr>
            <w:rStyle w:val="Hypertextovodkaz"/>
          </w:rPr>
          <w:t>3_1</w:t>
        </w:r>
        <w:r w:rsidR="007F1FE2">
          <w:rPr>
            <w:rStyle w:val="Hypertextovodkaz"/>
          </w:rPr>
          <w:t>.xsd</w:t>
        </w:r>
      </w:hyperlink>
    </w:p>
    <w:p w14:paraId="66675D5A" w14:textId="77777777" w:rsidR="00C041D2" w:rsidRPr="00BB326E" w:rsidRDefault="00C041D2" w:rsidP="0005452C">
      <w:pPr>
        <w:rPr>
          <w:rFonts w:cs="Arial"/>
        </w:rPr>
      </w:pPr>
    </w:p>
    <w:p w14:paraId="697F902D" w14:textId="5E6D3CBD" w:rsidR="005213A6" w:rsidRPr="00006C3B" w:rsidRDefault="005213A6" w:rsidP="00006C3B"/>
    <w:p w14:paraId="619A6F75" w14:textId="2D0A1D1C" w:rsidR="000D09B6" w:rsidRDefault="000D09B6" w:rsidP="000D09B6"/>
    <w:p w14:paraId="7CB2C6A6" w14:textId="77777777" w:rsidR="008628F0" w:rsidRPr="00BB326E" w:rsidRDefault="008628F0" w:rsidP="008628F0">
      <w:r w:rsidRPr="00BB326E">
        <w:t>V aplikaci WSDP na zkoušku byly nadefinovány následující ukázky provozních informací:</w:t>
      </w:r>
    </w:p>
    <w:p w14:paraId="717BC4C3" w14:textId="77777777" w:rsidR="008628F0" w:rsidRPr="00BB326E" w:rsidRDefault="008628F0" w:rsidP="007A17E2">
      <w:pPr>
        <w:pStyle w:val="Odstavecseseznamem"/>
        <w:numPr>
          <w:ilvl w:val="0"/>
          <w:numId w:val="22"/>
        </w:numPr>
      </w:pPr>
      <w:r w:rsidRPr="00BB326E">
        <w:t>pro všechny webové služby se bude vracet obecný text s úrov</w:t>
      </w:r>
      <w:r w:rsidR="00F611E8" w:rsidRPr="00BB326E">
        <w:t>n</w:t>
      </w:r>
      <w:r w:rsidRPr="00BB326E">
        <w:t>í=INFORMACE a ukázkový text s úrov</w:t>
      </w:r>
      <w:r w:rsidR="00B93BDD" w:rsidRPr="00BB326E">
        <w:t>n</w:t>
      </w:r>
      <w:r w:rsidRPr="00BB326E">
        <w:t xml:space="preserve">í=VAROVANI </w:t>
      </w:r>
    </w:p>
    <w:p w14:paraId="343873C9" w14:textId="77777777" w:rsidR="008628F0" w:rsidRPr="00BB326E" w:rsidRDefault="008628F0" w:rsidP="008628F0">
      <w:pPr>
        <w:pStyle w:val="Pklad"/>
      </w:pPr>
      <w:r w:rsidRPr="00BB326E">
        <w:t xml:space="preserve">         &lt;vysledek&gt;</w:t>
      </w:r>
    </w:p>
    <w:p w14:paraId="74BEC51A" w14:textId="77777777" w:rsidR="008628F0" w:rsidRPr="00BB326E" w:rsidRDefault="008628F0" w:rsidP="008628F0">
      <w:pPr>
        <w:pStyle w:val="Pklad"/>
      </w:pPr>
      <w:r w:rsidRPr="00BB326E">
        <w:t xml:space="preserve">            &lt;ns0:zprava kod="0" uroven="INFORMACE"&gt;Požadovaná akce byla úspěšně provedena.&lt;/ns0:zprava&gt;</w:t>
      </w:r>
    </w:p>
    <w:p w14:paraId="559C638A" w14:textId="77777777" w:rsidR="008628F0" w:rsidRPr="00BB326E" w:rsidRDefault="008628F0" w:rsidP="008628F0">
      <w:pPr>
        <w:pStyle w:val="Pklad"/>
      </w:pPr>
      <w:r w:rsidRPr="00BB326E">
        <w:t xml:space="preserve">            &lt;ns0:zprava kod="9002" uroven="VAROVANI"&gt;Příklad varování: Aplikace WSDP má omezení ve funkci XXX z důvodu YYY.&lt;/ns0:zprava&gt;</w:t>
      </w:r>
    </w:p>
    <w:p w14:paraId="6BA390F4" w14:textId="604286FB" w:rsidR="008628F0" w:rsidRPr="00BB326E" w:rsidRDefault="008628F0" w:rsidP="008628F0">
      <w:pPr>
        <w:pStyle w:val="Pklad"/>
      </w:pPr>
      <w:r w:rsidRPr="00BB326E">
        <w:t xml:space="preserve">            &lt;ns0:zprava kod="9001" uroven="INFORMACE"&gt;Toto je příklad provozní informace, která bude v ostré verzi aplikace WSDP vkládána v případě potřeby. Cílem je upozornit na plánované odstávky nebo informovat o dočasných omezeních aplikace. Podobné informace se pro </w:t>
      </w:r>
      <w:r w:rsidR="002936E4" w:rsidRPr="00BB326E">
        <w:t>interaktivní</w:t>
      </w:r>
      <w:r w:rsidRPr="00BB326E">
        <w:t xml:space="preserve"> aplikaci DP zobrazují na úvodní stránce (https://katastr.cuzk.</w:t>
      </w:r>
      <w:r w:rsidR="00632CE9">
        <w:t>gov.</w:t>
      </w:r>
      <w:r w:rsidRPr="00BB326E">
        <w:t>cz/uvod/).&lt;/ns0:zprava&gt;</w:t>
      </w:r>
    </w:p>
    <w:p w14:paraId="7CFCC916" w14:textId="77777777" w:rsidR="008628F0" w:rsidRPr="00BB326E" w:rsidRDefault="008628F0" w:rsidP="008628F0">
      <w:pPr>
        <w:pStyle w:val="Pklad"/>
      </w:pPr>
      <w:r w:rsidRPr="00BB326E">
        <w:t xml:space="preserve">         </w:t>
      </w:r>
      <w:r w:rsidR="00B773BE">
        <w:t>&lt;/vysledek&gt;</w:t>
      </w:r>
    </w:p>
    <w:p w14:paraId="08BB594A" w14:textId="77777777" w:rsidR="008628F0" w:rsidRPr="00BB326E" w:rsidRDefault="008628F0" w:rsidP="007A17E2">
      <w:pPr>
        <w:pStyle w:val="Odstavecseseznamem"/>
        <w:numPr>
          <w:ilvl w:val="0"/>
          <w:numId w:val="23"/>
        </w:numPr>
      </w:pPr>
      <w:r w:rsidRPr="00BB326E">
        <w:t>pro službu sestavy pak navíc ještě ukázkový text s úrov</w:t>
      </w:r>
      <w:r w:rsidR="00B93BDD" w:rsidRPr="00BB326E">
        <w:t>n</w:t>
      </w:r>
      <w:r w:rsidRPr="00BB326E">
        <w:t>í=CHYBA</w:t>
      </w:r>
    </w:p>
    <w:p w14:paraId="165D2EF2" w14:textId="77777777" w:rsidR="008628F0" w:rsidRPr="00BB326E" w:rsidRDefault="008628F0" w:rsidP="008628F0">
      <w:pPr>
        <w:pStyle w:val="Pklad"/>
      </w:pPr>
      <w:r w:rsidRPr="00BB326E">
        <w:t xml:space="preserve">   &lt;ns0:zprava kod="9003" uroven="CHYBA"&gt;Příklad oznámení o chybném chování: Sestava XXX neobsahuje správnou značku YYY.&lt;/ns0:zprava&gt;</w:t>
      </w:r>
    </w:p>
    <w:p w14:paraId="0FDEC332" w14:textId="77777777" w:rsidR="008628F0" w:rsidRPr="00BB326E" w:rsidRDefault="008628F0" w:rsidP="000D09B6"/>
    <w:p w14:paraId="6FF3215D" w14:textId="77777777" w:rsidR="000D09B6" w:rsidRPr="00BB326E" w:rsidRDefault="000D09B6" w:rsidP="004C0D56">
      <w:pPr>
        <w:pStyle w:val="Nadpis1"/>
        <w:tabs>
          <w:tab w:val="num" w:pos="360"/>
        </w:tabs>
      </w:pPr>
      <w:bookmarkStart w:id="283" w:name="_Toc162691140"/>
      <w:bookmarkStart w:id="284" w:name="_Toc162927120"/>
      <w:bookmarkStart w:id="285" w:name="_Toc198484648"/>
      <w:bookmarkStart w:id="286" w:name="_Toc301421216"/>
      <w:bookmarkStart w:id="287" w:name="_Toc162927270"/>
      <w:bookmarkStart w:id="288" w:name="_Toc360657205"/>
      <w:bookmarkStart w:id="289" w:name="_Ref137544292"/>
      <w:bookmarkEnd w:id="283"/>
      <w:bookmarkEnd w:id="284"/>
      <w:r w:rsidRPr="00BB326E">
        <w:t>Přílohy</w:t>
      </w:r>
      <w:bookmarkEnd w:id="285"/>
    </w:p>
    <w:p w14:paraId="5D53E292" w14:textId="77777777" w:rsidR="000D09B6" w:rsidRPr="00BB326E" w:rsidRDefault="000D09B6" w:rsidP="004C0D56">
      <w:pPr>
        <w:pStyle w:val="Nadpis2"/>
      </w:pPr>
      <w:bookmarkStart w:id="290" w:name="_Detail_řízení_poskytnutí"/>
      <w:bookmarkStart w:id="291" w:name="_PU103"/>
      <w:bookmarkStart w:id="292" w:name="_Toc360657206"/>
      <w:bookmarkStart w:id="293" w:name="_Toc364756356"/>
      <w:bookmarkStart w:id="294" w:name="_Toc198484649"/>
      <w:bookmarkStart w:id="295" w:name="_Toc331488579"/>
      <w:bookmarkEnd w:id="286"/>
      <w:bookmarkEnd w:id="287"/>
      <w:bookmarkEnd w:id="288"/>
      <w:bookmarkEnd w:id="289"/>
      <w:bookmarkEnd w:id="290"/>
      <w:bookmarkEnd w:id="291"/>
      <w:r w:rsidRPr="00BB326E">
        <w:t xml:space="preserve">Příloha </w:t>
      </w:r>
      <w:r w:rsidR="00E65E90" w:rsidRPr="00BB326E">
        <w:t>1</w:t>
      </w:r>
      <w:r w:rsidRPr="00BB326E">
        <w:t>: Komunikace klient – server</w:t>
      </w:r>
      <w:bookmarkEnd w:id="292"/>
      <w:bookmarkEnd w:id="293"/>
      <w:bookmarkEnd w:id="294"/>
    </w:p>
    <w:p w14:paraId="7627E98E" w14:textId="77777777" w:rsidR="000D09B6" w:rsidRPr="00BB326E" w:rsidRDefault="000D09B6" w:rsidP="000D09B6">
      <w:r w:rsidRPr="00BB326E">
        <w:t>Ukázka komunikace mezi klientem a serverem nad webovými službami na zkoušku.</w:t>
      </w:r>
    </w:p>
    <w:p w14:paraId="7437E9B7" w14:textId="51993B75" w:rsidR="000D09B6" w:rsidRPr="00BB326E" w:rsidRDefault="000D09B6" w:rsidP="000D09B6">
      <w:r w:rsidRPr="00BB326E">
        <w:t>Cílem je vytvořit Výpis z KN pro stavební parcelu 77 v k. ú. Jáma (okres Prachatice)</w:t>
      </w:r>
      <w:r w:rsidR="001F4FD1">
        <w:t>.</w:t>
      </w:r>
    </w:p>
    <w:p w14:paraId="200DF882" w14:textId="77777777" w:rsidR="000D09B6" w:rsidRPr="00BB326E" w:rsidRDefault="000D09B6" w:rsidP="000D09B6">
      <w:r w:rsidRPr="00BB326E">
        <w:t>Nejprve je třeba v číselníku vyhledat kód k. ú. Jáma.</w:t>
      </w:r>
    </w:p>
    <w:p w14:paraId="530363C6" w14:textId="6777233B" w:rsidR="000D09B6" w:rsidRPr="00BB326E" w:rsidRDefault="000D09B6" w:rsidP="000D09B6">
      <w:r w:rsidRPr="00BB326E">
        <w:t>Dotaz</w:t>
      </w:r>
      <w:r w:rsidR="00151F05">
        <w:t xml:space="preserve"> (endpoint: </w:t>
      </w:r>
      <w:r w:rsidR="00151F05" w:rsidRPr="00151F05">
        <w:t>https://wsdptrial.cuzk.</w:t>
      </w:r>
      <w:r w:rsidR="00632CE9">
        <w:t>gov.</w:t>
      </w:r>
      <w:r w:rsidR="00151F05" w:rsidRPr="00151F05">
        <w:t>cz/trial/ws/wsdp/</w:t>
      </w:r>
      <w:r w:rsidR="00234F63">
        <w:t>3.1</w:t>
      </w:r>
      <w:r w:rsidR="00151F05" w:rsidRPr="00151F05">
        <w:t>/ciselnik</w:t>
      </w:r>
      <w:r w:rsidR="00151F05">
        <w:t>)</w:t>
      </w:r>
      <w:r w:rsidRPr="00BB326E">
        <w:t>:</w:t>
      </w:r>
    </w:p>
    <w:p w14:paraId="66F5600E" w14:textId="77777777" w:rsidR="000A0CC5" w:rsidRDefault="000A0CC5" w:rsidP="000A0CC5">
      <w:pPr>
        <w:pStyle w:val="Pklad"/>
        <w:jc w:val="left"/>
      </w:pPr>
      <w:r>
        <w:t>&lt;soapenv:Envelope xmlns:soapenv="http://schemas.xmlsoap.org/soap/envelope/" xmlns:urn="urn:cz:gov:cuzk:iskn:types:wsdp:ciselnik:3.1"&gt;</w:t>
      </w:r>
    </w:p>
    <w:p w14:paraId="6E72D818" w14:textId="77777777" w:rsidR="000A0CC5" w:rsidRDefault="000A0CC5" w:rsidP="000A0CC5">
      <w:pPr>
        <w:pStyle w:val="Pklad"/>
        <w:jc w:val="left"/>
      </w:pPr>
      <w:r>
        <w:t xml:space="preserve">   &lt;soapenv:Header&gt;&lt;wsse:Security soapenv:mustUnderstand="1" xmlns:wsse="http://docs.oasis-open.org/wss/2004/01/oasis-200401-wss-wssecurity-secext-1.0.xsd" xmlns:wsu="http://docs.oasis-open.org/wss/2004/01/oasis-200401-wss-wssecurity-utility-1.0.xsd"&gt;&lt;wsse:UsernameToken wsu:Id="UsernameToken-04514d1e-3f26-46b0-b974-30331025493a"&gt;&lt;wsse:Username&gt;WSTEST&lt;/wsse:Username&gt;&lt;wsse:Password Type="http://docs.oasis-open.org/wss/2004/01/oasis-200401-wss-username-token-profile-1.0#PasswordText"&gt;WSHESLO&lt;/wsse:Password&gt;&lt;wsse:Nonce EncodingType="http://docs.oasis-open.org/wss/2004/01/oasis-200401-wss-soap-message-security-1.0#Base64Binary"&gt;IKJgF+OjlaWrkytaUTw5sw==&lt;/wsse:Nonce&gt;&lt;wsu:Created&gt;2025-06-06T07:08:14.578Z&lt;/wsu:Created&gt;&lt;/wsse:UsernameToken&gt;&lt;/wsse:Security&gt;&lt;/soapenv:Header&gt;</w:t>
      </w:r>
    </w:p>
    <w:p w14:paraId="46D8F6D9" w14:textId="77777777" w:rsidR="000A0CC5" w:rsidRDefault="000A0CC5" w:rsidP="000A0CC5">
      <w:pPr>
        <w:pStyle w:val="Pklad"/>
        <w:jc w:val="left"/>
      </w:pPr>
      <w:r>
        <w:t xml:space="preserve">   &lt;soapenv:Body&gt;</w:t>
      </w:r>
    </w:p>
    <w:p w14:paraId="0C82AC7D" w14:textId="77777777" w:rsidR="000A0CC5" w:rsidRDefault="000A0CC5" w:rsidP="000A0CC5">
      <w:pPr>
        <w:pStyle w:val="Pklad"/>
        <w:jc w:val="left"/>
      </w:pPr>
      <w:r>
        <w:t xml:space="preserve">      &lt;urn:SeznamKURequest&gt;</w:t>
      </w:r>
    </w:p>
    <w:p w14:paraId="0C200018" w14:textId="77777777" w:rsidR="000A0CC5" w:rsidRDefault="000A0CC5" w:rsidP="000A0CC5">
      <w:pPr>
        <w:pStyle w:val="Pklad"/>
        <w:jc w:val="left"/>
      </w:pPr>
      <w:r>
        <w:t xml:space="preserve">         &lt;urn:kde&gt;</w:t>
      </w:r>
    </w:p>
    <w:p w14:paraId="42B0538A" w14:textId="77777777" w:rsidR="000A0CC5" w:rsidRDefault="000A0CC5" w:rsidP="000A0CC5">
      <w:pPr>
        <w:pStyle w:val="Pklad"/>
        <w:jc w:val="left"/>
      </w:pPr>
      <w:r>
        <w:t xml:space="preserve">            &lt;urn:nazevKU&gt;</w:t>
      </w:r>
    </w:p>
    <w:p w14:paraId="01819F2B" w14:textId="77777777" w:rsidR="000A0CC5" w:rsidRDefault="000A0CC5" w:rsidP="000A0CC5">
      <w:pPr>
        <w:pStyle w:val="Pklad"/>
        <w:jc w:val="left"/>
      </w:pPr>
      <w:r>
        <w:t xml:space="preserve">               &lt;urn:obsahuje&gt;Jáma%&lt;/urn:obsahuje&gt;</w:t>
      </w:r>
    </w:p>
    <w:p w14:paraId="64C3D36A" w14:textId="77777777" w:rsidR="000A0CC5" w:rsidRDefault="000A0CC5" w:rsidP="000A0CC5">
      <w:pPr>
        <w:pStyle w:val="Pklad"/>
        <w:jc w:val="left"/>
      </w:pPr>
      <w:r>
        <w:t xml:space="preserve">            &lt;/urn:nazevKU&gt;</w:t>
      </w:r>
    </w:p>
    <w:p w14:paraId="47927C73" w14:textId="77777777" w:rsidR="000A0CC5" w:rsidRDefault="000A0CC5" w:rsidP="000A0CC5">
      <w:pPr>
        <w:pStyle w:val="Pklad"/>
        <w:jc w:val="left"/>
      </w:pPr>
      <w:r>
        <w:t xml:space="preserve">         &lt;/urn:kde&gt;</w:t>
      </w:r>
    </w:p>
    <w:p w14:paraId="59BD1F24" w14:textId="77777777" w:rsidR="000A0CC5" w:rsidRDefault="000A0CC5" w:rsidP="000A0CC5">
      <w:pPr>
        <w:pStyle w:val="Pklad"/>
        <w:jc w:val="left"/>
      </w:pPr>
      <w:r>
        <w:t xml:space="preserve">      &lt;/urn:SeznamKURequest&gt;</w:t>
      </w:r>
    </w:p>
    <w:p w14:paraId="4760A057" w14:textId="77777777" w:rsidR="000A0CC5" w:rsidRDefault="000A0CC5" w:rsidP="000A0CC5">
      <w:pPr>
        <w:pStyle w:val="Pklad"/>
        <w:jc w:val="left"/>
      </w:pPr>
      <w:r>
        <w:t xml:space="preserve">   &lt;/soapenv:Body&gt;</w:t>
      </w:r>
    </w:p>
    <w:p w14:paraId="07E89543" w14:textId="1D6DFA3E" w:rsidR="000D09B6" w:rsidRPr="00151F05" w:rsidRDefault="000A0CC5" w:rsidP="00151F05">
      <w:pPr>
        <w:pStyle w:val="Pklad"/>
        <w:jc w:val="left"/>
      </w:pPr>
      <w:r>
        <w:t>&lt;/soapenv:Envelope&gt;</w:t>
      </w:r>
      <w:r w:rsidRPr="0053330A" w:rsidDel="005240E1">
        <w:t xml:space="preserve"> </w:t>
      </w:r>
    </w:p>
    <w:p w14:paraId="00B2D59B" w14:textId="77777777" w:rsidR="000D09B6" w:rsidRPr="00BB326E" w:rsidRDefault="000D09B6" w:rsidP="000D09B6">
      <w:r w:rsidRPr="00BB326E">
        <w:t>Odpověď:</w:t>
      </w:r>
    </w:p>
    <w:p w14:paraId="18B52154" w14:textId="77777777" w:rsidR="000A0CC5" w:rsidRDefault="000A0CC5" w:rsidP="000A0CC5">
      <w:pPr>
        <w:pStyle w:val="Pklad"/>
        <w:jc w:val="left"/>
      </w:pPr>
      <w:r>
        <w:t>&lt;S:Envelope xmlns:env="http://schemas.xmlsoap.org/soap/envelope/" xmlns:S="http://schemas.xmlsoap.org/soap/envelope/"&gt;</w:t>
      </w:r>
    </w:p>
    <w:p w14:paraId="77CC5886" w14:textId="77777777" w:rsidR="000A0CC5" w:rsidRDefault="000A0CC5" w:rsidP="000A0CC5">
      <w:pPr>
        <w:pStyle w:val="Pklad"/>
        <w:jc w:val="left"/>
      </w:pPr>
      <w:r>
        <w:t xml:space="preserve">   &lt;env:Header/&gt;</w:t>
      </w:r>
    </w:p>
    <w:p w14:paraId="756CF1AE" w14:textId="77777777" w:rsidR="000A0CC5" w:rsidRDefault="000A0CC5" w:rsidP="000A0CC5">
      <w:pPr>
        <w:pStyle w:val="Pklad"/>
        <w:jc w:val="left"/>
      </w:pPr>
      <w:r>
        <w:t xml:space="preserve">   &lt;S:Body&gt;</w:t>
      </w:r>
    </w:p>
    <w:p w14:paraId="6F809AB7" w14:textId="77777777" w:rsidR="000A0CC5" w:rsidRDefault="000A0CC5" w:rsidP="000A0CC5">
      <w:pPr>
        <w:pStyle w:val="Pklad"/>
        <w:jc w:val="left"/>
      </w:pPr>
      <w:r>
        <w:t xml:space="preserve">      &lt;ns0:SeznamKUResponse posledniAktualizaceCiselniku="2023-11-16" xmlns:ns0="urn:cz:gov:cuzk:iskn:types:wsdp:ciselnik:3.1" xmlns:ns1="urn:cz:gov:cuzk:iskn:types:common:3.1"&gt;</w:t>
      </w:r>
    </w:p>
    <w:p w14:paraId="33BC5E16" w14:textId="77777777" w:rsidR="000A0CC5" w:rsidRDefault="000A0CC5" w:rsidP="000A0CC5">
      <w:pPr>
        <w:pStyle w:val="Pklad"/>
        <w:jc w:val="left"/>
      </w:pPr>
      <w:r>
        <w:t xml:space="preserve">         &lt;ns0:vysledek&gt;</w:t>
      </w:r>
    </w:p>
    <w:p w14:paraId="5C72325B" w14:textId="77777777" w:rsidR="000A0CC5" w:rsidRDefault="000A0CC5" w:rsidP="000A0CC5">
      <w:pPr>
        <w:pStyle w:val="Pklad"/>
        <w:jc w:val="left"/>
      </w:pPr>
      <w:r>
        <w:t xml:space="preserve">            &lt;ns1:zprava kod="0" uroven="INFORMACE"&gt;Požadovaná akce byla úspěšně provedena.&lt;/ns1:zprava&gt;</w:t>
      </w:r>
    </w:p>
    <w:p w14:paraId="2402A806" w14:textId="77777777" w:rsidR="000A0CC5" w:rsidRDefault="000A0CC5" w:rsidP="000A0CC5">
      <w:pPr>
        <w:pStyle w:val="Pklad"/>
        <w:jc w:val="left"/>
      </w:pPr>
      <w:r>
        <w:t xml:space="preserve">         &lt;/ns0:vysledek&gt;</w:t>
      </w:r>
    </w:p>
    <w:p w14:paraId="14F4B54A" w14:textId="77777777" w:rsidR="000A0CC5" w:rsidRDefault="000A0CC5" w:rsidP="000A0CC5">
      <w:pPr>
        <w:pStyle w:val="Pklad"/>
        <w:jc w:val="left"/>
      </w:pPr>
      <w:r>
        <w:t xml:space="preserve">         &lt;ns0:katastralniUzemi&gt;</w:t>
      </w:r>
    </w:p>
    <w:p w14:paraId="0ADB99D3" w14:textId="77777777" w:rsidR="000A0CC5" w:rsidRDefault="000A0CC5" w:rsidP="000A0CC5">
      <w:pPr>
        <w:pStyle w:val="Pklad"/>
        <w:jc w:val="left"/>
      </w:pPr>
      <w:r>
        <w:t xml:space="preserve">            &lt;ns0:kod&gt;693936&lt;/ns0:kod&gt;</w:t>
      </w:r>
    </w:p>
    <w:p w14:paraId="25A8E123" w14:textId="77777777" w:rsidR="000A0CC5" w:rsidRDefault="000A0CC5" w:rsidP="000A0CC5">
      <w:pPr>
        <w:pStyle w:val="Pklad"/>
        <w:jc w:val="left"/>
      </w:pPr>
      <w:r>
        <w:t xml:space="preserve">            &lt;ns0:nazev&gt;Jáma&lt;/ns0:nazev&gt;</w:t>
      </w:r>
    </w:p>
    <w:p w14:paraId="5AD1B901" w14:textId="77777777" w:rsidR="000A0CC5" w:rsidRDefault="000A0CC5" w:rsidP="000A0CC5">
      <w:pPr>
        <w:pStyle w:val="Pklad"/>
        <w:jc w:val="left"/>
      </w:pPr>
      <w:r>
        <w:t xml:space="preserve">            &lt;ns0:kodObce&gt;550426&lt;/ns0:kodObce&gt;</w:t>
      </w:r>
    </w:p>
    <w:p w14:paraId="3AB34B88" w14:textId="77777777" w:rsidR="000A0CC5" w:rsidRDefault="000A0CC5" w:rsidP="000A0CC5">
      <w:pPr>
        <w:pStyle w:val="Pklad"/>
        <w:jc w:val="left"/>
      </w:pPr>
      <w:r>
        <w:t xml:space="preserve">         &lt;/ns0:katastralniUzemi&gt;</w:t>
      </w:r>
    </w:p>
    <w:p w14:paraId="0B657707" w14:textId="77777777" w:rsidR="000A0CC5" w:rsidRDefault="000A0CC5" w:rsidP="000A0CC5">
      <w:pPr>
        <w:pStyle w:val="Pklad"/>
        <w:jc w:val="left"/>
      </w:pPr>
      <w:r>
        <w:t xml:space="preserve">      &lt;/ns0:SeznamKUResponse&gt;</w:t>
      </w:r>
    </w:p>
    <w:p w14:paraId="4E93FA1E" w14:textId="77777777" w:rsidR="000A0CC5" w:rsidRDefault="000A0CC5" w:rsidP="000A0CC5">
      <w:pPr>
        <w:pStyle w:val="Pklad"/>
        <w:jc w:val="left"/>
      </w:pPr>
      <w:r>
        <w:t xml:space="preserve">   &lt;/S:Body&gt;</w:t>
      </w:r>
    </w:p>
    <w:p w14:paraId="387493DC" w14:textId="1DEF420B" w:rsidR="000A0CC5" w:rsidRDefault="000A0CC5" w:rsidP="000A0CC5">
      <w:pPr>
        <w:pStyle w:val="Pklad"/>
        <w:jc w:val="left"/>
      </w:pPr>
      <w:r>
        <w:t>&lt;/S:Envelope&gt;</w:t>
      </w:r>
    </w:p>
    <w:p w14:paraId="4A16E07E" w14:textId="5876F7D7" w:rsidR="000D09B6" w:rsidRPr="00BB326E" w:rsidRDefault="000D09B6" w:rsidP="00151F05">
      <w:pPr>
        <w:pStyle w:val="Pklad"/>
        <w:jc w:val="left"/>
      </w:pPr>
      <w:r w:rsidRPr="00BB326E">
        <w:br w:type="page"/>
      </w:r>
    </w:p>
    <w:p w14:paraId="6AAF0BA7" w14:textId="77777777" w:rsidR="000D09B6" w:rsidRPr="00BB326E" w:rsidRDefault="000D09B6" w:rsidP="000D09B6">
      <w:pPr>
        <w:rPr>
          <w:rFonts w:cs="Arial"/>
          <w:szCs w:val="20"/>
        </w:rPr>
      </w:pPr>
      <w:r w:rsidRPr="00BB326E">
        <w:t xml:space="preserve">Pokračujeme vyhledáním stavební parcely. Funkce </w:t>
      </w:r>
      <w:r w:rsidRPr="00B04891">
        <w:rPr>
          <w:rFonts w:ascii="Courier New" w:hAnsi="Courier New" w:cs="Courier New"/>
          <w:szCs w:val="20"/>
        </w:rPr>
        <w:t>najdiParcelu</w:t>
      </w:r>
      <w:r w:rsidRPr="00BB326E">
        <w:t xml:space="preserve"> nerozlišuje stavební a pozemkovou parcelu či parcelu ZE, proto může být vráceno více parcel s požadovaným parcelním číslem.</w:t>
      </w:r>
    </w:p>
    <w:p w14:paraId="585EE341" w14:textId="5A6D999F" w:rsidR="000D09B6" w:rsidRPr="00BB326E" w:rsidRDefault="000D09B6" w:rsidP="000D09B6">
      <w:r w:rsidRPr="00BB326E">
        <w:t>Dotaz</w:t>
      </w:r>
      <w:r w:rsidR="00151F05">
        <w:t xml:space="preserve"> (endpoint: </w:t>
      </w:r>
      <w:r w:rsidR="00151F05" w:rsidRPr="00151F05">
        <w:t>https://wsdptrial.cuzk.</w:t>
      </w:r>
      <w:r w:rsidR="00632CE9">
        <w:t>gov.</w:t>
      </w:r>
      <w:r w:rsidR="00151F05" w:rsidRPr="00151F05">
        <w:t>cz/trial/ws/wsdp/</w:t>
      </w:r>
      <w:r w:rsidR="00234F63">
        <w:t>3.1</w:t>
      </w:r>
      <w:r w:rsidR="00151F05" w:rsidRPr="00151F05">
        <w:t>/vyhledat</w:t>
      </w:r>
      <w:r w:rsidR="00151F05">
        <w:t>)</w:t>
      </w:r>
      <w:r w:rsidRPr="00BB326E">
        <w:t>:</w:t>
      </w:r>
    </w:p>
    <w:p w14:paraId="26F9B585" w14:textId="3C14152D" w:rsidR="000A0CC5" w:rsidRDefault="000A0CC5" w:rsidP="00427A2D">
      <w:pPr>
        <w:pStyle w:val="Pklad"/>
        <w:jc w:val="left"/>
      </w:pPr>
    </w:p>
    <w:p w14:paraId="62532BBA" w14:textId="77777777" w:rsidR="000A0CC5" w:rsidRPr="000A0CC5" w:rsidRDefault="000A0CC5" w:rsidP="000A0CC5">
      <w:pPr>
        <w:pStyle w:val="Pklad"/>
        <w:jc w:val="left"/>
        <w:rPr>
          <w:color w:val="000000"/>
          <w:lang w:eastAsia="cs-CZ"/>
        </w:rPr>
      </w:pPr>
      <w:r w:rsidRPr="000A0CC5">
        <w:rPr>
          <w:color w:val="000000"/>
          <w:lang w:eastAsia="cs-CZ"/>
        </w:rPr>
        <w:t>&lt;soapenv:Envelope xmlns:soapenv="http://schemas.xmlsoap.org/soap/envelope/" xmlns:urn="urn:cz:gov:cuzk:iskn:types:wsdp:vyhledat:3.1"&gt;</w:t>
      </w:r>
    </w:p>
    <w:p w14:paraId="2BC172B6" w14:textId="77777777" w:rsidR="000A0CC5" w:rsidRPr="000A0CC5" w:rsidRDefault="000A0CC5" w:rsidP="000A0CC5">
      <w:pPr>
        <w:pStyle w:val="Pklad"/>
        <w:jc w:val="left"/>
        <w:rPr>
          <w:color w:val="000000"/>
          <w:lang w:eastAsia="cs-CZ"/>
        </w:rPr>
      </w:pPr>
      <w:r w:rsidRPr="000A0CC5">
        <w:rPr>
          <w:color w:val="000000"/>
          <w:lang w:eastAsia="cs-CZ"/>
        </w:rPr>
        <w:t xml:space="preserve">   &lt;soapenv:Header&gt;&lt;wsse:Security soapenv:mustUnderstand="1" xmlns:wsse="http://docs.oasis-open.org/wss/2004/01/oasis-200401-wss-wssecurity-secext-1.0.xsd" xmlns:wsu="http://docs.oasis-open.org/wss/2004/01/oasis-200401-wss-wssecurity-utility-1.0.xsd"&gt;&lt;wsse:UsernameToken wsu:Id="UsernameToken-d43b818c-dc97-4777-9d06-76d28b8081dd"&gt;&lt;wsse:Username&gt;WSTEST&lt;/wsse:Username&gt;&lt;wsse:Password Type="http://docs.oasis-open.org/wss/2004/01/oasis-200401-wss-username-token-profile-1.0#PasswordText"&gt;WSHESLO&lt;/wsse:Password&gt;&lt;wsse:Nonce EncodingType="http://docs.oasis-open.org/wss/2004/01/oasis-200401-wss-soap-message-security-1.0#Base64Binary"&gt;hdjCUdxH1mfvuAE4/CE4LQ==&lt;/wsse:Nonce&gt;&lt;wsu:Created&gt;2025-06-06T07:08:14.834Z&lt;/wsu:Created&gt;&lt;/wsse:UsernameToken&gt;&lt;/wsse:Security&gt;&lt;/soapenv:Header&gt;</w:t>
      </w:r>
    </w:p>
    <w:p w14:paraId="375A786D" w14:textId="77777777" w:rsidR="000A0CC5" w:rsidRPr="000A0CC5" w:rsidRDefault="000A0CC5" w:rsidP="000A0CC5">
      <w:pPr>
        <w:pStyle w:val="Pklad"/>
        <w:jc w:val="left"/>
        <w:rPr>
          <w:color w:val="000000"/>
          <w:lang w:eastAsia="cs-CZ"/>
        </w:rPr>
      </w:pPr>
      <w:r w:rsidRPr="000A0CC5">
        <w:rPr>
          <w:color w:val="000000"/>
          <w:lang w:eastAsia="cs-CZ"/>
        </w:rPr>
        <w:t xml:space="preserve">   &lt;soapenv:Body&gt;</w:t>
      </w:r>
    </w:p>
    <w:p w14:paraId="24CAABF1" w14:textId="77777777" w:rsidR="000A0CC5" w:rsidRPr="000A0CC5" w:rsidRDefault="000A0CC5" w:rsidP="000A0CC5">
      <w:pPr>
        <w:pStyle w:val="Pklad"/>
        <w:jc w:val="left"/>
        <w:rPr>
          <w:color w:val="000000"/>
          <w:lang w:eastAsia="cs-CZ"/>
        </w:rPr>
      </w:pPr>
      <w:r w:rsidRPr="000A0CC5">
        <w:rPr>
          <w:color w:val="000000"/>
          <w:lang w:eastAsia="cs-CZ"/>
        </w:rPr>
        <w:t xml:space="preserve">      &lt;urn:NajdiParceluRequest&gt;</w:t>
      </w:r>
    </w:p>
    <w:p w14:paraId="0E32F4D3" w14:textId="77777777" w:rsidR="000A0CC5" w:rsidRPr="000A0CC5" w:rsidRDefault="000A0CC5" w:rsidP="000A0CC5">
      <w:pPr>
        <w:pStyle w:val="Pklad"/>
        <w:jc w:val="left"/>
        <w:rPr>
          <w:color w:val="000000"/>
          <w:lang w:eastAsia="cs-CZ"/>
        </w:rPr>
      </w:pPr>
      <w:r w:rsidRPr="000A0CC5">
        <w:rPr>
          <w:color w:val="000000"/>
          <w:lang w:eastAsia="cs-CZ"/>
        </w:rPr>
        <w:t xml:space="preserve">         &lt;urn:katastrUzemiKod&gt;693936&lt;/urn:katastrUzemiKod&gt;</w:t>
      </w:r>
    </w:p>
    <w:p w14:paraId="53E705F0" w14:textId="77777777" w:rsidR="000A0CC5" w:rsidRPr="000A0CC5" w:rsidRDefault="000A0CC5" w:rsidP="000A0CC5">
      <w:pPr>
        <w:pStyle w:val="Pklad"/>
        <w:jc w:val="left"/>
        <w:rPr>
          <w:color w:val="000000"/>
          <w:lang w:eastAsia="cs-CZ"/>
        </w:rPr>
      </w:pPr>
      <w:r w:rsidRPr="000A0CC5">
        <w:rPr>
          <w:color w:val="000000"/>
          <w:lang w:eastAsia="cs-CZ"/>
        </w:rPr>
        <w:t xml:space="preserve">         &lt;urn:kmenoveCislo&gt;77&lt;/urn:kmenoveCislo&gt;</w:t>
      </w:r>
    </w:p>
    <w:p w14:paraId="60DBA65F" w14:textId="77777777" w:rsidR="000A0CC5" w:rsidRPr="000A0CC5" w:rsidRDefault="000A0CC5" w:rsidP="000A0CC5">
      <w:pPr>
        <w:pStyle w:val="Pklad"/>
        <w:jc w:val="left"/>
        <w:rPr>
          <w:color w:val="000000"/>
          <w:lang w:eastAsia="cs-CZ"/>
        </w:rPr>
      </w:pPr>
      <w:r w:rsidRPr="000A0CC5">
        <w:rPr>
          <w:color w:val="000000"/>
          <w:lang w:eastAsia="cs-CZ"/>
        </w:rPr>
        <w:t xml:space="preserve">         </w:t>
      </w:r>
    </w:p>
    <w:p w14:paraId="658A70B6" w14:textId="77777777" w:rsidR="000A0CC5" w:rsidRPr="000A0CC5" w:rsidRDefault="000A0CC5" w:rsidP="000A0CC5">
      <w:pPr>
        <w:pStyle w:val="Pklad"/>
        <w:jc w:val="left"/>
        <w:rPr>
          <w:color w:val="000000"/>
          <w:lang w:eastAsia="cs-CZ"/>
        </w:rPr>
      </w:pPr>
      <w:r w:rsidRPr="000A0CC5">
        <w:rPr>
          <w:color w:val="000000"/>
          <w:lang w:eastAsia="cs-CZ"/>
        </w:rPr>
        <w:t xml:space="preserve">      &lt;/urn:NajdiParceluRequest&gt;</w:t>
      </w:r>
    </w:p>
    <w:p w14:paraId="0B12ED08" w14:textId="77777777" w:rsidR="000A0CC5" w:rsidRPr="000A0CC5" w:rsidRDefault="000A0CC5" w:rsidP="000A0CC5">
      <w:pPr>
        <w:pStyle w:val="Pklad"/>
        <w:jc w:val="left"/>
        <w:rPr>
          <w:color w:val="000000"/>
          <w:lang w:eastAsia="cs-CZ"/>
        </w:rPr>
      </w:pPr>
      <w:r w:rsidRPr="000A0CC5">
        <w:rPr>
          <w:color w:val="000000"/>
          <w:lang w:eastAsia="cs-CZ"/>
        </w:rPr>
        <w:t xml:space="preserve">   &lt;/soapenv:Body&gt;</w:t>
      </w:r>
    </w:p>
    <w:p w14:paraId="67CBF6BA" w14:textId="701C097F" w:rsidR="000D09B6" w:rsidRPr="00BB326E" w:rsidRDefault="000A0CC5" w:rsidP="000A0CC5">
      <w:pPr>
        <w:pStyle w:val="Pklad"/>
        <w:jc w:val="left"/>
      </w:pPr>
      <w:r w:rsidRPr="000A0CC5">
        <w:rPr>
          <w:color w:val="000000"/>
          <w:lang w:eastAsia="cs-CZ"/>
        </w:rPr>
        <w:t>&lt;/soapenv:Envelope&gt;</w:t>
      </w:r>
      <w:r w:rsidR="00D26762">
        <w:rPr>
          <w:color w:val="000000"/>
          <w:highlight w:val="white"/>
          <w:lang w:eastAsia="cs-CZ"/>
        </w:rPr>
        <w:br/>
      </w:r>
    </w:p>
    <w:p w14:paraId="16C51F21" w14:textId="77777777" w:rsidR="000D09B6" w:rsidRPr="00BB326E" w:rsidRDefault="000D09B6" w:rsidP="000D09B6">
      <w:pPr>
        <w:rPr>
          <w:rFonts w:cs="Arial"/>
          <w:szCs w:val="20"/>
        </w:rPr>
      </w:pPr>
      <w:r w:rsidRPr="00BB326E">
        <w:t>Odpověď:</w:t>
      </w:r>
    </w:p>
    <w:p w14:paraId="08810557" w14:textId="5CBE3B5B" w:rsidR="00D26762" w:rsidRDefault="00D26762" w:rsidP="00F40A9A">
      <w:pPr>
        <w:pStyle w:val="Pklad"/>
        <w:jc w:val="left"/>
      </w:pPr>
    </w:p>
    <w:p w14:paraId="610878BE" w14:textId="77777777" w:rsidR="000A0CC5" w:rsidRDefault="000A0CC5" w:rsidP="000A0CC5">
      <w:pPr>
        <w:pStyle w:val="Pklad"/>
        <w:jc w:val="left"/>
      </w:pPr>
      <w:r>
        <w:t>&lt;S:Envelope xmlns:env="http://schemas.xmlsoap.org/soap/envelope/" xmlns:S="http://schemas.xmlsoap.org/soap/envelope/"&gt;</w:t>
      </w:r>
    </w:p>
    <w:p w14:paraId="1D0CEDCA" w14:textId="77777777" w:rsidR="000A0CC5" w:rsidRDefault="000A0CC5" w:rsidP="000A0CC5">
      <w:pPr>
        <w:pStyle w:val="Pklad"/>
        <w:jc w:val="left"/>
      </w:pPr>
      <w:r>
        <w:t xml:space="preserve">   &lt;env:Header/&gt;</w:t>
      </w:r>
    </w:p>
    <w:p w14:paraId="140B0CEB" w14:textId="77777777" w:rsidR="000A0CC5" w:rsidRDefault="000A0CC5" w:rsidP="000A0CC5">
      <w:pPr>
        <w:pStyle w:val="Pklad"/>
        <w:jc w:val="left"/>
      </w:pPr>
      <w:r>
        <w:t xml:space="preserve">   &lt;S:Body&gt;</w:t>
      </w:r>
    </w:p>
    <w:p w14:paraId="06FB3F22" w14:textId="77777777" w:rsidR="000A0CC5" w:rsidRDefault="000A0CC5" w:rsidP="000A0CC5">
      <w:pPr>
        <w:pStyle w:val="Pklad"/>
        <w:jc w:val="left"/>
      </w:pPr>
      <w:r>
        <w:t xml:space="preserve">      &lt;ns0:NajdiParceluResponse xmlns:ns0="urn:cz:gov:cuzk:iskn:types:wsdp:vyhledat:3.1" xmlns:ns1="urn:cz:gov:cuzk:iskn:types:common:3.1"&gt;</w:t>
      </w:r>
    </w:p>
    <w:p w14:paraId="6FB1B1D2" w14:textId="77777777" w:rsidR="000A0CC5" w:rsidRDefault="000A0CC5" w:rsidP="000A0CC5">
      <w:pPr>
        <w:pStyle w:val="Pklad"/>
        <w:jc w:val="left"/>
      </w:pPr>
      <w:r>
        <w:t xml:space="preserve">         &lt;ns0:vysledek&gt;</w:t>
      </w:r>
    </w:p>
    <w:p w14:paraId="0EFFC785" w14:textId="77777777" w:rsidR="000A0CC5" w:rsidRDefault="000A0CC5" w:rsidP="000A0CC5">
      <w:pPr>
        <w:pStyle w:val="Pklad"/>
        <w:jc w:val="left"/>
      </w:pPr>
      <w:r>
        <w:t xml:space="preserve">            &lt;ns1:zprava kod="0" uroven="INFORMACE"&gt;Požadovaná akce byla úspěšně provedena.&lt;/ns1:zprava&gt;</w:t>
      </w:r>
    </w:p>
    <w:p w14:paraId="0595E11B" w14:textId="77777777" w:rsidR="000A0CC5" w:rsidRDefault="000A0CC5" w:rsidP="000A0CC5">
      <w:pPr>
        <w:pStyle w:val="Pklad"/>
        <w:jc w:val="left"/>
      </w:pPr>
      <w:r>
        <w:t xml:space="preserve">         &lt;/ns0:vysledek&gt;</w:t>
      </w:r>
    </w:p>
    <w:p w14:paraId="61E98D97" w14:textId="77777777" w:rsidR="000A0CC5" w:rsidRDefault="000A0CC5" w:rsidP="000A0CC5">
      <w:pPr>
        <w:pStyle w:val="Pklad"/>
        <w:jc w:val="left"/>
      </w:pPr>
      <w:r>
        <w:t xml:space="preserve">         &lt;ns0:ParcelaList&gt;</w:t>
      </w:r>
    </w:p>
    <w:p w14:paraId="57E9D051" w14:textId="77777777" w:rsidR="000A0CC5" w:rsidRDefault="000A0CC5" w:rsidP="000A0CC5">
      <w:pPr>
        <w:pStyle w:val="Pklad"/>
        <w:jc w:val="left"/>
      </w:pPr>
      <w:r>
        <w:t xml:space="preserve">            &lt;ns0:Parcela&gt;</w:t>
      </w:r>
    </w:p>
    <w:p w14:paraId="3FE993EF" w14:textId="77777777" w:rsidR="000A0CC5" w:rsidRDefault="000A0CC5" w:rsidP="000A0CC5">
      <w:pPr>
        <w:pStyle w:val="Pklad"/>
        <w:jc w:val="left"/>
      </w:pPr>
      <w:r>
        <w:t xml:space="preserve">               &lt;ns1:idParcely&gt;2850901306&lt;/ns1:idParcely&gt;</w:t>
      </w:r>
    </w:p>
    <w:p w14:paraId="7EDD0FDD" w14:textId="77777777" w:rsidR="000A0CC5" w:rsidRDefault="000A0CC5" w:rsidP="000A0CC5">
      <w:pPr>
        <w:pStyle w:val="Pklad"/>
        <w:jc w:val="left"/>
      </w:pPr>
      <w:r>
        <w:t xml:space="preserve">               &lt;ns1:parcelaType&gt;PKN&lt;/ns1:parcelaType&gt;</w:t>
      </w:r>
    </w:p>
    <w:p w14:paraId="01B67B8A" w14:textId="77777777" w:rsidR="000A0CC5" w:rsidRDefault="000A0CC5" w:rsidP="000A0CC5">
      <w:pPr>
        <w:pStyle w:val="Pklad"/>
        <w:jc w:val="left"/>
      </w:pPr>
      <w:r>
        <w:t xml:space="preserve">               &lt;ns1:katuzeKod&gt;693936&lt;/ns1:katuzeKod&gt;</w:t>
      </w:r>
    </w:p>
    <w:p w14:paraId="50AE0020" w14:textId="77777777" w:rsidR="000A0CC5" w:rsidRDefault="000A0CC5" w:rsidP="000A0CC5">
      <w:pPr>
        <w:pStyle w:val="Pklad"/>
        <w:jc w:val="left"/>
      </w:pPr>
      <w:r>
        <w:t xml:space="preserve">               &lt;ns1:kmenoveCislo&gt;77&lt;/ns1:kmenoveCislo&gt;</w:t>
      </w:r>
    </w:p>
    <w:p w14:paraId="3E479ECC" w14:textId="77777777" w:rsidR="000A0CC5" w:rsidRDefault="000A0CC5" w:rsidP="000A0CC5">
      <w:pPr>
        <w:pStyle w:val="Pklad"/>
        <w:jc w:val="left"/>
      </w:pPr>
      <w:r>
        <w:t xml:space="preserve">               &lt;ns1:zpUrVyKod&gt;2&lt;/ns1:zpUrVyKod&gt;</w:t>
      </w:r>
    </w:p>
    <w:p w14:paraId="5CA3DA6A" w14:textId="77777777" w:rsidR="000A0CC5" w:rsidRDefault="000A0CC5" w:rsidP="000A0CC5">
      <w:pPr>
        <w:pStyle w:val="Pklad"/>
        <w:jc w:val="left"/>
      </w:pPr>
      <w:r>
        <w:t xml:space="preserve">               &lt;ns1:drupozKod&gt;13&lt;/ns1:drupozKod&gt;</w:t>
      </w:r>
    </w:p>
    <w:p w14:paraId="14FEFA57" w14:textId="77777777" w:rsidR="000A0CC5" w:rsidRDefault="000A0CC5" w:rsidP="000A0CC5">
      <w:pPr>
        <w:pStyle w:val="Pklad"/>
        <w:jc w:val="left"/>
      </w:pPr>
      <w:r>
        <w:t xml:space="preserve">               &lt;ns1:vymera&gt;977&lt;/ns1:vymera&gt;</w:t>
      </w:r>
    </w:p>
    <w:p w14:paraId="14D68951" w14:textId="77777777" w:rsidR="000A0CC5" w:rsidRDefault="000A0CC5" w:rsidP="000A0CC5">
      <w:pPr>
        <w:pStyle w:val="Pklad"/>
        <w:jc w:val="left"/>
      </w:pPr>
      <w:r>
        <w:t xml:space="preserve">               &lt;ns1:lvId&gt;807841306&lt;/ns1:lvId&gt;</w:t>
      </w:r>
    </w:p>
    <w:p w14:paraId="055E9443" w14:textId="77777777" w:rsidR="000A0CC5" w:rsidRDefault="000A0CC5" w:rsidP="000A0CC5">
      <w:pPr>
        <w:pStyle w:val="Pklad"/>
        <w:jc w:val="left"/>
      </w:pPr>
      <w:r>
        <w:t xml:space="preserve">               &lt;ns1:druhCislovaniPar&gt;1&lt;/ns1:druhCislovaniPar&gt;</w:t>
      </w:r>
    </w:p>
    <w:p w14:paraId="186A8BC9" w14:textId="77777777" w:rsidR="000A0CC5" w:rsidRDefault="000A0CC5" w:rsidP="000A0CC5">
      <w:pPr>
        <w:pStyle w:val="Pklad"/>
        <w:jc w:val="left"/>
      </w:pPr>
      <w:r>
        <w:t xml:space="preserve">               &lt;ns1:stavba&gt;</w:t>
      </w:r>
    </w:p>
    <w:p w14:paraId="4A814F66" w14:textId="77777777" w:rsidR="000A0CC5" w:rsidRDefault="000A0CC5" w:rsidP="000A0CC5">
      <w:pPr>
        <w:pStyle w:val="Pklad"/>
        <w:jc w:val="left"/>
      </w:pPr>
      <w:r>
        <w:t xml:space="preserve">                  &lt;ns1:idStavby&gt;293229306&lt;/ns1:idStavby&gt;</w:t>
      </w:r>
    </w:p>
    <w:p w14:paraId="5DCFCA6E" w14:textId="77777777" w:rsidR="000A0CC5" w:rsidRDefault="000A0CC5" w:rsidP="000A0CC5">
      <w:pPr>
        <w:pStyle w:val="Pklad"/>
        <w:jc w:val="left"/>
      </w:pPr>
      <w:r>
        <w:t xml:space="preserve">                  &lt;ns1:lvId&gt;807841306&lt;/ns1:lvId&gt;</w:t>
      </w:r>
    </w:p>
    <w:p w14:paraId="0795B7A7" w14:textId="77777777" w:rsidR="000A0CC5" w:rsidRDefault="000A0CC5" w:rsidP="000A0CC5">
      <w:pPr>
        <w:pStyle w:val="Pklad"/>
        <w:jc w:val="left"/>
      </w:pPr>
      <w:r>
        <w:t xml:space="preserve">                  &lt;ns1:typStavbyKod&gt;1&lt;/ns1:typStavbyKod&gt;</w:t>
      </w:r>
    </w:p>
    <w:p w14:paraId="15B34568" w14:textId="77777777" w:rsidR="000A0CC5" w:rsidRDefault="000A0CC5" w:rsidP="000A0CC5">
      <w:pPr>
        <w:pStyle w:val="Pklad"/>
        <w:jc w:val="left"/>
      </w:pPr>
      <w:r>
        <w:t xml:space="preserve">                  &lt;ns1:castObceKod&gt;93939&lt;/ns1:castObceKod&gt;</w:t>
      </w:r>
    </w:p>
    <w:p w14:paraId="197A620D" w14:textId="77777777" w:rsidR="000A0CC5" w:rsidRDefault="000A0CC5" w:rsidP="000A0CC5">
      <w:pPr>
        <w:pStyle w:val="Pklad"/>
        <w:jc w:val="left"/>
      </w:pPr>
      <w:r>
        <w:t xml:space="preserve">                  &lt;ns1:cisloDomovni&gt;25&lt;/ns1:cisloDomovni&gt;</w:t>
      </w:r>
    </w:p>
    <w:p w14:paraId="07105A34" w14:textId="77777777" w:rsidR="000A0CC5" w:rsidRDefault="000A0CC5" w:rsidP="000A0CC5">
      <w:pPr>
        <w:pStyle w:val="Pklad"/>
        <w:jc w:val="left"/>
      </w:pPr>
      <w:r>
        <w:t xml:space="preserve">               &lt;/ns1:stavba&gt;</w:t>
      </w:r>
    </w:p>
    <w:p w14:paraId="19612953" w14:textId="77777777" w:rsidR="000A0CC5" w:rsidRDefault="000A0CC5" w:rsidP="000A0CC5">
      <w:pPr>
        <w:pStyle w:val="Pklad"/>
        <w:jc w:val="left"/>
      </w:pPr>
      <w:r>
        <w:t xml:space="preserve">               &lt;ns1:stavbaSoucastiParcely&gt;a&lt;/ns1:stavbaSoucastiParcely&gt;</w:t>
      </w:r>
    </w:p>
    <w:p w14:paraId="3F7B23FA" w14:textId="77777777" w:rsidR="000A0CC5" w:rsidRDefault="000A0CC5" w:rsidP="000A0CC5">
      <w:pPr>
        <w:pStyle w:val="Pklad"/>
        <w:jc w:val="left"/>
      </w:pPr>
      <w:r>
        <w:t xml:space="preserve">            &lt;/ns0:Parcela&gt;</w:t>
      </w:r>
    </w:p>
    <w:p w14:paraId="72200AF4" w14:textId="77777777" w:rsidR="000A0CC5" w:rsidRDefault="000A0CC5" w:rsidP="000A0CC5">
      <w:pPr>
        <w:pStyle w:val="Pklad"/>
        <w:jc w:val="left"/>
      </w:pPr>
      <w:r>
        <w:t xml:space="preserve">         &lt;/ns0:ParcelaList&gt;</w:t>
      </w:r>
    </w:p>
    <w:p w14:paraId="52512A60" w14:textId="77777777" w:rsidR="000A0CC5" w:rsidRDefault="000A0CC5" w:rsidP="000A0CC5">
      <w:pPr>
        <w:pStyle w:val="Pklad"/>
        <w:jc w:val="left"/>
      </w:pPr>
      <w:r>
        <w:t xml:space="preserve">      &lt;/ns0:NajdiParceluResponse&gt;</w:t>
      </w:r>
    </w:p>
    <w:p w14:paraId="0ED388E8" w14:textId="77777777" w:rsidR="000A0CC5" w:rsidRDefault="000A0CC5" w:rsidP="000A0CC5">
      <w:pPr>
        <w:pStyle w:val="Pklad"/>
        <w:jc w:val="left"/>
      </w:pPr>
      <w:r>
        <w:t xml:space="preserve">   &lt;/S:Body&gt;</w:t>
      </w:r>
    </w:p>
    <w:p w14:paraId="5345BCE2" w14:textId="6437F290" w:rsidR="000A0CC5" w:rsidRDefault="000A0CC5" w:rsidP="000A0CC5">
      <w:pPr>
        <w:pStyle w:val="Pklad"/>
        <w:jc w:val="left"/>
      </w:pPr>
      <w:r>
        <w:t>&lt;/S:Envelope&gt;</w:t>
      </w:r>
    </w:p>
    <w:p w14:paraId="3BADF0D8" w14:textId="77CDFCAF" w:rsidR="000D09B6" w:rsidRPr="00BB326E" w:rsidRDefault="000D09B6" w:rsidP="000D09B6">
      <w:pPr>
        <w:rPr>
          <w:rFonts w:cs="Arial"/>
          <w:szCs w:val="20"/>
        </w:rPr>
      </w:pPr>
      <w:r w:rsidRPr="00BB326E">
        <w:t xml:space="preserve">Nyní jsme získali jednoznačný identifikátor LV. Zašleme požadavek na Výpis z KN ve formátu </w:t>
      </w:r>
      <w:r w:rsidR="00407CE4">
        <w:t>XML</w:t>
      </w:r>
      <w:r w:rsidRPr="00BB326E">
        <w:t xml:space="preserve">. </w:t>
      </w:r>
      <w:r w:rsidR="00571CCD">
        <w:t xml:space="preserve"> V odpovědi se nám vrátí ID sestavy.</w:t>
      </w:r>
    </w:p>
    <w:p w14:paraId="1AFD4FE2" w14:textId="39AB4BE4" w:rsidR="000D09B6" w:rsidRPr="00BB326E" w:rsidRDefault="000D09B6" w:rsidP="000D09B6">
      <w:r w:rsidRPr="00BB326E">
        <w:t>Dotaz</w:t>
      </w:r>
      <w:r w:rsidR="00407CE4">
        <w:t xml:space="preserve"> (endpoint: </w:t>
      </w:r>
      <w:r w:rsidR="00407CE4" w:rsidRPr="00407CE4">
        <w:t>https://wsdptrial.cuzk.</w:t>
      </w:r>
      <w:r w:rsidR="00632CE9">
        <w:t>gov.</w:t>
      </w:r>
      <w:r w:rsidR="00407CE4" w:rsidRPr="00407CE4">
        <w:t>cz/trial/ws/wsdp/</w:t>
      </w:r>
      <w:r w:rsidR="002D5AFF">
        <w:t>3.1</w:t>
      </w:r>
      <w:r w:rsidR="00407CE4" w:rsidRPr="00407CE4">
        <w:t>/sestavy</w:t>
      </w:r>
      <w:r w:rsidR="00407CE4">
        <w:t>)</w:t>
      </w:r>
      <w:r w:rsidRPr="00BB326E">
        <w:t>:</w:t>
      </w:r>
    </w:p>
    <w:p w14:paraId="063F7D0F" w14:textId="3FC275AD" w:rsidR="00D26762" w:rsidRDefault="00D26762" w:rsidP="00D26762">
      <w:pPr>
        <w:pStyle w:val="Pklad"/>
        <w:jc w:val="left"/>
      </w:pPr>
    </w:p>
    <w:p w14:paraId="3F4A9506" w14:textId="77777777" w:rsidR="000A0CC5" w:rsidRDefault="000A0CC5" w:rsidP="00D26762">
      <w:pPr>
        <w:pStyle w:val="Pklad"/>
        <w:jc w:val="left"/>
      </w:pPr>
    </w:p>
    <w:p w14:paraId="5A3F70D3" w14:textId="77777777" w:rsidR="000A0CC5" w:rsidRDefault="000A0CC5" w:rsidP="000A0CC5">
      <w:pPr>
        <w:pStyle w:val="Pklad"/>
        <w:jc w:val="left"/>
      </w:pPr>
      <w:r>
        <w:t>&lt;soapenv:Envelope xmlns:soapenv="http://schemas.xmlsoap.org/soap/envelope/" xmlns:urn="urn:cz:gov:cuzk:iskn:types:wsdp:sestavy:3.1"&gt;</w:t>
      </w:r>
    </w:p>
    <w:p w14:paraId="4ED835AE" w14:textId="77777777" w:rsidR="000A0CC5" w:rsidRDefault="000A0CC5" w:rsidP="000A0CC5">
      <w:pPr>
        <w:pStyle w:val="Pklad"/>
        <w:jc w:val="left"/>
      </w:pPr>
      <w:r>
        <w:t xml:space="preserve">   &lt;soapenv:Header&gt;&lt;wsse:Security soapenv:mustUnderstand="1" xmlns:wsse="http://docs.oasis-open.org/wss/2004/01/oasis-200401-wss-wssecurity-secext-1.0.xsd" xmlns:wsu="http://docs.oasis-open.org/wss/2004/01/oasis-200401-wss-wssecurity-utility-1.0.xsd"&gt;&lt;wsse:UsernameToken wsu:Id="UsernameToken-0ce17867-e902-4e83-aa1c-005f6bd5527a"&gt;&lt;wsse:Username&gt;WSTEST&lt;/wsse:Username&gt;&lt;wsse:Password Type="http://docs.oasis-open.org/wss/2004/01/oasis-200401-wss-username-token-profile-1.0#PasswordText"&gt;WSHESLO&lt;/wsse:Password&gt;&lt;wsse:Nonce EncodingType="http://docs.oasis-open.org/wss/2004/01/oasis-200401-wss-soap-message-security-1.0#Base64Binary"&gt;Uw31USKzwdBlvR+KIHiQjg==&lt;/wsse:Nonce&gt;&lt;wsu:Created&gt;2025-06-06T07:08:15.019Z&lt;/wsu:Created&gt;&lt;/wsse:UsernameToken&gt;&lt;/wsse:Security&gt;&lt;/soapenv:Header&gt;</w:t>
      </w:r>
    </w:p>
    <w:p w14:paraId="579024AF" w14:textId="77777777" w:rsidR="000A0CC5" w:rsidRDefault="000A0CC5" w:rsidP="000A0CC5">
      <w:pPr>
        <w:pStyle w:val="Pklad"/>
        <w:jc w:val="left"/>
      </w:pPr>
      <w:r>
        <w:t xml:space="preserve">   &lt;soapenv:Body&gt;</w:t>
      </w:r>
    </w:p>
    <w:p w14:paraId="4FDC2A8F" w14:textId="77777777" w:rsidR="000A0CC5" w:rsidRDefault="000A0CC5" w:rsidP="000A0CC5">
      <w:pPr>
        <w:pStyle w:val="Pklad"/>
        <w:jc w:val="left"/>
      </w:pPr>
      <w:r>
        <w:t xml:space="preserve">      &lt;urn:GenerujLVRequest&gt;</w:t>
      </w:r>
    </w:p>
    <w:p w14:paraId="4C5999BF" w14:textId="77777777" w:rsidR="000A0CC5" w:rsidRDefault="000A0CC5" w:rsidP="000A0CC5">
      <w:pPr>
        <w:pStyle w:val="Pklad"/>
        <w:jc w:val="left"/>
      </w:pPr>
      <w:r>
        <w:t xml:space="preserve">         &lt;urn:lvId&gt;807841306&lt;/urn:lvId&gt;</w:t>
      </w:r>
    </w:p>
    <w:p w14:paraId="246C2083" w14:textId="77777777" w:rsidR="000A0CC5" w:rsidRDefault="000A0CC5" w:rsidP="000A0CC5">
      <w:pPr>
        <w:pStyle w:val="Pklad"/>
        <w:jc w:val="left"/>
      </w:pPr>
      <w:r>
        <w:t xml:space="preserve">         &lt;urn:format&gt;pdf&lt;/urn:format&gt;</w:t>
      </w:r>
    </w:p>
    <w:p w14:paraId="6327F92F" w14:textId="77777777" w:rsidR="000A0CC5" w:rsidRDefault="000A0CC5" w:rsidP="000A0CC5">
      <w:pPr>
        <w:pStyle w:val="Pklad"/>
        <w:jc w:val="left"/>
      </w:pPr>
      <w:r>
        <w:t xml:space="preserve">         &lt;urn:verze&gt;1.0&lt;/urn:verze&gt;</w:t>
      </w:r>
    </w:p>
    <w:p w14:paraId="0F8F77BD" w14:textId="77777777" w:rsidR="000A0CC5" w:rsidRDefault="000A0CC5" w:rsidP="000A0CC5">
      <w:pPr>
        <w:pStyle w:val="Pklad"/>
        <w:jc w:val="left"/>
      </w:pPr>
      <w:r>
        <w:t xml:space="preserve">      &lt;/urn:GenerujLVRequest&gt;</w:t>
      </w:r>
    </w:p>
    <w:p w14:paraId="0DF14436" w14:textId="77777777" w:rsidR="000A0CC5" w:rsidRDefault="000A0CC5" w:rsidP="000A0CC5">
      <w:pPr>
        <w:pStyle w:val="Pklad"/>
        <w:jc w:val="left"/>
      </w:pPr>
      <w:r>
        <w:t xml:space="preserve">   &lt;/soapenv:Body&gt;</w:t>
      </w:r>
    </w:p>
    <w:p w14:paraId="60B1A2F0" w14:textId="7BD28815" w:rsidR="000A0CC5" w:rsidRDefault="000A0CC5" w:rsidP="000A0CC5">
      <w:pPr>
        <w:pStyle w:val="Pklad"/>
        <w:jc w:val="left"/>
      </w:pPr>
      <w:r>
        <w:t>&lt;/soapenv:Envelope&gt;</w:t>
      </w:r>
    </w:p>
    <w:p w14:paraId="1ECA961B" w14:textId="1CD07894" w:rsidR="000D09B6" w:rsidRPr="00BB326E" w:rsidRDefault="000D09B6" w:rsidP="000D09B6">
      <w:pPr>
        <w:rPr>
          <w:rFonts w:cs="Arial"/>
          <w:szCs w:val="20"/>
        </w:rPr>
      </w:pPr>
      <w:r w:rsidRPr="00BB326E">
        <w:t>Odpověď:</w:t>
      </w:r>
    </w:p>
    <w:p w14:paraId="5C822A8E" w14:textId="77777777" w:rsidR="00A36F37" w:rsidRDefault="00A36F37" w:rsidP="00C4714B">
      <w:pPr>
        <w:pStyle w:val="Pklad"/>
        <w:jc w:val="left"/>
      </w:pPr>
    </w:p>
    <w:p w14:paraId="3CD72DC2" w14:textId="77777777" w:rsidR="000A0CC5" w:rsidRDefault="000A0CC5" w:rsidP="000A0CC5">
      <w:pPr>
        <w:pStyle w:val="Pklad"/>
        <w:jc w:val="left"/>
      </w:pPr>
      <w:r>
        <w:t>&lt;S:Envelope xmlns:env="http://schemas.xmlsoap.org/soap/envelope/" xmlns:S="http://schemas.xmlsoap.org/soap/envelope/"&gt;</w:t>
      </w:r>
    </w:p>
    <w:p w14:paraId="260337D5" w14:textId="77777777" w:rsidR="000A0CC5" w:rsidRDefault="000A0CC5" w:rsidP="000A0CC5">
      <w:pPr>
        <w:pStyle w:val="Pklad"/>
        <w:jc w:val="left"/>
      </w:pPr>
      <w:r>
        <w:t xml:space="preserve">   &lt;env:Header/&gt;</w:t>
      </w:r>
    </w:p>
    <w:p w14:paraId="64819D60" w14:textId="77777777" w:rsidR="000A0CC5" w:rsidRDefault="000A0CC5" w:rsidP="000A0CC5">
      <w:pPr>
        <w:pStyle w:val="Pklad"/>
        <w:jc w:val="left"/>
      </w:pPr>
      <w:r>
        <w:t xml:space="preserve">   &lt;S:Body&gt;</w:t>
      </w:r>
    </w:p>
    <w:p w14:paraId="5B7F5227" w14:textId="77777777" w:rsidR="000A0CC5" w:rsidRDefault="000A0CC5" w:rsidP="000A0CC5">
      <w:pPr>
        <w:pStyle w:val="Pklad"/>
        <w:jc w:val="left"/>
      </w:pPr>
      <w:r>
        <w:t xml:space="preserve">      &lt;ns0:GenerujSestavuResponse xmlns:ns0="urn:cz:gov:cuzk:iskn:types:wsdp:sestavy:3.1" xmlns:ns1="urn:cz:gov:cuzk:iskn:types:common:3.1"&gt;</w:t>
      </w:r>
    </w:p>
    <w:p w14:paraId="3E7F79AF" w14:textId="77777777" w:rsidR="000A0CC5" w:rsidRDefault="000A0CC5" w:rsidP="000A0CC5">
      <w:pPr>
        <w:pStyle w:val="Pklad"/>
        <w:jc w:val="left"/>
      </w:pPr>
      <w:r>
        <w:t xml:space="preserve">         &lt;ns0:vysledek&gt;</w:t>
      </w:r>
    </w:p>
    <w:p w14:paraId="3B6C0E68" w14:textId="77777777" w:rsidR="000A0CC5" w:rsidRDefault="000A0CC5" w:rsidP="000A0CC5">
      <w:pPr>
        <w:pStyle w:val="Pklad"/>
        <w:jc w:val="left"/>
      </w:pPr>
      <w:r>
        <w:t xml:space="preserve">            &lt;ns1:zprava kod="0" uroven="INFORMACE"&gt;Požadovaná akce byla úspěšně provedena.&lt;/ns1:zprava&gt;</w:t>
      </w:r>
    </w:p>
    <w:p w14:paraId="3B7191D6" w14:textId="77777777" w:rsidR="000A0CC5" w:rsidRDefault="000A0CC5" w:rsidP="000A0CC5">
      <w:pPr>
        <w:pStyle w:val="Pklad"/>
        <w:jc w:val="left"/>
      </w:pPr>
      <w:r>
        <w:t xml:space="preserve">         &lt;/ns0:vysledek&gt;</w:t>
      </w:r>
    </w:p>
    <w:p w14:paraId="0EF4815B" w14:textId="77777777" w:rsidR="000A0CC5" w:rsidRDefault="000A0CC5" w:rsidP="000A0CC5">
      <w:pPr>
        <w:pStyle w:val="Pklad"/>
        <w:jc w:val="left"/>
      </w:pPr>
      <w:r>
        <w:t xml:space="preserve">         &lt;ns0:reportList&gt;</w:t>
      </w:r>
    </w:p>
    <w:p w14:paraId="551345E4" w14:textId="77777777" w:rsidR="000A0CC5" w:rsidRDefault="000A0CC5" w:rsidP="000A0CC5">
      <w:pPr>
        <w:pStyle w:val="Pklad"/>
        <w:jc w:val="left"/>
      </w:pPr>
      <w:r>
        <w:t xml:space="preserve">            &lt;ns0:report&gt;</w:t>
      </w:r>
    </w:p>
    <w:p w14:paraId="5F6D20C1" w14:textId="77777777" w:rsidR="000A0CC5" w:rsidRDefault="000A0CC5" w:rsidP="000A0CC5">
      <w:pPr>
        <w:pStyle w:val="Pklad"/>
        <w:jc w:val="left"/>
      </w:pPr>
      <w:r>
        <w:t xml:space="preserve">               &lt;ns0:id&gt;222299288011&lt;/ns0:id&gt;</w:t>
      </w:r>
    </w:p>
    <w:p w14:paraId="788E7FA6" w14:textId="77777777" w:rsidR="000A0CC5" w:rsidRDefault="000A0CC5" w:rsidP="000A0CC5">
      <w:pPr>
        <w:pStyle w:val="Pklad"/>
        <w:jc w:val="left"/>
      </w:pPr>
      <w:r>
        <w:t xml:space="preserve">               &lt;ns0:nazev&gt;Výpis z katastru&lt;/ns0:nazev&gt;</w:t>
      </w:r>
    </w:p>
    <w:p w14:paraId="0DC406F5" w14:textId="77777777" w:rsidR="000A0CC5" w:rsidRDefault="000A0CC5" w:rsidP="000A0CC5">
      <w:pPr>
        <w:pStyle w:val="Pklad"/>
        <w:jc w:val="left"/>
      </w:pPr>
      <w:r>
        <w:t xml:space="preserve">               &lt;ns0:datumPozadavku&gt;2025-06-06T09:08:15&lt;/ns0:datumPozadavku&gt;</w:t>
      </w:r>
    </w:p>
    <w:p w14:paraId="344B9E06" w14:textId="77777777" w:rsidR="000A0CC5" w:rsidRDefault="000A0CC5" w:rsidP="000A0CC5">
      <w:pPr>
        <w:pStyle w:val="Pklad"/>
        <w:jc w:val="left"/>
      </w:pPr>
      <w:r>
        <w:t xml:space="preserve">               &lt;ns0:datumSpusteni&gt;2025-06-06T09:08:15&lt;/ns0:datumSpusteni&gt;</w:t>
      </w:r>
    </w:p>
    <w:p w14:paraId="53FA2EC9" w14:textId="77777777" w:rsidR="000A0CC5" w:rsidRDefault="000A0CC5" w:rsidP="000A0CC5">
      <w:pPr>
        <w:pStyle w:val="Pklad"/>
        <w:jc w:val="left"/>
      </w:pPr>
      <w:r>
        <w:t xml:space="preserve">               &lt;ns0:stav&gt;čeká&lt;/ns0:stav&gt;</w:t>
      </w:r>
    </w:p>
    <w:p w14:paraId="3FE1B05C" w14:textId="77777777" w:rsidR="000A0CC5" w:rsidRDefault="000A0CC5" w:rsidP="000A0CC5">
      <w:pPr>
        <w:pStyle w:val="Pklad"/>
        <w:jc w:val="left"/>
      </w:pPr>
      <w:r>
        <w:t xml:space="preserve">               &lt;ns0:format&gt;pdf&lt;/ns0:format&gt;</w:t>
      </w:r>
    </w:p>
    <w:p w14:paraId="50377D02" w14:textId="77777777" w:rsidR="000A0CC5" w:rsidRDefault="000A0CC5" w:rsidP="000A0CC5">
      <w:pPr>
        <w:pStyle w:val="Pklad"/>
        <w:jc w:val="left"/>
      </w:pPr>
      <w:r>
        <w:t xml:space="preserve">               &lt;ns0:verze&gt;1.0&lt;/ns0:verze&gt;</w:t>
      </w:r>
    </w:p>
    <w:p w14:paraId="7BC3896B" w14:textId="77777777" w:rsidR="000A0CC5" w:rsidRDefault="000A0CC5" w:rsidP="000A0CC5">
      <w:pPr>
        <w:pStyle w:val="Pklad"/>
        <w:jc w:val="left"/>
      </w:pPr>
      <w:r>
        <w:t xml:space="preserve">            &lt;/ns0:report&gt;</w:t>
      </w:r>
    </w:p>
    <w:p w14:paraId="177BC9F5" w14:textId="77777777" w:rsidR="000A0CC5" w:rsidRDefault="000A0CC5" w:rsidP="000A0CC5">
      <w:pPr>
        <w:pStyle w:val="Pklad"/>
        <w:jc w:val="left"/>
      </w:pPr>
      <w:r>
        <w:t xml:space="preserve">         &lt;/ns0:reportList&gt;</w:t>
      </w:r>
    </w:p>
    <w:p w14:paraId="02FF67B1" w14:textId="77777777" w:rsidR="000A0CC5" w:rsidRDefault="000A0CC5" w:rsidP="000A0CC5">
      <w:pPr>
        <w:pStyle w:val="Pklad"/>
        <w:jc w:val="left"/>
      </w:pPr>
      <w:r>
        <w:t xml:space="preserve">      &lt;/ns0:GenerujSestavuResponse&gt;</w:t>
      </w:r>
    </w:p>
    <w:p w14:paraId="1B39A0CF" w14:textId="77777777" w:rsidR="000A0CC5" w:rsidRDefault="000A0CC5" w:rsidP="000A0CC5">
      <w:pPr>
        <w:pStyle w:val="Pklad"/>
        <w:jc w:val="left"/>
      </w:pPr>
      <w:r>
        <w:t xml:space="preserve">   &lt;/S:Body&gt;</w:t>
      </w:r>
    </w:p>
    <w:p w14:paraId="6149BD03" w14:textId="0CDADED3" w:rsidR="000A0CC5" w:rsidRDefault="000A0CC5" w:rsidP="000A0CC5">
      <w:pPr>
        <w:pStyle w:val="Pklad"/>
        <w:jc w:val="left"/>
      </w:pPr>
      <w:r>
        <w:t>&lt;/S:Envelope&gt;</w:t>
      </w:r>
    </w:p>
    <w:p w14:paraId="3BAB84E3" w14:textId="1AB1759B" w:rsidR="000D09B6" w:rsidRPr="00BB326E" w:rsidRDefault="000D09B6" w:rsidP="002B4984">
      <w:pPr>
        <w:pStyle w:val="Pklad"/>
        <w:jc w:val="left"/>
      </w:pPr>
    </w:p>
    <w:p w14:paraId="3E15BE60" w14:textId="102EFFD2" w:rsidR="00DF4B2A" w:rsidRDefault="00DF4B2A" w:rsidP="000D09B6">
      <w:r>
        <w:t xml:space="preserve">Pro zjištění stavu generování a výsledné ceny před stažením sestavy je možné zavolat operaci seznamSestav. Operace vrátí všechny sestavy uživatele, které nejsou smazány. Pro omezení výsledků je možné zadat ID sestavy. (Cena je vyplněna pouze v případě, že je sestava ve stavu </w:t>
      </w:r>
      <w:r w:rsidR="00F769D7" w:rsidRPr="00F769D7">
        <w:t>zaúčtován</w:t>
      </w:r>
      <w:r w:rsidR="00F769D7">
        <w:t>, nebo</w:t>
      </w:r>
      <w:r w:rsidR="00F769D7" w:rsidRPr="00F769D7">
        <w:t xml:space="preserve"> zpracován</w:t>
      </w:r>
      <w:r w:rsidR="001F4FD1">
        <w:t>.</w:t>
      </w:r>
      <w:r>
        <w:t>)</w:t>
      </w:r>
    </w:p>
    <w:p w14:paraId="63352E68" w14:textId="05F42DBD" w:rsidR="00DF4B2A" w:rsidRPr="00BB326E" w:rsidRDefault="00DF4B2A" w:rsidP="00DF4B2A">
      <w:r w:rsidRPr="00BB326E">
        <w:t>Dotaz</w:t>
      </w:r>
      <w:r w:rsidR="002B4984">
        <w:t xml:space="preserve"> (endpoint: </w:t>
      </w:r>
      <w:r w:rsidR="002B4984" w:rsidRPr="00407CE4">
        <w:t>https://wsdptrial.cuzk.</w:t>
      </w:r>
      <w:r w:rsidR="00632CE9">
        <w:t>gov.</w:t>
      </w:r>
      <w:r w:rsidR="002B4984" w:rsidRPr="00407CE4">
        <w:t>cz/trial/ws/wsdp/</w:t>
      </w:r>
      <w:r w:rsidR="002D5AFF">
        <w:t>3.1</w:t>
      </w:r>
      <w:r w:rsidR="002B4984" w:rsidRPr="00407CE4">
        <w:t>/sestavy</w:t>
      </w:r>
      <w:r w:rsidR="002B4984">
        <w:t>)</w:t>
      </w:r>
      <w:r w:rsidRPr="00BB326E">
        <w:t>:</w:t>
      </w:r>
    </w:p>
    <w:p w14:paraId="22597600" w14:textId="77777777" w:rsidR="000A0CC5" w:rsidRDefault="000A0CC5" w:rsidP="00C4714B">
      <w:pPr>
        <w:pStyle w:val="Pklad"/>
        <w:jc w:val="left"/>
      </w:pPr>
    </w:p>
    <w:p w14:paraId="39F1B0EF" w14:textId="77777777" w:rsidR="000A0CC5" w:rsidRDefault="000A0CC5" w:rsidP="000A0CC5">
      <w:pPr>
        <w:pStyle w:val="Pklad"/>
        <w:jc w:val="left"/>
      </w:pPr>
      <w:r>
        <w:t>&lt;soapenv:Envelope xmlns:soapenv="http://schemas.xmlsoap.org/soap/envelope/" xmlns:urn="urn:cz:gov:cuzk:iskn:types:wsdp:sestavy:3.1"&gt;</w:t>
      </w:r>
    </w:p>
    <w:p w14:paraId="081D950C" w14:textId="77777777" w:rsidR="000A0CC5" w:rsidRDefault="000A0CC5" w:rsidP="000A0CC5">
      <w:pPr>
        <w:pStyle w:val="Pklad"/>
        <w:jc w:val="left"/>
      </w:pPr>
      <w:r>
        <w:t xml:space="preserve">   &lt;soapenv:Header&gt;&lt;wsse:Security soapenv:mustUnderstand="1" xmlns:wsse="http://docs.oasis-open.org/wss/2004/01/oasis-200401-wss-wssecurity-secext-1.0.xsd" xmlns:wsu="http://docs.oasis-open.org/wss/2004/01/oasis-200401-wss-wssecurity-utility-1.0.xsd"&gt;&lt;wsse:UsernameToken wsu:Id="UsernameToken-01cc6c65-0af0-4ef5-9185-bb0cf3a2eabf"&gt;&lt;wsse:Username&gt;WSTEST&lt;/wsse:Username&gt;&lt;wsse:Password Type="http://docs.oasis-open.org/wss/2004/01/oasis-200401-wss-username-token-profile-1.0#PasswordText"&gt;WSHESLO&lt;/wsse:Password&gt;&lt;wsse:Nonce EncodingType="http://docs.oasis-open.org/wss/2004/01/oasis-200401-wss-soap-message-security-1.0#Base64Binary"&gt;d/EQ/I4W7EFGQ9mD7p8gpw==&lt;/wsse:Nonce&gt;&lt;wsu:Created&gt;2025-06-06T07:08:25.354Z&lt;/wsu:Created&gt;&lt;/wsse:UsernameToken&gt;&lt;/wsse:Security&gt;&lt;/soapenv:Header&gt;</w:t>
      </w:r>
    </w:p>
    <w:p w14:paraId="71EBA720" w14:textId="77777777" w:rsidR="000A0CC5" w:rsidRDefault="000A0CC5" w:rsidP="000A0CC5">
      <w:pPr>
        <w:pStyle w:val="Pklad"/>
        <w:jc w:val="left"/>
      </w:pPr>
      <w:r>
        <w:t xml:space="preserve">   &lt;soapenv:Body&gt;</w:t>
      </w:r>
    </w:p>
    <w:p w14:paraId="7877788C" w14:textId="77777777" w:rsidR="000A0CC5" w:rsidRDefault="000A0CC5" w:rsidP="000A0CC5">
      <w:pPr>
        <w:pStyle w:val="Pklad"/>
        <w:jc w:val="left"/>
      </w:pPr>
      <w:r>
        <w:t xml:space="preserve">      &lt;urn:SeznamSestavRequest&gt;</w:t>
      </w:r>
    </w:p>
    <w:p w14:paraId="1A5891DE" w14:textId="77777777" w:rsidR="000A0CC5" w:rsidRDefault="000A0CC5" w:rsidP="000A0CC5">
      <w:pPr>
        <w:pStyle w:val="Pklad"/>
        <w:jc w:val="left"/>
      </w:pPr>
      <w:r>
        <w:t xml:space="preserve">         &lt;urn:idSestavy&gt;222299288011&lt;/urn:idSestavy&gt;</w:t>
      </w:r>
    </w:p>
    <w:p w14:paraId="52E0A0A1" w14:textId="77777777" w:rsidR="000A0CC5" w:rsidRDefault="000A0CC5" w:rsidP="000A0CC5">
      <w:pPr>
        <w:pStyle w:val="Pklad"/>
        <w:jc w:val="left"/>
      </w:pPr>
      <w:r>
        <w:t xml:space="preserve">      &lt;/urn:SeznamSestavRequest&gt;</w:t>
      </w:r>
    </w:p>
    <w:p w14:paraId="0E7F160F" w14:textId="77777777" w:rsidR="000A0CC5" w:rsidRDefault="000A0CC5" w:rsidP="000A0CC5">
      <w:pPr>
        <w:pStyle w:val="Pklad"/>
        <w:jc w:val="left"/>
      </w:pPr>
      <w:r>
        <w:t xml:space="preserve">   &lt;/soapenv:Body&gt;</w:t>
      </w:r>
    </w:p>
    <w:p w14:paraId="60D4B98A" w14:textId="3C7E018F" w:rsidR="000A0CC5" w:rsidRDefault="000A0CC5" w:rsidP="000A0CC5">
      <w:pPr>
        <w:pStyle w:val="Pklad"/>
        <w:jc w:val="left"/>
      </w:pPr>
      <w:r>
        <w:t>&lt;/soapenv:Envelope&gt;</w:t>
      </w:r>
    </w:p>
    <w:p w14:paraId="339CF3DD" w14:textId="77777777" w:rsidR="000A0CC5" w:rsidRDefault="000A0CC5" w:rsidP="000A0CC5">
      <w:pPr>
        <w:pStyle w:val="Pklad"/>
        <w:jc w:val="left"/>
      </w:pPr>
    </w:p>
    <w:p w14:paraId="53219E0B" w14:textId="13364281" w:rsidR="00DF4B2A" w:rsidRPr="00BB326E" w:rsidRDefault="00DF4B2A" w:rsidP="002B4984">
      <w:pPr>
        <w:pStyle w:val="Pklad"/>
        <w:jc w:val="left"/>
      </w:pPr>
    </w:p>
    <w:p w14:paraId="4BB8EEFA" w14:textId="77777777" w:rsidR="00DF4B2A" w:rsidRPr="00BB326E" w:rsidRDefault="00DF4B2A" w:rsidP="00DF4B2A">
      <w:pPr>
        <w:rPr>
          <w:rFonts w:cs="Arial"/>
          <w:szCs w:val="20"/>
        </w:rPr>
      </w:pPr>
      <w:r w:rsidRPr="00BB326E">
        <w:t>Odpověď:</w:t>
      </w:r>
    </w:p>
    <w:p w14:paraId="35C9B190" w14:textId="696CF298" w:rsidR="000A0CC5" w:rsidRDefault="005240E1" w:rsidP="000A0CC5">
      <w:pPr>
        <w:pStyle w:val="Pklad"/>
        <w:jc w:val="left"/>
      </w:pPr>
      <w:r>
        <w:t>&lt;</w:t>
      </w:r>
      <w:r w:rsidR="000A0CC5">
        <w:t>S:Envelope xmlns:env="http://schemas.xmlsoap.org/soap/envelope/" xmlns:S="http://schemas.xmlsoap.org/soap/envelope/"&gt;</w:t>
      </w:r>
    </w:p>
    <w:p w14:paraId="15ADA247" w14:textId="77777777" w:rsidR="000A0CC5" w:rsidRDefault="000A0CC5" w:rsidP="000A0CC5">
      <w:pPr>
        <w:pStyle w:val="Pklad"/>
        <w:jc w:val="left"/>
      </w:pPr>
      <w:r>
        <w:t xml:space="preserve">   &lt;env:Header/&gt;</w:t>
      </w:r>
    </w:p>
    <w:p w14:paraId="413743C7" w14:textId="77777777" w:rsidR="000A0CC5" w:rsidRDefault="000A0CC5" w:rsidP="000A0CC5">
      <w:pPr>
        <w:pStyle w:val="Pklad"/>
        <w:jc w:val="left"/>
      </w:pPr>
      <w:r>
        <w:t xml:space="preserve">   &lt;S:Body&gt;</w:t>
      </w:r>
    </w:p>
    <w:p w14:paraId="002FF5CD" w14:textId="77777777" w:rsidR="000A0CC5" w:rsidRDefault="000A0CC5" w:rsidP="000A0CC5">
      <w:pPr>
        <w:pStyle w:val="Pklad"/>
        <w:jc w:val="left"/>
      </w:pPr>
      <w:r>
        <w:t xml:space="preserve">      &lt;ns0:GenerujSestavuResponse xmlns:ns0="urn:cz:gov:cuzk:iskn:types:wsdp:sestavy:3.1" xmlns:ns1="urn:cz:gov:cuzk:iskn:types:common:3.1"&gt;</w:t>
      </w:r>
    </w:p>
    <w:p w14:paraId="4AF5580B" w14:textId="77777777" w:rsidR="000A0CC5" w:rsidRDefault="000A0CC5" w:rsidP="000A0CC5">
      <w:pPr>
        <w:pStyle w:val="Pklad"/>
        <w:jc w:val="left"/>
      </w:pPr>
      <w:r>
        <w:t xml:space="preserve">         &lt;ns0:vysledek&gt;</w:t>
      </w:r>
    </w:p>
    <w:p w14:paraId="413F7C08" w14:textId="77777777" w:rsidR="000A0CC5" w:rsidRDefault="000A0CC5" w:rsidP="000A0CC5">
      <w:pPr>
        <w:pStyle w:val="Pklad"/>
        <w:jc w:val="left"/>
      </w:pPr>
      <w:r>
        <w:t xml:space="preserve">            &lt;ns1:zprava kod="0" uroven="INFORMACE"&gt;Požadovaná akce byla úspěšně provedena.&lt;/ns1:zprava&gt;</w:t>
      </w:r>
    </w:p>
    <w:p w14:paraId="3B86258F" w14:textId="77777777" w:rsidR="000A0CC5" w:rsidRDefault="000A0CC5" w:rsidP="000A0CC5">
      <w:pPr>
        <w:pStyle w:val="Pklad"/>
        <w:jc w:val="left"/>
      </w:pPr>
      <w:r>
        <w:t xml:space="preserve">         &lt;/ns0:vysledek&gt;</w:t>
      </w:r>
    </w:p>
    <w:p w14:paraId="245BB2F2" w14:textId="77777777" w:rsidR="000A0CC5" w:rsidRDefault="000A0CC5" w:rsidP="000A0CC5">
      <w:pPr>
        <w:pStyle w:val="Pklad"/>
        <w:jc w:val="left"/>
      </w:pPr>
      <w:r>
        <w:t xml:space="preserve">         &lt;ns0:reportList&gt;</w:t>
      </w:r>
    </w:p>
    <w:p w14:paraId="6CECB924" w14:textId="77777777" w:rsidR="000A0CC5" w:rsidRDefault="000A0CC5" w:rsidP="000A0CC5">
      <w:pPr>
        <w:pStyle w:val="Pklad"/>
        <w:jc w:val="left"/>
      </w:pPr>
      <w:r>
        <w:t xml:space="preserve">            &lt;ns0:report&gt;</w:t>
      </w:r>
    </w:p>
    <w:p w14:paraId="50878201" w14:textId="77777777" w:rsidR="000A0CC5" w:rsidRDefault="000A0CC5" w:rsidP="000A0CC5">
      <w:pPr>
        <w:pStyle w:val="Pklad"/>
        <w:jc w:val="left"/>
      </w:pPr>
      <w:r>
        <w:t xml:space="preserve">               &lt;ns0:id&gt;222299288011&lt;/ns0:id&gt;</w:t>
      </w:r>
    </w:p>
    <w:p w14:paraId="799337CD" w14:textId="77777777" w:rsidR="000A0CC5" w:rsidRDefault="000A0CC5" w:rsidP="000A0CC5">
      <w:pPr>
        <w:pStyle w:val="Pklad"/>
        <w:jc w:val="left"/>
      </w:pPr>
      <w:r>
        <w:t xml:space="preserve">               &lt;ns0:nazev&gt;Výpis z katastru&lt;/ns0:nazev&gt;</w:t>
      </w:r>
    </w:p>
    <w:p w14:paraId="1FD0B2B4" w14:textId="77777777" w:rsidR="000A0CC5" w:rsidRDefault="000A0CC5" w:rsidP="000A0CC5">
      <w:pPr>
        <w:pStyle w:val="Pklad"/>
        <w:jc w:val="left"/>
      </w:pPr>
      <w:r>
        <w:t xml:space="preserve">               &lt;ns0:pocetJednotek&gt;1&lt;/ns0:pocetJednotek&gt;</w:t>
      </w:r>
    </w:p>
    <w:p w14:paraId="2464675A" w14:textId="77777777" w:rsidR="000A0CC5" w:rsidRDefault="000A0CC5" w:rsidP="000A0CC5">
      <w:pPr>
        <w:pStyle w:val="Pklad"/>
        <w:jc w:val="left"/>
      </w:pPr>
      <w:r>
        <w:t xml:space="preserve">               &lt;ns0:pocetStran&gt;3&lt;/ns0:pocetStran&gt;</w:t>
      </w:r>
    </w:p>
    <w:p w14:paraId="3ADDB7DF" w14:textId="77777777" w:rsidR="000A0CC5" w:rsidRDefault="000A0CC5" w:rsidP="000A0CC5">
      <w:pPr>
        <w:pStyle w:val="Pklad"/>
        <w:jc w:val="left"/>
      </w:pPr>
      <w:r>
        <w:t xml:space="preserve">               &lt;ns0:cena&gt;100&lt;/ns0:cena&gt;</w:t>
      </w:r>
    </w:p>
    <w:p w14:paraId="66E3A71F" w14:textId="77777777" w:rsidR="000A0CC5" w:rsidRDefault="000A0CC5" w:rsidP="000A0CC5">
      <w:pPr>
        <w:pStyle w:val="Pklad"/>
        <w:jc w:val="left"/>
      </w:pPr>
      <w:r>
        <w:t xml:space="preserve">               &lt;ns0:datumPozadavku&gt;2025-06-06T09:08:15&lt;/ns0:datumPozadavku&gt;</w:t>
      </w:r>
    </w:p>
    <w:p w14:paraId="468F4A8B" w14:textId="77777777" w:rsidR="000A0CC5" w:rsidRDefault="000A0CC5" w:rsidP="000A0CC5">
      <w:pPr>
        <w:pStyle w:val="Pklad"/>
        <w:jc w:val="left"/>
      </w:pPr>
      <w:r>
        <w:t xml:space="preserve">               &lt;ns0:datumSpusteni&gt;2025-06-06T09:08:15&lt;/ns0:datumSpusteni&gt;</w:t>
      </w:r>
    </w:p>
    <w:p w14:paraId="022BA120" w14:textId="77777777" w:rsidR="000A0CC5" w:rsidRDefault="000A0CC5" w:rsidP="000A0CC5">
      <w:pPr>
        <w:pStyle w:val="Pklad"/>
        <w:jc w:val="left"/>
      </w:pPr>
      <w:r>
        <w:t xml:space="preserve">               &lt;ns0:datumVytvoreni&gt;2025-06-06T09:08:24&lt;/ns0:datumVytvoreni&gt;</w:t>
      </w:r>
    </w:p>
    <w:p w14:paraId="5ED0E7F2" w14:textId="77777777" w:rsidR="000A0CC5" w:rsidRDefault="000A0CC5" w:rsidP="000A0CC5">
      <w:pPr>
        <w:pStyle w:val="Pklad"/>
        <w:jc w:val="left"/>
      </w:pPr>
      <w:r>
        <w:t xml:space="preserve">               &lt;ns0:stav&gt;zpracován&lt;/ns0:stav&gt;</w:t>
      </w:r>
    </w:p>
    <w:p w14:paraId="0F5F05E9" w14:textId="77777777" w:rsidR="000A0CC5" w:rsidRDefault="000A0CC5" w:rsidP="000A0CC5">
      <w:pPr>
        <w:pStyle w:val="Pklad"/>
        <w:jc w:val="left"/>
      </w:pPr>
      <w:r>
        <w:t xml:space="preserve">               &lt;ns0:format&gt;pdf&lt;/ns0:format&gt;</w:t>
      </w:r>
    </w:p>
    <w:p w14:paraId="4B7281B4" w14:textId="77777777" w:rsidR="000A0CC5" w:rsidRDefault="000A0CC5" w:rsidP="000A0CC5">
      <w:pPr>
        <w:pStyle w:val="Pklad"/>
        <w:jc w:val="left"/>
      </w:pPr>
      <w:r>
        <w:t xml:space="preserve">               &lt;ns0:verze&gt;1.0&lt;/ns0:verze&gt;</w:t>
      </w:r>
    </w:p>
    <w:p w14:paraId="02E6A9DD" w14:textId="77777777" w:rsidR="000A0CC5" w:rsidRDefault="000A0CC5" w:rsidP="000A0CC5">
      <w:pPr>
        <w:pStyle w:val="Pklad"/>
        <w:jc w:val="left"/>
      </w:pPr>
      <w:r>
        <w:t xml:space="preserve">               &lt;ns0:elZnacka&gt;n&lt;/ns0:elZnacka&gt;</w:t>
      </w:r>
    </w:p>
    <w:p w14:paraId="660F4419" w14:textId="77777777" w:rsidR="000A0CC5" w:rsidRDefault="000A0CC5" w:rsidP="000A0CC5">
      <w:pPr>
        <w:pStyle w:val="Pklad"/>
        <w:jc w:val="left"/>
      </w:pPr>
      <w:r>
        <w:t xml:space="preserve">            &lt;/ns0:report&gt;</w:t>
      </w:r>
    </w:p>
    <w:p w14:paraId="72B4517E" w14:textId="77777777" w:rsidR="000A0CC5" w:rsidRDefault="000A0CC5" w:rsidP="000A0CC5">
      <w:pPr>
        <w:pStyle w:val="Pklad"/>
        <w:jc w:val="left"/>
      </w:pPr>
      <w:r>
        <w:t xml:space="preserve">         &lt;/ns0:reportList&gt;</w:t>
      </w:r>
    </w:p>
    <w:p w14:paraId="0AA73A86" w14:textId="77777777" w:rsidR="000A0CC5" w:rsidRDefault="000A0CC5" w:rsidP="000A0CC5">
      <w:pPr>
        <w:pStyle w:val="Pklad"/>
        <w:jc w:val="left"/>
      </w:pPr>
      <w:r>
        <w:t xml:space="preserve">      &lt;/ns0:GenerujSestavuResponse&gt;</w:t>
      </w:r>
    </w:p>
    <w:p w14:paraId="4C7CE1F3" w14:textId="77777777" w:rsidR="000A0CC5" w:rsidRDefault="000A0CC5" w:rsidP="000A0CC5">
      <w:pPr>
        <w:pStyle w:val="Pklad"/>
        <w:jc w:val="left"/>
      </w:pPr>
      <w:r>
        <w:t xml:space="preserve">   &lt;/S:Body&gt;</w:t>
      </w:r>
    </w:p>
    <w:p w14:paraId="0DFE1A71" w14:textId="6DF4F4C0" w:rsidR="000A0CC5" w:rsidRDefault="000A0CC5" w:rsidP="000A0CC5">
      <w:pPr>
        <w:pStyle w:val="Pklad"/>
        <w:jc w:val="left"/>
      </w:pPr>
      <w:r>
        <w:t>&lt;/S:Envelope&gt;</w:t>
      </w:r>
    </w:p>
    <w:p w14:paraId="065A6007" w14:textId="77777777" w:rsidR="000A0CC5" w:rsidRDefault="000A0CC5" w:rsidP="005240E1">
      <w:pPr>
        <w:pStyle w:val="Pklad"/>
        <w:jc w:val="left"/>
      </w:pPr>
    </w:p>
    <w:p w14:paraId="2AA16BB0" w14:textId="2090031A" w:rsidR="00DF4B2A" w:rsidRPr="00BB326E" w:rsidRDefault="00DF4B2A" w:rsidP="002B4984">
      <w:pPr>
        <w:pStyle w:val="Pklad"/>
        <w:jc w:val="left"/>
      </w:pPr>
    </w:p>
    <w:p w14:paraId="0DAD1A0E" w14:textId="77777777" w:rsidR="00DF4B2A" w:rsidRDefault="00DF4B2A" w:rsidP="00DF4B2A"/>
    <w:p w14:paraId="44CD39C4" w14:textId="3AE91536" w:rsidR="000D09B6" w:rsidRPr="00BB326E" w:rsidRDefault="000D09B6" w:rsidP="000D09B6">
      <w:pPr>
        <w:rPr>
          <w:rFonts w:cs="Arial"/>
          <w:szCs w:val="20"/>
        </w:rPr>
      </w:pPr>
      <w:r w:rsidRPr="00BB326E">
        <w:t>Máme</w:t>
      </w:r>
      <w:r w:rsidR="007D6576">
        <w:t>-li</w:t>
      </w:r>
      <w:r w:rsidRPr="00BB326E">
        <w:t xml:space="preserve"> sestavu ve stavu „zpracován“. Můžeme si ji tedy vyzvednout.</w:t>
      </w:r>
      <w:r w:rsidR="00231AB8">
        <w:t xml:space="preserve"> V ukázce je sestava vložena do elementu </w:t>
      </w:r>
      <w:r w:rsidR="00231AB8" w:rsidRPr="00231AB8">
        <w:rPr>
          <w:rFonts w:ascii="Courier New" w:hAnsi="Courier New" w:cs="Courier New"/>
        </w:rPr>
        <w:t>souborSestavy</w:t>
      </w:r>
      <w:r w:rsidR="00231AB8">
        <w:t xml:space="preserve"> a base64 kódována.</w:t>
      </w:r>
    </w:p>
    <w:p w14:paraId="102DF444" w14:textId="5DC6B6E4" w:rsidR="000D09B6" w:rsidRPr="00BB326E" w:rsidRDefault="000D09B6" w:rsidP="000D09B6">
      <w:r w:rsidRPr="00BB326E">
        <w:t>Dotaz</w:t>
      </w:r>
      <w:r w:rsidR="00970099">
        <w:t xml:space="preserve"> (endpoint: </w:t>
      </w:r>
      <w:r w:rsidR="00970099" w:rsidRPr="00407CE4">
        <w:t>https://wsdptrial.cuzk.</w:t>
      </w:r>
      <w:r w:rsidR="00632CE9">
        <w:t>gov.</w:t>
      </w:r>
      <w:r w:rsidR="00970099" w:rsidRPr="00407CE4">
        <w:t>cz/trial/ws/wsdp/</w:t>
      </w:r>
      <w:r w:rsidR="002D5AFF">
        <w:t>3.1</w:t>
      </w:r>
      <w:r w:rsidR="00970099" w:rsidRPr="00407CE4">
        <w:t>/sestavy</w:t>
      </w:r>
      <w:r w:rsidR="00970099">
        <w:t>)</w:t>
      </w:r>
      <w:r w:rsidR="00970099" w:rsidRPr="00BB326E">
        <w:t>:</w:t>
      </w:r>
    </w:p>
    <w:p w14:paraId="7348DB30" w14:textId="77777777" w:rsidR="000A0CC5" w:rsidRDefault="000A0CC5" w:rsidP="00C4714B">
      <w:pPr>
        <w:pStyle w:val="Pklad"/>
        <w:jc w:val="left"/>
      </w:pPr>
    </w:p>
    <w:p w14:paraId="2A060E02" w14:textId="77777777" w:rsidR="000A0CC5" w:rsidRDefault="000A0CC5" w:rsidP="000A0CC5">
      <w:pPr>
        <w:pStyle w:val="Pklad"/>
        <w:jc w:val="left"/>
      </w:pPr>
      <w:r>
        <w:t>&lt;soapenv:Envelope xmlns:soapenv="http://schemas.xmlsoap.org/soap/envelope/" xmlns:urn="urn:cz:gov:cuzk:iskn:types:wsdp:sestavy:3.1"&gt;</w:t>
      </w:r>
    </w:p>
    <w:p w14:paraId="4554282F" w14:textId="77777777" w:rsidR="000A0CC5" w:rsidRDefault="000A0CC5" w:rsidP="000A0CC5">
      <w:pPr>
        <w:pStyle w:val="Pklad"/>
        <w:jc w:val="left"/>
      </w:pPr>
      <w:r>
        <w:t xml:space="preserve">   &lt;soapenv:Header&gt;&lt;wsse:Security soapenv:mustUnderstand="1" xmlns:wsse="http://docs.oasis-open.org/wss/2004/01/oasis-200401-wss-wssecurity-secext-1.0.xsd" xmlns:wsu="http://docs.oasis-open.org/wss/2004/01/oasis-200401-wss-wssecurity-utility-1.0.xsd"&gt;&lt;wsse:UsernameToken wsu:Id="UsernameToken-d18ff1e7-a0fe-4e98-94ec-f02b9234da3c"&gt;&lt;wsse:Username&gt;WSTEST&lt;/wsse:Username&gt;&lt;wsse:Password Type="http://docs.oasis-open.org/wss/2004/01/oasis-200401-wss-username-token-profile-1.0#PasswordText"&gt;WSHESLO&lt;/wsse:Password&gt;&lt;wsse:Nonce EncodingType="http://docs.oasis-open.org/wss/2004/01/oasis-200401-wss-soap-message-security-1.0#Base64Binary"&gt;3CsmxA8k77CGUQML4sAiCw==&lt;/wsse:Nonce&gt;&lt;wsu:Created&gt;2025-06-06T07:08:25.536Z&lt;/wsu:Created&gt;&lt;/wsse:UsernameToken&gt;&lt;/wsse:Security&gt;&lt;/soapenv:Header&gt;</w:t>
      </w:r>
    </w:p>
    <w:p w14:paraId="48967B86" w14:textId="77777777" w:rsidR="000A0CC5" w:rsidRDefault="000A0CC5" w:rsidP="000A0CC5">
      <w:pPr>
        <w:pStyle w:val="Pklad"/>
        <w:jc w:val="left"/>
      </w:pPr>
      <w:r>
        <w:t xml:space="preserve">   &lt;soapenv:Body&gt;</w:t>
      </w:r>
    </w:p>
    <w:p w14:paraId="500DA576" w14:textId="77777777" w:rsidR="000A0CC5" w:rsidRDefault="000A0CC5" w:rsidP="000A0CC5">
      <w:pPr>
        <w:pStyle w:val="Pklad"/>
        <w:jc w:val="left"/>
      </w:pPr>
      <w:r>
        <w:t xml:space="preserve">      &lt;urn:VratSestavuRequest&gt;</w:t>
      </w:r>
    </w:p>
    <w:p w14:paraId="36917B48" w14:textId="77777777" w:rsidR="000A0CC5" w:rsidRDefault="000A0CC5" w:rsidP="000A0CC5">
      <w:pPr>
        <w:pStyle w:val="Pklad"/>
        <w:jc w:val="left"/>
      </w:pPr>
      <w:r>
        <w:t xml:space="preserve">         &lt;urn:idSestavy&gt;222299288011&lt;/urn:idSestavy&gt;</w:t>
      </w:r>
    </w:p>
    <w:p w14:paraId="063343B7" w14:textId="77777777" w:rsidR="000A0CC5" w:rsidRDefault="000A0CC5" w:rsidP="000A0CC5">
      <w:pPr>
        <w:pStyle w:val="Pklad"/>
        <w:jc w:val="left"/>
      </w:pPr>
      <w:r>
        <w:t xml:space="preserve">      &lt;/urn:VratSestavuRequest&gt;</w:t>
      </w:r>
    </w:p>
    <w:p w14:paraId="77B96CB0" w14:textId="77777777" w:rsidR="000A0CC5" w:rsidRDefault="000A0CC5" w:rsidP="000A0CC5">
      <w:pPr>
        <w:pStyle w:val="Pklad"/>
        <w:jc w:val="left"/>
      </w:pPr>
      <w:r>
        <w:t xml:space="preserve">   &lt;/soapenv:Body&gt;</w:t>
      </w:r>
    </w:p>
    <w:p w14:paraId="1F939425" w14:textId="1F8B9865" w:rsidR="000A0CC5" w:rsidRDefault="000A0CC5" w:rsidP="000A0CC5">
      <w:pPr>
        <w:pStyle w:val="Pklad"/>
        <w:jc w:val="left"/>
      </w:pPr>
      <w:r>
        <w:t>&lt;/soapenv:Envelope&gt;</w:t>
      </w:r>
    </w:p>
    <w:p w14:paraId="517B1F4B" w14:textId="77777777" w:rsidR="000A0CC5" w:rsidRDefault="000A0CC5" w:rsidP="00C4714B">
      <w:pPr>
        <w:pStyle w:val="Pklad"/>
        <w:jc w:val="left"/>
      </w:pPr>
    </w:p>
    <w:p w14:paraId="0610D7F2" w14:textId="77777777" w:rsidR="000A0CC5" w:rsidRDefault="000A0CC5" w:rsidP="00C4714B">
      <w:pPr>
        <w:pStyle w:val="Pklad"/>
        <w:jc w:val="left"/>
      </w:pPr>
    </w:p>
    <w:p w14:paraId="7D6CE777" w14:textId="0629E147" w:rsidR="00C4714B" w:rsidRDefault="00C4714B" w:rsidP="00C4714B">
      <w:pPr>
        <w:pStyle w:val="Pklad"/>
        <w:jc w:val="left"/>
      </w:pPr>
    </w:p>
    <w:p w14:paraId="2FDE63A8" w14:textId="09619EF9" w:rsidR="000D09B6" w:rsidRPr="00BB326E" w:rsidRDefault="000D09B6" w:rsidP="000D09B6">
      <w:pPr>
        <w:rPr>
          <w:rFonts w:cs="Arial"/>
          <w:szCs w:val="20"/>
        </w:rPr>
      </w:pPr>
      <w:r w:rsidRPr="00BB326E">
        <w:t>Odpověď:</w:t>
      </w:r>
    </w:p>
    <w:p w14:paraId="79B8338D" w14:textId="77777777" w:rsidR="000A0CC5" w:rsidRDefault="000A0CC5" w:rsidP="00197548">
      <w:pPr>
        <w:pStyle w:val="Pklad"/>
        <w:jc w:val="left"/>
      </w:pPr>
    </w:p>
    <w:p w14:paraId="1C928628" w14:textId="77777777" w:rsidR="000A0CC5" w:rsidRDefault="000A0CC5" w:rsidP="000A0CC5">
      <w:pPr>
        <w:pStyle w:val="Pklad"/>
        <w:jc w:val="left"/>
      </w:pPr>
      <w:r>
        <w:t>&lt;S:Envelope xmlns:env="http://schemas.xmlsoap.org/soap/envelope/" xmlns:S="http://schemas.xmlsoap.org/soap/envelope/"&gt;</w:t>
      </w:r>
    </w:p>
    <w:p w14:paraId="3C317789" w14:textId="77777777" w:rsidR="000A0CC5" w:rsidRDefault="000A0CC5" w:rsidP="000A0CC5">
      <w:pPr>
        <w:pStyle w:val="Pklad"/>
        <w:jc w:val="left"/>
      </w:pPr>
      <w:r>
        <w:t xml:space="preserve">   &lt;env:Header/&gt;</w:t>
      </w:r>
    </w:p>
    <w:p w14:paraId="50C395CA" w14:textId="77777777" w:rsidR="000A0CC5" w:rsidRDefault="000A0CC5" w:rsidP="000A0CC5">
      <w:pPr>
        <w:pStyle w:val="Pklad"/>
        <w:jc w:val="left"/>
      </w:pPr>
      <w:r>
        <w:t xml:space="preserve">   &lt;S:Body&gt;</w:t>
      </w:r>
    </w:p>
    <w:p w14:paraId="7A564A1C" w14:textId="77777777" w:rsidR="000A0CC5" w:rsidRDefault="000A0CC5" w:rsidP="000A0CC5">
      <w:pPr>
        <w:pStyle w:val="Pklad"/>
        <w:jc w:val="left"/>
      </w:pPr>
      <w:r>
        <w:t xml:space="preserve">      &lt;ns0:GenerujSestavuResponse xmlns:ns0="urn:cz:gov:cuzk:iskn:types:wsdp:sestavy:3.1" xmlns:ns1="urn:cz:gov:cuzk:iskn:types:common:3.1"&gt;</w:t>
      </w:r>
    </w:p>
    <w:p w14:paraId="5B660B4E" w14:textId="77777777" w:rsidR="000A0CC5" w:rsidRDefault="000A0CC5" w:rsidP="000A0CC5">
      <w:pPr>
        <w:pStyle w:val="Pklad"/>
        <w:jc w:val="left"/>
      </w:pPr>
      <w:r>
        <w:t xml:space="preserve">         &lt;ns0:vysledek&gt;</w:t>
      </w:r>
    </w:p>
    <w:p w14:paraId="74CCA858" w14:textId="77777777" w:rsidR="000A0CC5" w:rsidRDefault="000A0CC5" w:rsidP="000A0CC5">
      <w:pPr>
        <w:pStyle w:val="Pklad"/>
        <w:jc w:val="left"/>
      </w:pPr>
      <w:r>
        <w:t xml:space="preserve">            &lt;ns1:zprava kod="316" uroven="INFORMACE"&gt;Výstup není opatřen elektronickou značkou.&lt;/ns1:zprava&gt;</w:t>
      </w:r>
    </w:p>
    <w:p w14:paraId="6A631F38" w14:textId="77777777" w:rsidR="000A0CC5" w:rsidRDefault="000A0CC5" w:rsidP="000A0CC5">
      <w:pPr>
        <w:pStyle w:val="Pklad"/>
        <w:jc w:val="left"/>
      </w:pPr>
      <w:r>
        <w:t xml:space="preserve">            &lt;ns1:zprava kod="516" uroven="INFORMACE"&gt;Výstup nebylo možno opatřit časovým razítkem.&lt;/ns1:zprava&gt;</w:t>
      </w:r>
    </w:p>
    <w:p w14:paraId="77B18CDE" w14:textId="77777777" w:rsidR="000A0CC5" w:rsidRDefault="000A0CC5" w:rsidP="000A0CC5">
      <w:pPr>
        <w:pStyle w:val="Pklad"/>
        <w:jc w:val="left"/>
      </w:pPr>
      <w:r>
        <w:t xml:space="preserve">            &lt;ns1:zprava kod="0" uroven="INFORMACE"&gt;Požadovaná akce byla úspěšně provedena.&lt;/ns1:zprava&gt;</w:t>
      </w:r>
    </w:p>
    <w:p w14:paraId="71762592" w14:textId="77777777" w:rsidR="000A0CC5" w:rsidRDefault="000A0CC5" w:rsidP="000A0CC5">
      <w:pPr>
        <w:pStyle w:val="Pklad"/>
        <w:jc w:val="left"/>
      </w:pPr>
      <w:r>
        <w:t xml:space="preserve">         &lt;/ns0:vysledek&gt;</w:t>
      </w:r>
    </w:p>
    <w:p w14:paraId="5C8C34DE" w14:textId="77777777" w:rsidR="000A0CC5" w:rsidRDefault="000A0CC5" w:rsidP="000A0CC5">
      <w:pPr>
        <w:pStyle w:val="Pklad"/>
        <w:jc w:val="left"/>
      </w:pPr>
      <w:r>
        <w:t xml:space="preserve">         &lt;ns0:reportList&gt;</w:t>
      </w:r>
    </w:p>
    <w:p w14:paraId="09D518F8" w14:textId="77777777" w:rsidR="000A0CC5" w:rsidRDefault="000A0CC5" w:rsidP="000A0CC5">
      <w:pPr>
        <w:pStyle w:val="Pklad"/>
        <w:jc w:val="left"/>
      </w:pPr>
      <w:r>
        <w:t xml:space="preserve">            &lt;ns0:report&gt;</w:t>
      </w:r>
    </w:p>
    <w:p w14:paraId="4F2BA049" w14:textId="77777777" w:rsidR="000A0CC5" w:rsidRDefault="000A0CC5" w:rsidP="000A0CC5">
      <w:pPr>
        <w:pStyle w:val="Pklad"/>
        <w:jc w:val="left"/>
      </w:pPr>
      <w:r>
        <w:t xml:space="preserve">               &lt;ns0:id&gt;222299288011&lt;/ns0:id&gt;</w:t>
      </w:r>
    </w:p>
    <w:p w14:paraId="57B0E137" w14:textId="77777777" w:rsidR="000A0CC5" w:rsidRDefault="000A0CC5" w:rsidP="000A0CC5">
      <w:pPr>
        <w:pStyle w:val="Pklad"/>
        <w:jc w:val="left"/>
      </w:pPr>
      <w:r>
        <w:t xml:space="preserve">               &lt;ns0:nazev&gt;Výpis z katastru&lt;/ns0:nazev&gt;</w:t>
      </w:r>
    </w:p>
    <w:p w14:paraId="37BCECDF" w14:textId="77777777" w:rsidR="000A0CC5" w:rsidRDefault="000A0CC5" w:rsidP="000A0CC5">
      <w:pPr>
        <w:pStyle w:val="Pklad"/>
        <w:jc w:val="left"/>
      </w:pPr>
      <w:r>
        <w:t xml:space="preserve">               &lt;ns0:pocetJednotek&gt;1&lt;/ns0:pocetJednotek&gt;</w:t>
      </w:r>
    </w:p>
    <w:p w14:paraId="65D80472" w14:textId="77777777" w:rsidR="000A0CC5" w:rsidRDefault="000A0CC5" w:rsidP="000A0CC5">
      <w:pPr>
        <w:pStyle w:val="Pklad"/>
        <w:jc w:val="left"/>
      </w:pPr>
      <w:r>
        <w:t xml:space="preserve">               &lt;ns0:pocetStran&gt;3&lt;/ns0:pocetStran&gt;</w:t>
      </w:r>
    </w:p>
    <w:p w14:paraId="2B2F76A9" w14:textId="77777777" w:rsidR="000A0CC5" w:rsidRDefault="000A0CC5" w:rsidP="000A0CC5">
      <w:pPr>
        <w:pStyle w:val="Pklad"/>
        <w:jc w:val="left"/>
      </w:pPr>
      <w:r>
        <w:t xml:space="preserve">               &lt;ns0:cena&gt;100&lt;/ns0:cena&gt;</w:t>
      </w:r>
    </w:p>
    <w:p w14:paraId="56E804CA" w14:textId="77777777" w:rsidR="000A0CC5" w:rsidRDefault="000A0CC5" w:rsidP="000A0CC5">
      <w:pPr>
        <w:pStyle w:val="Pklad"/>
        <w:jc w:val="left"/>
      </w:pPr>
      <w:r>
        <w:t xml:space="preserve">               &lt;ns0:datumPozadavku&gt;2025-06-06T09:08:15&lt;/ns0:datumPozadavku&gt;</w:t>
      </w:r>
    </w:p>
    <w:p w14:paraId="1E0C9998" w14:textId="77777777" w:rsidR="000A0CC5" w:rsidRDefault="000A0CC5" w:rsidP="000A0CC5">
      <w:pPr>
        <w:pStyle w:val="Pklad"/>
        <w:jc w:val="left"/>
      </w:pPr>
      <w:r>
        <w:t xml:space="preserve">               &lt;ns0:datumSpusteni&gt;2025-06-06T09:08:15&lt;/ns0:datumSpusteni&gt;</w:t>
      </w:r>
    </w:p>
    <w:p w14:paraId="646D1862" w14:textId="77777777" w:rsidR="000A0CC5" w:rsidRDefault="000A0CC5" w:rsidP="000A0CC5">
      <w:pPr>
        <w:pStyle w:val="Pklad"/>
        <w:jc w:val="left"/>
      </w:pPr>
      <w:r>
        <w:t xml:space="preserve">               &lt;ns0:datumVytvoreni&gt;2025-06-06T09:08:24&lt;/ns0:datumVytvoreni&gt;</w:t>
      </w:r>
    </w:p>
    <w:p w14:paraId="484D6255" w14:textId="77777777" w:rsidR="000A0CC5" w:rsidRDefault="000A0CC5" w:rsidP="000A0CC5">
      <w:pPr>
        <w:pStyle w:val="Pklad"/>
        <w:jc w:val="left"/>
      </w:pPr>
      <w:r>
        <w:t xml:space="preserve">               &lt;ns0:stav&gt;zaúčtován&lt;/ns0:stav&gt;</w:t>
      </w:r>
    </w:p>
    <w:p w14:paraId="5BC244F2" w14:textId="77777777" w:rsidR="000A0CC5" w:rsidRDefault="000A0CC5" w:rsidP="000A0CC5">
      <w:pPr>
        <w:pStyle w:val="Pklad"/>
        <w:jc w:val="left"/>
      </w:pPr>
      <w:r>
        <w:t xml:space="preserve">               &lt;ns0:format&gt;pdf&lt;/ns0:format&gt;</w:t>
      </w:r>
    </w:p>
    <w:p w14:paraId="46DBF199" w14:textId="77777777" w:rsidR="000A0CC5" w:rsidRDefault="000A0CC5" w:rsidP="000A0CC5">
      <w:pPr>
        <w:pStyle w:val="Pklad"/>
        <w:jc w:val="left"/>
      </w:pPr>
      <w:r>
        <w:t xml:space="preserve">               &lt;ns0:verze&gt;1.0&lt;/ns0:verze&gt;</w:t>
      </w:r>
    </w:p>
    <w:p w14:paraId="7ED053D1" w14:textId="77777777" w:rsidR="000A0CC5" w:rsidRDefault="000A0CC5" w:rsidP="000A0CC5">
      <w:pPr>
        <w:pStyle w:val="Pklad"/>
        <w:jc w:val="left"/>
      </w:pPr>
      <w:r>
        <w:t xml:space="preserve">               &lt;ns0:elZnacka&gt;n&lt;/ns0:elZnacka&gt;</w:t>
      </w:r>
    </w:p>
    <w:p w14:paraId="192C85F2" w14:textId="4EDF056E" w:rsidR="000A0CC5" w:rsidRDefault="000A0CC5" w:rsidP="000A0CC5">
      <w:pPr>
        <w:pStyle w:val="Pklad"/>
        <w:jc w:val="left"/>
      </w:pPr>
      <w:r>
        <w:t xml:space="preserve">               &lt;ns0:souborSestavy&gt;JVBERi0xLjQKMSAw…..FT0YK&lt;/ns0:souborSestavy&gt;</w:t>
      </w:r>
    </w:p>
    <w:p w14:paraId="5C1B42B2" w14:textId="77777777" w:rsidR="000A0CC5" w:rsidRDefault="000A0CC5" w:rsidP="000A0CC5">
      <w:pPr>
        <w:pStyle w:val="Pklad"/>
        <w:jc w:val="left"/>
      </w:pPr>
      <w:r>
        <w:t xml:space="preserve">            &lt;/ns0:report&gt;</w:t>
      </w:r>
    </w:p>
    <w:p w14:paraId="1CDA7FD5" w14:textId="77777777" w:rsidR="000A0CC5" w:rsidRDefault="000A0CC5" w:rsidP="000A0CC5">
      <w:pPr>
        <w:pStyle w:val="Pklad"/>
        <w:jc w:val="left"/>
      </w:pPr>
      <w:r>
        <w:t xml:space="preserve">         &lt;/ns0:reportList&gt;</w:t>
      </w:r>
    </w:p>
    <w:p w14:paraId="0566C7B4" w14:textId="77777777" w:rsidR="000A0CC5" w:rsidRDefault="000A0CC5" w:rsidP="000A0CC5">
      <w:pPr>
        <w:pStyle w:val="Pklad"/>
        <w:jc w:val="left"/>
      </w:pPr>
      <w:r>
        <w:t xml:space="preserve">      &lt;/ns0:GenerujSestavuResponse&gt;</w:t>
      </w:r>
    </w:p>
    <w:p w14:paraId="5307F624" w14:textId="77777777" w:rsidR="000A0CC5" w:rsidRDefault="000A0CC5" w:rsidP="000A0CC5">
      <w:pPr>
        <w:pStyle w:val="Pklad"/>
        <w:jc w:val="left"/>
      </w:pPr>
      <w:r>
        <w:t xml:space="preserve">   &lt;/S:Body&gt;</w:t>
      </w:r>
    </w:p>
    <w:p w14:paraId="7563D110" w14:textId="737AB44B" w:rsidR="000A0CC5" w:rsidRDefault="000A0CC5" w:rsidP="000A0CC5">
      <w:pPr>
        <w:pStyle w:val="Pklad"/>
        <w:jc w:val="left"/>
      </w:pPr>
      <w:r>
        <w:t>&lt;/S:Envelope&gt;</w:t>
      </w:r>
    </w:p>
    <w:p w14:paraId="32F0699A" w14:textId="2C2D2585" w:rsidR="000D09B6" w:rsidRPr="00BB326E" w:rsidRDefault="000D09B6" w:rsidP="0066078E">
      <w:pPr>
        <w:pStyle w:val="Pklad"/>
        <w:jc w:val="left"/>
      </w:pPr>
    </w:p>
    <w:p w14:paraId="4C100D3D" w14:textId="77777777" w:rsidR="000D09B6" w:rsidRPr="00BB326E" w:rsidRDefault="000D09B6" w:rsidP="000D09B6">
      <w:r w:rsidRPr="00BB326E">
        <w:t>Po úspěšném přijetí Výpisu z KN je možné sestavu smazat.</w:t>
      </w:r>
    </w:p>
    <w:p w14:paraId="1ED8C444" w14:textId="6D58F17E" w:rsidR="000D09B6" w:rsidRPr="00BB326E" w:rsidRDefault="000D09B6" w:rsidP="000D09B6">
      <w:r w:rsidRPr="00BB326E">
        <w:t>Dotaz</w:t>
      </w:r>
      <w:r w:rsidR="0066078E">
        <w:t xml:space="preserve"> (endpoint: </w:t>
      </w:r>
      <w:r w:rsidR="0066078E" w:rsidRPr="00407CE4">
        <w:t>https://wsdptrial.cuzk.</w:t>
      </w:r>
      <w:r w:rsidR="00632CE9">
        <w:t>gov.</w:t>
      </w:r>
      <w:r w:rsidR="0066078E" w:rsidRPr="00407CE4">
        <w:t>cz/trial/ws/wsdp/</w:t>
      </w:r>
      <w:r w:rsidR="002D5AFF">
        <w:t>3.1</w:t>
      </w:r>
      <w:r w:rsidR="0066078E" w:rsidRPr="00407CE4">
        <w:t>/sestavy</w:t>
      </w:r>
      <w:r w:rsidR="0066078E">
        <w:t>)</w:t>
      </w:r>
      <w:r w:rsidR="0066078E" w:rsidRPr="00BB326E">
        <w:t>:</w:t>
      </w:r>
    </w:p>
    <w:p w14:paraId="178F82F5" w14:textId="77777777" w:rsidR="001D0506" w:rsidRDefault="001D0506" w:rsidP="005F6E2B">
      <w:pPr>
        <w:pStyle w:val="Pklad"/>
        <w:jc w:val="left"/>
      </w:pPr>
    </w:p>
    <w:p w14:paraId="28116750" w14:textId="77777777" w:rsidR="001D0506" w:rsidRDefault="001D0506" w:rsidP="001D0506">
      <w:pPr>
        <w:pStyle w:val="Pklad"/>
        <w:jc w:val="left"/>
      </w:pPr>
      <w:r>
        <w:t>&lt;soapenv:Envelope xmlns:soapenv="http://schemas.xmlsoap.org/soap/envelope/" xmlns:urn="urn:cz:gov:cuzk:iskn:types:wsdp:sestavy:3.1"&gt;</w:t>
      </w:r>
    </w:p>
    <w:p w14:paraId="3EB52F3F" w14:textId="77777777" w:rsidR="001D0506" w:rsidRDefault="001D0506" w:rsidP="001D0506">
      <w:pPr>
        <w:pStyle w:val="Pklad"/>
        <w:jc w:val="left"/>
      </w:pPr>
      <w:r>
        <w:t xml:space="preserve">   &lt;soapenv:Header&gt;&lt;wsse:Security soapenv:mustUnderstand="1" xmlns:wsse="http://docs.oasis-open.org/wss/2004/01/oasis-200401-wss-wssecurity-secext-1.0.xsd" xmlns:wsu="http://docs.oasis-open.org/wss/2004/01/oasis-200401-wss-wssecurity-utility-1.0.xsd"&gt;&lt;wsse:UsernameToken wsu:Id="UsernameToken-2556b65c-39e3-4180-9741-0c3c8bfbbeea"&gt;&lt;wsse:Username&gt;WSTEST&lt;/wsse:Username&gt;&lt;wsse:Password Type="http://docs.oasis-open.org/wss/2004/01/oasis-200401-wss-username-token-profile-1.0#PasswordText"&gt;WSHESLO&lt;/wsse:Password&gt;&lt;wsse:Nonce EncodingType="http://docs.oasis-open.org/wss/2004/01/oasis-200401-wss-soap-message-security-1.0#Base64Binary"&gt;fU2K/reMpBDKzsLIeEbV5Q==&lt;/wsse:Nonce&gt;&lt;wsu:Created&gt;2025-06-06T07:08:25.779Z&lt;/wsu:Created&gt;&lt;/wsse:UsernameToken&gt;&lt;/wsse:Security&gt;&lt;/soapenv:Header&gt;</w:t>
      </w:r>
    </w:p>
    <w:p w14:paraId="47E24CCB" w14:textId="77777777" w:rsidR="001D0506" w:rsidRDefault="001D0506" w:rsidP="001D0506">
      <w:pPr>
        <w:pStyle w:val="Pklad"/>
        <w:jc w:val="left"/>
      </w:pPr>
      <w:r>
        <w:t xml:space="preserve">   &lt;soapenv:Body&gt;</w:t>
      </w:r>
    </w:p>
    <w:p w14:paraId="4FA8D778" w14:textId="77777777" w:rsidR="001D0506" w:rsidRDefault="001D0506" w:rsidP="001D0506">
      <w:pPr>
        <w:pStyle w:val="Pklad"/>
        <w:jc w:val="left"/>
      </w:pPr>
      <w:r>
        <w:t xml:space="preserve">      &lt;urn:SmazSestavuRequest&gt;</w:t>
      </w:r>
    </w:p>
    <w:p w14:paraId="1B5EFAA0" w14:textId="77777777" w:rsidR="001D0506" w:rsidRDefault="001D0506" w:rsidP="001D0506">
      <w:pPr>
        <w:pStyle w:val="Pklad"/>
        <w:jc w:val="left"/>
      </w:pPr>
      <w:r>
        <w:t xml:space="preserve">         &lt;urn:idSestavy&gt;222299288011&lt;/urn:idSestavy&gt;</w:t>
      </w:r>
    </w:p>
    <w:p w14:paraId="25C19269" w14:textId="77777777" w:rsidR="001D0506" w:rsidRDefault="001D0506" w:rsidP="001D0506">
      <w:pPr>
        <w:pStyle w:val="Pklad"/>
        <w:jc w:val="left"/>
      </w:pPr>
      <w:r>
        <w:t xml:space="preserve">      &lt;/urn:SmazSestavuRequest&gt;</w:t>
      </w:r>
    </w:p>
    <w:p w14:paraId="0E1A8829" w14:textId="77777777" w:rsidR="001D0506" w:rsidRDefault="001D0506" w:rsidP="001D0506">
      <w:pPr>
        <w:pStyle w:val="Pklad"/>
        <w:jc w:val="left"/>
      </w:pPr>
      <w:r>
        <w:t xml:space="preserve">   &lt;/soapenv:Body&gt;</w:t>
      </w:r>
    </w:p>
    <w:p w14:paraId="44643E1D" w14:textId="2AE64159" w:rsidR="001D0506" w:rsidRDefault="001D0506" w:rsidP="001D0506">
      <w:pPr>
        <w:pStyle w:val="Pklad"/>
        <w:jc w:val="left"/>
      </w:pPr>
      <w:r>
        <w:t>&lt;/soapenv:Envelope&gt;</w:t>
      </w:r>
    </w:p>
    <w:p w14:paraId="3AD30341" w14:textId="7BE73162" w:rsidR="000D09B6" w:rsidRPr="00BB326E" w:rsidRDefault="000D09B6" w:rsidP="0066078E">
      <w:pPr>
        <w:pStyle w:val="Pklad"/>
        <w:jc w:val="left"/>
      </w:pPr>
    </w:p>
    <w:p w14:paraId="4C30AF33" w14:textId="77777777" w:rsidR="000D09B6" w:rsidRPr="00BB326E" w:rsidRDefault="000D09B6" w:rsidP="000D09B6">
      <w:pPr>
        <w:rPr>
          <w:rFonts w:cs="Arial"/>
          <w:szCs w:val="20"/>
        </w:rPr>
      </w:pPr>
      <w:r w:rsidRPr="00BB326E">
        <w:t>Odpověď:</w:t>
      </w:r>
    </w:p>
    <w:p w14:paraId="770C2919" w14:textId="77777777" w:rsidR="001D0506" w:rsidRDefault="001D0506" w:rsidP="00197548">
      <w:pPr>
        <w:pStyle w:val="Pklad"/>
        <w:jc w:val="left"/>
      </w:pPr>
    </w:p>
    <w:p w14:paraId="1B54B66E" w14:textId="77777777" w:rsidR="001D0506" w:rsidRDefault="001D0506" w:rsidP="001D0506">
      <w:pPr>
        <w:pStyle w:val="Pklad"/>
        <w:jc w:val="left"/>
      </w:pPr>
      <w:r>
        <w:t>&lt;S:Envelope xmlns:env="http://schemas.xmlsoap.org/soap/envelope/" xmlns:S="http://schemas.xmlsoap.org/soap/envelope/"&gt;</w:t>
      </w:r>
    </w:p>
    <w:p w14:paraId="1BE766C4" w14:textId="77777777" w:rsidR="001D0506" w:rsidRDefault="001D0506" w:rsidP="001D0506">
      <w:pPr>
        <w:pStyle w:val="Pklad"/>
        <w:jc w:val="left"/>
      </w:pPr>
      <w:r>
        <w:t xml:space="preserve">   &lt;env:Header/&gt;</w:t>
      </w:r>
    </w:p>
    <w:p w14:paraId="175E27A6" w14:textId="77777777" w:rsidR="001D0506" w:rsidRDefault="001D0506" w:rsidP="001D0506">
      <w:pPr>
        <w:pStyle w:val="Pklad"/>
        <w:jc w:val="left"/>
      </w:pPr>
      <w:r>
        <w:t xml:space="preserve">   &lt;S:Body&gt;</w:t>
      </w:r>
    </w:p>
    <w:p w14:paraId="1223D8DC" w14:textId="77777777" w:rsidR="001D0506" w:rsidRDefault="001D0506" w:rsidP="001D0506">
      <w:pPr>
        <w:pStyle w:val="Pklad"/>
        <w:jc w:val="left"/>
      </w:pPr>
      <w:r>
        <w:t xml:space="preserve">      &lt;ns0:GenerujSestavuResponse xmlns:ns0="urn:cz:gov:cuzk:iskn:types:wsdp:sestavy:3.1" xmlns:ns1="urn:cz:gov:cuzk:iskn:types:common:3.1"&gt;</w:t>
      </w:r>
    </w:p>
    <w:p w14:paraId="04432354" w14:textId="77777777" w:rsidR="001D0506" w:rsidRDefault="001D0506" w:rsidP="001D0506">
      <w:pPr>
        <w:pStyle w:val="Pklad"/>
        <w:jc w:val="left"/>
      </w:pPr>
      <w:r>
        <w:t xml:space="preserve">         &lt;ns0:vysledek&gt;</w:t>
      </w:r>
    </w:p>
    <w:p w14:paraId="1EAEF1DC" w14:textId="77777777" w:rsidR="001D0506" w:rsidRDefault="001D0506" w:rsidP="001D0506">
      <w:pPr>
        <w:pStyle w:val="Pklad"/>
        <w:jc w:val="left"/>
      </w:pPr>
      <w:r>
        <w:t xml:space="preserve">            &lt;ns1:zprava kod="0" uroven="INFORMACE"&gt;Požadovaná akce byla úspěšně provedena.&lt;/ns1:zprava&gt;</w:t>
      </w:r>
    </w:p>
    <w:p w14:paraId="38813C12" w14:textId="77777777" w:rsidR="001D0506" w:rsidRDefault="001D0506" w:rsidP="001D0506">
      <w:pPr>
        <w:pStyle w:val="Pklad"/>
        <w:jc w:val="left"/>
      </w:pPr>
      <w:r>
        <w:t xml:space="preserve">         &lt;/ns0:vysledek&gt;</w:t>
      </w:r>
    </w:p>
    <w:p w14:paraId="50EA4C64" w14:textId="77777777" w:rsidR="001D0506" w:rsidRDefault="001D0506" w:rsidP="001D0506">
      <w:pPr>
        <w:pStyle w:val="Pklad"/>
        <w:jc w:val="left"/>
      </w:pPr>
      <w:r>
        <w:t xml:space="preserve">      &lt;/ns0:GenerujSestavuResponse&gt;</w:t>
      </w:r>
    </w:p>
    <w:p w14:paraId="4781679A" w14:textId="77777777" w:rsidR="001D0506" w:rsidRDefault="001D0506" w:rsidP="001D0506">
      <w:pPr>
        <w:pStyle w:val="Pklad"/>
        <w:jc w:val="left"/>
      </w:pPr>
      <w:r>
        <w:t xml:space="preserve">   &lt;/S:Body&gt;</w:t>
      </w:r>
    </w:p>
    <w:p w14:paraId="07DE366B" w14:textId="4A705F87" w:rsidR="001D0506" w:rsidRDefault="001D0506" w:rsidP="001D0506">
      <w:pPr>
        <w:pStyle w:val="Pklad"/>
        <w:jc w:val="left"/>
      </w:pPr>
      <w:r>
        <w:t>&lt;/S:Envelope&gt;</w:t>
      </w:r>
    </w:p>
    <w:p w14:paraId="3DAB72AF" w14:textId="15EB3351" w:rsidR="000D09B6" w:rsidRPr="00BB326E" w:rsidRDefault="000D09B6" w:rsidP="008E6F81">
      <w:pPr>
        <w:pStyle w:val="Pklad"/>
        <w:jc w:val="left"/>
      </w:pPr>
    </w:p>
    <w:bookmarkEnd w:id="295"/>
    <w:p w14:paraId="755B6AFA" w14:textId="77777777" w:rsidR="0010095C" w:rsidRDefault="0010095C" w:rsidP="00A40E3E"/>
    <w:sectPr w:rsidR="0010095C" w:rsidSect="00CF545E">
      <w:headerReference w:type="default" r:id="rId56"/>
      <w:footerReference w:type="default" r:id="rId57"/>
      <w:headerReference w:type="first" r:id="rId58"/>
      <w:pgSz w:w="11906" w:h="16838" w:code="9"/>
      <w:pgMar w:top="1418" w:right="1106" w:bottom="1418" w:left="1418" w:header="709" w:footer="5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1DFCB" w14:textId="77777777" w:rsidR="00D73090" w:rsidRPr="00726D9B" w:rsidRDefault="00D73090" w:rsidP="001110D3">
      <w:pPr>
        <w:spacing w:after="0"/>
      </w:pPr>
      <w:r>
        <w:separator/>
      </w:r>
    </w:p>
  </w:endnote>
  <w:endnote w:type="continuationSeparator" w:id="0">
    <w:p w14:paraId="635EFAE3" w14:textId="77777777" w:rsidR="00D73090" w:rsidRPr="00726D9B" w:rsidRDefault="00D73090" w:rsidP="001110D3">
      <w:pPr>
        <w:spacing w:after="0"/>
      </w:pPr>
      <w:r>
        <w:continuationSeparator/>
      </w:r>
    </w:p>
  </w:endnote>
  <w:endnote w:type="continuationNotice" w:id="1">
    <w:p w14:paraId="1D848BFD" w14:textId="77777777" w:rsidR="00D73090" w:rsidRDefault="00D730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Futura Bk">
    <w:altName w:val="Arial"/>
    <w:charset w:val="00"/>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5AA0E" w14:textId="77777777" w:rsidR="00D73090" w:rsidRDefault="00D73090" w:rsidP="00183487">
    <w:pPr>
      <w:pStyle w:val="Zpat"/>
      <w:pBdr>
        <w:bottom w:val="single" w:sz="6" w:space="1" w:color="auto"/>
      </w:pBdr>
    </w:pPr>
  </w:p>
  <w:p w14:paraId="4719DAD7" w14:textId="2E9A3884" w:rsidR="00D73090" w:rsidRDefault="00D73090" w:rsidP="00183487">
    <w:pPr>
      <w:pStyle w:val="Zpat"/>
      <w:tabs>
        <w:tab w:val="left" w:pos="3435"/>
      </w:tabs>
    </w:pPr>
    <w:r>
      <w:rPr>
        <w:noProof/>
      </w:rPr>
      <w:fldChar w:fldCharType="begin"/>
    </w:r>
    <w:r>
      <w:rPr>
        <w:noProof/>
      </w:rPr>
      <w:instrText xml:space="preserve"> FILENAME   \* MERGEFORMAT </w:instrText>
    </w:r>
    <w:r>
      <w:rPr>
        <w:noProof/>
      </w:rPr>
      <w:fldChar w:fldCharType="separate"/>
    </w:r>
    <w:r>
      <w:rPr>
        <w:noProof/>
      </w:rPr>
      <w:t>UD0007_ISKN_WS-DP Popis webovych sluzeb pro uzivatele</w:t>
    </w:r>
    <w:r>
      <w:rPr>
        <w:noProof/>
      </w:rPr>
      <w:fldChar w:fldCharType="end"/>
    </w:r>
    <w:r>
      <w:tab/>
      <w:t xml:space="preserve">Strana </w:t>
    </w:r>
    <w:r>
      <w:rPr>
        <w:rStyle w:val="slostrnky"/>
      </w:rPr>
      <w:fldChar w:fldCharType="begin"/>
    </w:r>
    <w:r>
      <w:rPr>
        <w:rStyle w:val="slostrnky"/>
      </w:rPr>
      <w:instrText xml:space="preserve"> PAGE </w:instrText>
    </w:r>
    <w:r>
      <w:rPr>
        <w:rStyle w:val="slostrnky"/>
      </w:rPr>
      <w:fldChar w:fldCharType="separate"/>
    </w:r>
    <w:r w:rsidR="00DA6C30">
      <w:rPr>
        <w:rStyle w:val="slostrnky"/>
        <w:noProof/>
      </w:rPr>
      <w:t>54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DA6C30">
      <w:rPr>
        <w:rStyle w:val="slostrnky"/>
        <w:noProof/>
      </w:rPr>
      <w:t>54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B9E5A" w14:textId="77777777" w:rsidR="00D73090" w:rsidRPr="00726D9B" w:rsidRDefault="00D73090" w:rsidP="001110D3">
      <w:pPr>
        <w:spacing w:after="0"/>
      </w:pPr>
      <w:r>
        <w:separator/>
      </w:r>
    </w:p>
  </w:footnote>
  <w:footnote w:type="continuationSeparator" w:id="0">
    <w:p w14:paraId="386C3887" w14:textId="77777777" w:rsidR="00D73090" w:rsidRPr="00726D9B" w:rsidRDefault="00D73090" w:rsidP="001110D3">
      <w:pPr>
        <w:spacing w:after="0"/>
      </w:pPr>
      <w:r>
        <w:continuationSeparator/>
      </w:r>
    </w:p>
  </w:footnote>
  <w:footnote w:type="continuationNotice" w:id="1">
    <w:p w14:paraId="5625322F" w14:textId="77777777" w:rsidR="00D73090" w:rsidRDefault="00D730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A9D0" w14:textId="235387FD" w:rsidR="00D73090" w:rsidRPr="00103F5D" w:rsidRDefault="00D73090" w:rsidP="00183487">
    <w:pPr>
      <w:tabs>
        <w:tab w:val="left" w:pos="2552"/>
      </w:tabs>
      <w:jc w:val="center"/>
      <w:rPr>
        <w:rStyle w:val="slostrnky"/>
        <w:szCs w:val="22"/>
      </w:rPr>
    </w:pPr>
    <w:bookmarkStart w:id="296" w:name="_Hlk4506239"/>
    <w:bookmarkStart w:id="297" w:name="_Hlk4506240"/>
    <w:bookmarkStart w:id="298" w:name="_Hlk4506800"/>
    <w:bookmarkStart w:id="299" w:name="_Hlk4506801"/>
    <w:bookmarkStart w:id="300" w:name="_Hlk4506985"/>
    <w:bookmarkStart w:id="301" w:name="_Hlk4506986"/>
    <w:bookmarkStart w:id="302" w:name="_Hlk4507086"/>
    <w:bookmarkStart w:id="303" w:name="_Hlk4507087"/>
    <w:bookmarkStart w:id="304" w:name="_Hlk4511868"/>
    <w:bookmarkStart w:id="305" w:name="_Hlk4511869"/>
    <w:bookmarkStart w:id="306" w:name="_Hlk4512004"/>
    <w:bookmarkStart w:id="307" w:name="_Hlk4512005"/>
    <w:bookmarkStart w:id="308" w:name="_Hlk4512628"/>
    <w:bookmarkStart w:id="309" w:name="_Hlk4512629"/>
    <w:bookmarkStart w:id="310" w:name="_Hlk4512742"/>
    <w:bookmarkStart w:id="311" w:name="_Hlk4512743"/>
    <w:bookmarkStart w:id="312" w:name="_Hlk7451618"/>
    <w:bookmarkStart w:id="313" w:name="_Hlk7451619"/>
    <w:r w:rsidRPr="00556792">
      <w:rPr>
        <w:noProof/>
        <w:color w:val="808080"/>
        <w:sz w:val="16"/>
        <w:szCs w:val="16"/>
        <w:lang w:eastAsia="cs-CZ"/>
      </w:rPr>
      <w:drawing>
        <wp:anchor distT="0" distB="0" distL="114300" distR="114300" simplePos="0" relativeHeight="251658243" behindDoc="1" locked="0" layoutInCell="1" allowOverlap="1" wp14:anchorId="3914A106" wp14:editId="677235C0">
          <wp:simplePos x="0" y="0"/>
          <wp:positionH relativeFrom="column">
            <wp:posOffset>4445</wp:posOffset>
          </wp:positionH>
          <wp:positionV relativeFrom="paragraph">
            <wp:posOffset>-2540</wp:posOffset>
          </wp:positionV>
          <wp:extent cx="324000" cy="324000"/>
          <wp:effectExtent l="0" t="0" r="0" b="0"/>
          <wp:wrapNone/>
          <wp:docPr id="4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Ness RGB Color Logomark.png"/>
                  <pic:cNvPicPr/>
                </pic:nvPicPr>
                <pic:blipFill>
                  <a:blip r:embed="rId1">
                    <a:extLst>
                      <a:ext uri="{28A0092B-C50C-407E-A947-70E740481C1C}">
                        <a14:useLocalDpi xmlns:a14="http://schemas.microsoft.com/office/drawing/2010/main" val="0"/>
                      </a:ext>
                    </a:extLst>
                  </a:blip>
                  <a:stretch>
                    <a:fillRect/>
                  </a:stretch>
                </pic:blipFill>
                <pic:spPr>
                  <a:xfrm>
                    <a:off x="0" y="0"/>
                    <a:ext cx="324000" cy="32400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2" behindDoc="0" locked="0" layoutInCell="1" allowOverlap="1" wp14:anchorId="2384E709" wp14:editId="3CA00768">
          <wp:simplePos x="0" y="0"/>
          <wp:positionH relativeFrom="column">
            <wp:posOffset>4996180</wp:posOffset>
          </wp:positionH>
          <wp:positionV relativeFrom="paragraph">
            <wp:posOffset>7620</wp:posOffset>
          </wp:positionV>
          <wp:extent cx="714375" cy="238125"/>
          <wp:effectExtent l="19050" t="0" r="9525" b="0"/>
          <wp:wrapNone/>
          <wp:docPr id="44" name="Picture 15" descr="Logo_CUZK_6x2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UZK_6x2cm"/>
                  <pic:cNvPicPr>
                    <a:picLocks noChangeAspect="1" noChangeArrowheads="1"/>
                  </pic:cNvPicPr>
                </pic:nvPicPr>
                <pic:blipFill>
                  <a:blip r:embed="rId2"/>
                  <a:srcRect/>
                  <a:stretch>
                    <a:fillRect/>
                  </a:stretch>
                </pic:blipFill>
                <pic:spPr bwMode="auto">
                  <a:xfrm>
                    <a:off x="0" y="0"/>
                    <a:ext cx="714375" cy="238125"/>
                  </a:xfrm>
                  <a:prstGeom prst="rect">
                    <a:avLst/>
                  </a:prstGeom>
                  <a:noFill/>
                </pic:spPr>
              </pic:pic>
            </a:graphicData>
          </a:graphic>
        </wp:anchor>
      </w:drawing>
    </w:r>
    <w:sdt>
      <w:sdtPr>
        <w:rPr>
          <w:rStyle w:val="slostrnky"/>
          <w:rFonts w:cstheme="minorHAnsi"/>
          <w:szCs w:val="22"/>
        </w:rPr>
        <w:alias w:val="Název"/>
        <w:tag w:val=""/>
        <w:id w:val="1054117745"/>
        <w:dataBinding w:prefixMappings="xmlns:ns0='http://purl.org/dc/elements/1.1/' xmlns:ns1='http://schemas.openxmlformats.org/package/2006/metadata/core-properties' " w:xpath="/ns1:coreProperties[1]/ns0:title[1]" w:storeItemID="{6C3C8BC8-F283-45AE-878A-BAB7291924A1}"/>
        <w:text/>
      </w:sdtPr>
      <w:sdtEndPr>
        <w:rPr>
          <w:rStyle w:val="slostrnky"/>
        </w:rPr>
      </w:sdtEndPr>
      <w:sdtContent>
        <w:r>
          <w:rPr>
            <w:rStyle w:val="slostrnky"/>
            <w:rFonts w:cstheme="minorHAnsi"/>
            <w:szCs w:val="22"/>
          </w:rPr>
          <w:t>Popis webových služeb DP pro uživatele</w:t>
        </w:r>
      </w:sdtContent>
    </w:sdt>
  </w:p>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14:paraId="67AB7E2E" w14:textId="77777777" w:rsidR="00D73090" w:rsidRPr="003613C5" w:rsidRDefault="00D73090" w:rsidP="00183487">
    <w:pPr>
      <w:pStyle w:val="Zhlav"/>
      <w:pBdr>
        <w:bottom w:val="single" w:sz="6" w:space="1" w:color="auto"/>
      </w:pBdr>
      <w:jc w:val="cente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6B048" w14:textId="77777777" w:rsidR="00D73090" w:rsidRPr="004C7F8D" w:rsidRDefault="00D73090" w:rsidP="00183487">
    <w:pPr>
      <w:tabs>
        <w:tab w:val="left" w:pos="2552"/>
        <w:tab w:val="left" w:pos="2880"/>
        <w:tab w:val="left" w:pos="3855"/>
      </w:tabs>
    </w:pPr>
    <w:bookmarkStart w:id="314" w:name="_Hlk4506768"/>
    <w:bookmarkStart w:id="315" w:name="_Hlk4506769"/>
    <w:bookmarkStart w:id="316" w:name="_Hlk4506957"/>
    <w:bookmarkStart w:id="317" w:name="_Hlk4506958"/>
    <w:bookmarkStart w:id="318" w:name="_Hlk4507073"/>
    <w:bookmarkStart w:id="319" w:name="_Hlk4507074"/>
    <w:bookmarkStart w:id="320" w:name="_Hlk4510608"/>
    <w:bookmarkStart w:id="321" w:name="_Hlk4510609"/>
    <w:bookmarkStart w:id="322" w:name="_Hlk4510839"/>
    <w:bookmarkStart w:id="323" w:name="_Hlk4510840"/>
    <w:bookmarkStart w:id="324" w:name="_Hlk4510968"/>
    <w:bookmarkStart w:id="325" w:name="_Hlk4510969"/>
    <w:bookmarkStart w:id="326" w:name="_Hlk4511227"/>
    <w:bookmarkStart w:id="327" w:name="_Hlk4511228"/>
    <w:bookmarkStart w:id="328" w:name="_Hlk4511986"/>
    <w:bookmarkStart w:id="329" w:name="_Hlk4511987"/>
    <w:bookmarkStart w:id="330" w:name="_Hlk4512616"/>
    <w:bookmarkStart w:id="331" w:name="_Hlk4512617"/>
    <w:bookmarkStart w:id="332" w:name="_Hlk4512730"/>
    <w:bookmarkStart w:id="333" w:name="_Hlk4512731"/>
    <w:bookmarkStart w:id="334" w:name="_Hlk7451604"/>
    <w:bookmarkStart w:id="335" w:name="_Hlk7451605"/>
    <w:r w:rsidRPr="00556792">
      <w:rPr>
        <w:noProof/>
        <w:color w:val="808080"/>
        <w:sz w:val="16"/>
        <w:szCs w:val="16"/>
        <w:lang w:eastAsia="cs-CZ"/>
      </w:rPr>
      <w:drawing>
        <wp:anchor distT="0" distB="0" distL="114300" distR="114300" simplePos="0" relativeHeight="251658241" behindDoc="1" locked="0" layoutInCell="1" allowOverlap="1" wp14:anchorId="055BB187" wp14:editId="29B64689">
          <wp:simplePos x="0" y="0"/>
          <wp:positionH relativeFrom="column">
            <wp:posOffset>4445</wp:posOffset>
          </wp:positionH>
          <wp:positionV relativeFrom="paragraph">
            <wp:posOffset>-2540</wp:posOffset>
          </wp:positionV>
          <wp:extent cx="324000" cy="324000"/>
          <wp:effectExtent l="0" t="0" r="0" b="0"/>
          <wp:wrapNone/>
          <wp:docPr id="4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Ness RGB Color Logomark.png"/>
                  <pic:cNvPicPr/>
                </pic:nvPicPr>
                <pic:blipFill>
                  <a:blip r:embed="rId1">
                    <a:extLst>
                      <a:ext uri="{28A0092B-C50C-407E-A947-70E740481C1C}">
                        <a14:useLocalDpi xmlns:a14="http://schemas.microsoft.com/office/drawing/2010/main" val="0"/>
                      </a:ext>
                    </a:extLst>
                  </a:blip>
                  <a:stretch>
                    <a:fillRect/>
                  </a:stretch>
                </pic:blipFill>
                <pic:spPr>
                  <a:xfrm>
                    <a:off x="0" y="0"/>
                    <a:ext cx="324000" cy="324000"/>
                  </a:xfrm>
                  <a:prstGeom prst="rect">
                    <a:avLst/>
                  </a:prstGeom>
                </pic:spPr>
              </pic:pic>
            </a:graphicData>
          </a:graphic>
          <wp14:sizeRelH relativeFrom="page">
            <wp14:pctWidth>0</wp14:pctWidth>
          </wp14:sizeRelH>
          <wp14:sizeRelV relativeFrom="page">
            <wp14:pctHeight>0</wp14:pctHeight>
          </wp14:sizeRelV>
        </wp:anchor>
      </w:drawing>
    </w:r>
    <w:r>
      <w:tab/>
    </w:r>
    <w:r>
      <w:tab/>
    </w:r>
    <w:r>
      <w:rPr>
        <w:noProof/>
        <w:lang w:eastAsia="cs-CZ"/>
      </w:rPr>
      <w:drawing>
        <wp:anchor distT="0" distB="0" distL="114300" distR="114300" simplePos="0" relativeHeight="251658240" behindDoc="0" locked="0" layoutInCell="1" allowOverlap="1" wp14:anchorId="50BCBBFA" wp14:editId="73844739">
          <wp:simplePos x="0" y="0"/>
          <wp:positionH relativeFrom="column">
            <wp:posOffset>4996180</wp:posOffset>
          </wp:positionH>
          <wp:positionV relativeFrom="paragraph">
            <wp:posOffset>7620</wp:posOffset>
          </wp:positionV>
          <wp:extent cx="714375" cy="238125"/>
          <wp:effectExtent l="19050" t="0" r="9525" b="0"/>
          <wp:wrapNone/>
          <wp:docPr id="46" name="Picture 15" descr="Logo_CUZK_6x2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UZK_6x2cm"/>
                  <pic:cNvPicPr>
                    <a:picLocks noChangeAspect="1" noChangeArrowheads="1"/>
                  </pic:cNvPicPr>
                </pic:nvPicPr>
                <pic:blipFill>
                  <a:blip r:embed="rId2"/>
                  <a:srcRect/>
                  <a:stretch>
                    <a:fillRect/>
                  </a:stretch>
                </pic:blipFill>
                <pic:spPr bwMode="auto">
                  <a:xfrm>
                    <a:off x="0" y="0"/>
                    <a:ext cx="714375" cy="238125"/>
                  </a:xfrm>
                  <a:prstGeom prst="rect">
                    <a:avLst/>
                  </a:prstGeom>
                  <a:noFill/>
                </pic:spPr>
              </pic:pic>
            </a:graphicData>
          </a:graphic>
        </wp:anchor>
      </w:drawing>
    </w:r>
    <w:r>
      <w:tab/>
    </w:r>
  </w:p>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14:paraId="41556DA2" w14:textId="77777777" w:rsidR="00D73090" w:rsidRPr="005B0508" w:rsidRDefault="00D73090" w:rsidP="00183487">
    <w:pPr>
      <w:pStyle w:val="Zhlav"/>
      <w:tabs>
        <w:tab w:val="clear" w:pos="4536"/>
        <w:tab w:val="clear" w:pos="9072"/>
        <w:tab w:val="left" w:pos="3855"/>
      </w:tabs>
    </w:pPr>
    <w:r>
      <w:tab/>
    </w:r>
    <w:bookmarkEnd w:id="334"/>
    <w:bookmarkEnd w:id="33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10A"/>
    <w:multiLevelType w:val="hybridMultilevel"/>
    <w:tmpl w:val="1644A35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18863DF"/>
    <w:multiLevelType w:val="hybridMultilevel"/>
    <w:tmpl w:val="791EDA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DB04E1"/>
    <w:multiLevelType w:val="hybridMultilevel"/>
    <w:tmpl w:val="D4B84B36"/>
    <w:lvl w:ilvl="0" w:tplc="04050005">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06FD453E"/>
    <w:multiLevelType w:val="hybridMultilevel"/>
    <w:tmpl w:val="43568E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53410"/>
    <w:multiLevelType w:val="hybridMultilevel"/>
    <w:tmpl w:val="316458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8B239A4"/>
    <w:multiLevelType w:val="multilevel"/>
    <w:tmpl w:val="29D8BA38"/>
    <w:lvl w:ilvl="0">
      <w:start w:val="1"/>
      <w:numFmt w:val="decimal"/>
      <w:isLgl/>
      <w:suff w:val="space"/>
      <w:lvlText w:val="%1."/>
      <w:lvlJc w:val="left"/>
      <w:pPr>
        <w:ind w:left="737" w:hanging="737"/>
      </w:pPr>
      <w:rPr>
        <w:rFonts w:ascii="Arial" w:hAnsi="Arial" w:hint="default"/>
        <w:b w:val="0"/>
        <w:i w:val="0"/>
        <w:sz w:val="20"/>
      </w:rPr>
    </w:lvl>
    <w:lvl w:ilvl="1">
      <w:start w:val="1"/>
      <w:numFmt w:val="decimal"/>
      <w:suff w:val="space"/>
      <w:lvlText w:val="%1%2."/>
      <w:lvlJc w:val="left"/>
      <w:pPr>
        <w:ind w:left="964" w:hanging="227"/>
      </w:pPr>
      <w:rPr>
        <w:rFonts w:ascii="Arial" w:hAnsi="Arial" w:hint="default"/>
        <w:b w:val="0"/>
        <w:i w:val="0"/>
        <w:caps w:val="0"/>
        <w:strike w:val="0"/>
        <w:dstrike w:val="0"/>
        <w:vanish w:val="0"/>
        <w:color w:val="auto"/>
        <w:spacing w:val="0"/>
        <w:w w:val="100"/>
        <w:kern w:val="0"/>
        <w:position w:val="0"/>
        <w:sz w:val="20"/>
        <w:u w:val="none"/>
        <w:effect w:val="none"/>
        <w:vertAlign w:val="baseline"/>
      </w:rPr>
    </w:lvl>
    <w:lvl w:ilvl="2">
      <w:start w:val="1"/>
      <w:numFmt w:val="decimal"/>
      <w:suff w:val="space"/>
      <w:lvlText w:val="%3."/>
      <w:lvlJc w:val="left"/>
      <w:pPr>
        <w:ind w:left="2098" w:hanging="227"/>
      </w:pPr>
      <w:rPr>
        <w:rFonts w:hint="default"/>
      </w:rPr>
    </w:lvl>
    <w:lvl w:ilvl="3">
      <w:start w:val="1"/>
      <w:numFmt w:val="decimal"/>
      <w:lvlText w:val="%4."/>
      <w:lvlJc w:val="left"/>
      <w:pPr>
        <w:tabs>
          <w:tab w:val="num" w:pos="0"/>
        </w:tabs>
        <w:ind w:left="1449" w:hanging="360"/>
      </w:pPr>
      <w:rPr>
        <w:rFonts w:hint="default"/>
      </w:rPr>
    </w:lvl>
    <w:lvl w:ilvl="4">
      <w:start w:val="1"/>
      <w:numFmt w:val="lowerLetter"/>
      <w:lvlText w:val="%5."/>
      <w:lvlJc w:val="left"/>
      <w:pPr>
        <w:tabs>
          <w:tab w:val="num" w:pos="1809"/>
        </w:tabs>
        <w:ind w:left="1809" w:hanging="360"/>
      </w:pPr>
      <w:rPr>
        <w:rFonts w:hint="default"/>
      </w:rPr>
    </w:lvl>
    <w:lvl w:ilvl="5">
      <w:start w:val="1"/>
      <w:numFmt w:val="lowerLetter"/>
      <w:lvlRestart w:val="0"/>
      <w:pStyle w:val="Alternativnseznam1"/>
      <w:lvlText w:val="%6."/>
      <w:lvlJc w:val="left"/>
      <w:pPr>
        <w:tabs>
          <w:tab w:val="num" w:pos="624"/>
        </w:tabs>
        <w:ind w:left="624" w:hanging="624"/>
      </w:pPr>
      <w:rPr>
        <w:rFonts w:hint="default"/>
      </w:rPr>
    </w:lvl>
    <w:lvl w:ilvl="6">
      <w:start w:val="1"/>
      <w:numFmt w:val="lowerLetter"/>
      <w:lvlText w:val="%7)"/>
      <w:lvlJc w:val="left"/>
      <w:pPr>
        <w:tabs>
          <w:tab w:val="num" w:pos="1134"/>
        </w:tabs>
        <w:ind w:left="1134" w:hanging="510"/>
      </w:pPr>
      <w:rPr>
        <w:rFonts w:hint="default"/>
      </w:rPr>
    </w:lvl>
    <w:lvl w:ilvl="7">
      <w:start w:val="1"/>
      <w:numFmt w:val="lowerLetter"/>
      <w:lvlText w:val="%8\"/>
      <w:lvlJc w:val="left"/>
      <w:pPr>
        <w:tabs>
          <w:tab w:val="num" w:pos="1494"/>
        </w:tabs>
        <w:ind w:left="1474" w:hanging="340"/>
      </w:pPr>
      <w:rPr>
        <w:rFonts w:hint="default"/>
      </w:rPr>
    </w:lvl>
    <w:lvl w:ilvl="8">
      <w:start w:val="1"/>
      <w:numFmt w:val="lowerRoman"/>
      <w:lvlText w:val="%9."/>
      <w:lvlJc w:val="left"/>
      <w:pPr>
        <w:tabs>
          <w:tab w:val="num" w:pos="3429"/>
        </w:tabs>
        <w:ind w:left="2889" w:hanging="180"/>
      </w:pPr>
      <w:rPr>
        <w:rFonts w:hint="default"/>
      </w:rPr>
    </w:lvl>
  </w:abstractNum>
  <w:abstractNum w:abstractNumId="6" w15:restartNumberingAfterBreak="0">
    <w:nsid w:val="0AA20A16"/>
    <w:multiLevelType w:val="hybridMultilevel"/>
    <w:tmpl w:val="4A343224"/>
    <w:lvl w:ilvl="0" w:tplc="04050001">
      <w:start w:val="1"/>
      <w:numFmt w:val="bullet"/>
      <w:pStyle w:val="Bullet1"/>
      <w:lvlText w:val=""/>
      <w:lvlJc w:val="left"/>
      <w:pPr>
        <w:ind w:left="502" w:hanging="360"/>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EE0C04"/>
    <w:multiLevelType w:val="hybridMultilevel"/>
    <w:tmpl w:val="5C6E7270"/>
    <w:lvl w:ilvl="0" w:tplc="04050005">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1343841"/>
    <w:multiLevelType w:val="hybridMultilevel"/>
    <w:tmpl w:val="CC94CC0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B1726E"/>
    <w:multiLevelType w:val="hybridMultilevel"/>
    <w:tmpl w:val="5964E5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EE079F"/>
    <w:multiLevelType w:val="hybridMultilevel"/>
    <w:tmpl w:val="38403DC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0506F4"/>
    <w:multiLevelType w:val="hybridMultilevel"/>
    <w:tmpl w:val="EFCCF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F2A49"/>
    <w:multiLevelType w:val="hybridMultilevel"/>
    <w:tmpl w:val="A9C805DA"/>
    <w:lvl w:ilvl="0" w:tplc="A28E9280">
      <w:start w:val="1"/>
      <w:numFmt w:val="decimal"/>
      <w:pStyle w:val="slovanseznam1"/>
      <w:lvlText w:val="%1."/>
      <w:lvlJc w:val="left"/>
      <w:pPr>
        <w:tabs>
          <w:tab w:val="num" w:pos="717"/>
        </w:tabs>
        <w:ind w:left="717"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2F698C"/>
    <w:multiLevelType w:val="hybridMultilevel"/>
    <w:tmpl w:val="1B68B08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5B95989"/>
    <w:multiLevelType w:val="hybridMultilevel"/>
    <w:tmpl w:val="68DC557A"/>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366FCE"/>
    <w:multiLevelType w:val="hybridMultilevel"/>
    <w:tmpl w:val="06A41CE2"/>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A64E8"/>
    <w:multiLevelType w:val="hybridMultilevel"/>
    <w:tmpl w:val="D230314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3DA7114"/>
    <w:multiLevelType w:val="hybridMultilevel"/>
    <w:tmpl w:val="CAA0E05C"/>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5610AF6"/>
    <w:multiLevelType w:val="hybridMultilevel"/>
    <w:tmpl w:val="41F815A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A43AC0"/>
    <w:multiLevelType w:val="hybridMultilevel"/>
    <w:tmpl w:val="0DB095E4"/>
    <w:lvl w:ilvl="0" w:tplc="F84071DE">
      <w:start w:val="11"/>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2B0DF4"/>
    <w:multiLevelType w:val="hybridMultilevel"/>
    <w:tmpl w:val="1A68753E"/>
    <w:lvl w:ilvl="0" w:tplc="A936FF6C">
      <w:start w:val="1"/>
      <w:numFmt w:val="decimal"/>
      <w:pStyle w:val="Odkazy"/>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F77155"/>
    <w:multiLevelType w:val="multilevel"/>
    <w:tmpl w:val="B1C8C3F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1132AFC"/>
    <w:multiLevelType w:val="hybridMultilevel"/>
    <w:tmpl w:val="F6E662A6"/>
    <w:lvl w:ilvl="0" w:tplc="7014487A">
      <w:start w:val="1"/>
      <w:numFmt w:val="decimal"/>
      <w:pStyle w:val="slovanseznam2"/>
      <w:lvlText w:val="%1."/>
      <w:lvlJc w:val="left"/>
      <w:pPr>
        <w:tabs>
          <w:tab w:val="num" w:pos="1344"/>
        </w:tabs>
        <w:ind w:left="13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977923"/>
    <w:multiLevelType w:val="hybridMultilevel"/>
    <w:tmpl w:val="123845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A874C7"/>
    <w:multiLevelType w:val="hybridMultilevel"/>
    <w:tmpl w:val="860AA00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E47807"/>
    <w:multiLevelType w:val="hybridMultilevel"/>
    <w:tmpl w:val="BE207BC8"/>
    <w:lvl w:ilvl="0" w:tplc="F84071DE">
      <w:start w:val="11"/>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5D820E1"/>
    <w:multiLevelType w:val="hybridMultilevel"/>
    <w:tmpl w:val="FB0A6D80"/>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345AFB"/>
    <w:multiLevelType w:val="hybridMultilevel"/>
    <w:tmpl w:val="23EEAD20"/>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0668BE"/>
    <w:multiLevelType w:val="hybridMultilevel"/>
    <w:tmpl w:val="259AD846"/>
    <w:lvl w:ilvl="0" w:tplc="04050005">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819BE"/>
    <w:multiLevelType w:val="hybridMultilevel"/>
    <w:tmpl w:val="A730755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2CA3B75"/>
    <w:multiLevelType w:val="hybridMultilevel"/>
    <w:tmpl w:val="8B18BA8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353B0A"/>
    <w:multiLevelType w:val="hybridMultilevel"/>
    <w:tmpl w:val="C59A440E"/>
    <w:lvl w:ilvl="0" w:tplc="2F1006C4">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4F431AB"/>
    <w:multiLevelType w:val="hybridMultilevel"/>
    <w:tmpl w:val="6B46C5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9F7B2A"/>
    <w:multiLevelType w:val="hybridMultilevel"/>
    <w:tmpl w:val="E1B6938E"/>
    <w:lvl w:ilvl="0" w:tplc="4EE06D4C">
      <w:start w:val="1"/>
      <w:numFmt w:val="bullet"/>
      <w:pStyle w:val="Seznamsodrkami2"/>
      <w:lvlText w:val="o"/>
      <w:lvlJc w:val="left"/>
      <w:pPr>
        <w:tabs>
          <w:tab w:val="num" w:pos="1211"/>
        </w:tabs>
        <w:ind w:left="1211" w:hanging="360"/>
      </w:pPr>
      <w:rPr>
        <w:rFonts w:ascii="Courier New" w:hAnsi="Courier New" w:hint="default"/>
      </w:rPr>
    </w:lvl>
    <w:lvl w:ilvl="1" w:tplc="04050003" w:tentative="1">
      <w:start w:val="1"/>
      <w:numFmt w:val="bullet"/>
      <w:lvlText w:val="o"/>
      <w:lvlJc w:val="left"/>
      <w:pPr>
        <w:tabs>
          <w:tab w:val="num" w:pos="1931"/>
        </w:tabs>
        <w:ind w:left="1931" w:hanging="360"/>
      </w:pPr>
      <w:rPr>
        <w:rFonts w:ascii="Courier New" w:hAnsi="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4" w15:restartNumberingAfterBreak="0">
    <w:nsid w:val="6CAF5395"/>
    <w:multiLevelType w:val="hybridMultilevel"/>
    <w:tmpl w:val="DD58F30E"/>
    <w:lvl w:ilvl="0" w:tplc="FFFFFFFF">
      <w:start w:val="1"/>
      <w:numFmt w:val="bullet"/>
      <w:pStyle w:val="Seznamsodrkami"/>
      <w:lvlText w:val=""/>
      <w:lvlJc w:val="left"/>
      <w:pPr>
        <w:tabs>
          <w:tab w:val="num" w:pos="624"/>
        </w:tabs>
        <w:ind w:left="624" w:hanging="62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580994"/>
    <w:multiLevelType w:val="hybridMultilevel"/>
    <w:tmpl w:val="8AA0C62C"/>
    <w:lvl w:ilvl="0" w:tplc="8732271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1A238D"/>
    <w:multiLevelType w:val="multilevel"/>
    <w:tmpl w:val="35DE1046"/>
    <w:lvl w:ilvl="0">
      <w:start w:val="1"/>
      <w:numFmt w:val="bullet"/>
      <w:pStyle w:val="Seznamsodrkami3"/>
      <w:lvlText w:val=""/>
      <w:lvlJc w:val="left"/>
      <w:pPr>
        <w:tabs>
          <w:tab w:val="num" w:pos="360"/>
        </w:tabs>
        <w:ind w:left="360" w:hanging="360"/>
      </w:pPr>
      <w:rPr>
        <w:rFonts w:ascii="Symbol" w:hAnsi="Symbol" w:hint="default"/>
      </w:rPr>
    </w:lvl>
    <w:lvl w:ilvl="1">
      <w:start w:val="1"/>
      <w:numFmt w:val="lowerLetter"/>
      <w:lvlText w:val="%2."/>
      <w:lvlJc w:val="left"/>
      <w:pPr>
        <w:tabs>
          <w:tab w:val="num" w:pos="0"/>
        </w:tabs>
        <w:ind w:left="720" w:hanging="360"/>
      </w:pPr>
      <w:rPr>
        <w:rFonts w:hint="default"/>
      </w:rPr>
    </w:lvl>
    <w:lvl w:ilvl="2">
      <w:start w:val="1"/>
      <w:numFmt w:val="decimal"/>
      <w:lvlText w:val="%3."/>
      <w:lvlJc w:val="left"/>
      <w:pPr>
        <w:tabs>
          <w:tab w:val="num" w:pos="0"/>
        </w:tabs>
        <w:ind w:left="1089" w:hanging="369"/>
      </w:pPr>
      <w:rPr>
        <w:rFonts w:hint="default"/>
      </w:rPr>
    </w:lvl>
    <w:lvl w:ilvl="3">
      <w:start w:val="1"/>
      <w:numFmt w:val="decimal"/>
      <w:lvlText w:val="%4."/>
      <w:lvlJc w:val="left"/>
      <w:pPr>
        <w:tabs>
          <w:tab w:val="num" w:pos="0"/>
        </w:tabs>
        <w:ind w:left="1449" w:hanging="360"/>
      </w:pPr>
      <w:rPr>
        <w:rFonts w:hint="default"/>
      </w:rPr>
    </w:lvl>
    <w:lvl w:ilvl="4">
      <w:start w:val="1"/>
      <w:numFmt w:val="lowerLetter"/>
      <w:lvlText w:val="%5."/>
      <w:lvlJc w:val="left"/>
      <w:pPr>
        <w:tabs>
          <w:tab w:val="num" w:pos="0"/>
        </w:tabs>
        <w:ind w:left="1809" w:hanging="360"/>
      </w:pPr>
      <w:rPr>
        <w:rFonts w:hint="default"/>
      </w:rPr>
    </w:lvl>
    <w:lvl w:ilvl="5">
      <w:start w:val="1"/>
      <w:numFmt w:val="lowerRoman"/>
      <w:lvlText w:val="%6."/>
      <w:lvlJc w:val="left"/>
      <w:pPr>
        <w:tabs>
          <w:tab w:val="num" w:pos="0"/>
        </w:tabs>
        <w:ind w:left="1989" w:hanging="180"/>
      </w:pPr>
      <w:rPr>
        <w:rFonts w:hint="default"/>
      </w:rPr>
    </w:lvl>
    <w:lvl w:ilvl="6">
      <w:start w:val="1"/>
      <w:numFmt w:val="decimal"/>
      <w:lvlText w:val="%7."/>
      <w:lvlJc w:val="left"/>
      <w:pPr>
        <w:tabs>
          <w:tab w:val="num" w:pos="0"/>
        </w:tabs>
        <w:ind w:left="2349" w:hanging="360"/>
      </w:pPr>
      <w:rPr>
        <w:rFonts w:hint="default"/>
      </w:rPr>
    </w:lvl>
    <w:lvl w:ilvl="7">
      <w:start w:val="1"/>
      <w:numFmt w:val="lowerLetter"/>
      <w:lvlText w:val="%8."/>
      <w:lvlJc w:val="left"/>
      <w:pPr>
        <w:tabs>
          <w:tab w:val="num" w:pos="0"/>
        </w:tabs>
        <w:ind w:left="2709" w:hanging="360"/>
      </w:pPr>
      <w:rPr>
        <w:rFonts w:hint="default"/>
      </w:rPr>
    </w:lvl>
    <w:lvl w:ilvl="8">
      <w:start w:val="1"/>
      <w:numFmt w:val="lowerRoman"/>
      <w:lvlText w:val="%9."/>
      <w:lvlJc w:val="left"/>
      <w:pPr>
        <w:tabs>
          <w:tab w:val="num" w:pos="0"/>
        </w:tabs>
        <w:ind w:left="2889" w:hanging="180"/>
      </w:pPr>
      <w:rPr>
        <w:rFonts w:hint="default"/>
      </w:rPr>
    </w:lvl>
  </w:abstractNum>
  <w:abstractNum w:abstractNumId="37" w15:restartNumberingAfterBreak="0">
    <w:nsid w:val="73420AC5"/>
    <w:multiLevelType w:val="hybridMultilevel"/>
    <w:tmpl w:val="EF0082D4"/>
    <w:lvl w:ilvl="0" w:tplc="B776D124">
      <w:start w:val="1"/>
      <w:numFmt w:val="decimal"/>
      <w:pStyle w:val="slovanseznam3"/>
      <w:lvlText w:val="%1."/>
      <w:lvlJc w:val="left"/>
      <w:pPr>
        <w:tabs>
          <w:tab w:val="num" w:pos="1854"/>
        </w:tabs>
        <w:ind w:left="185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E25381F"/>
    <w:multiLevelType w:val="hybridMultilevel"/>
    <w:tmpl w:val="9F4E12EE"/>
    <w:lvl w:ilvl="0" w:tplc="871A71CE">
      <w:start w:val="1"/>
      <w:numFmt w:val="decimal"/>
      <w:pStyle w:val="Poznamkacislovana"/>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F896C78"/>
    <w:multiLevelType w:val="hybridMultilevel"/>
    <w:tmpl w:val="00A8A1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34"/>
  </w:num>
  <w:num w:numId="4">
    <w:abstractNumId w:val="38"/>
  </w:num>
  <w:num w:numId="5">
    <w:abstractNumId w:val="5"/>
  </w:num>
  <w:num w:numId="6">
    <w:abstractNumId w:val="12"/>
  </w:num>
  <w:num w:numId="7">
    <w:abstractNumId w:val="36"/>
  </w:num>
  <w:num w:numId="8">
    <w:abstractNumId w:val="22"/>
  </w:num>
  <w:num w:numId="9">
    <w:abstractNumId w:val="3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1"/>
  </w:num>
  <w:num w:numId="13">
    <w:abstractNumId w:val="16"/>
  </w:num>
  <w:num w:numId="14">
    <w:abstractNumId w:val="0"/>
  </w:num>
  <w:num w:numId="15">
    <w:abstractNumId w:val="32"/>
  </w:num>
  <w:num w:numId="16">
    <w:abstractNumId w:val="39"/>
  </w:num>
  <w:num w:numId="17">
    <w:abstractNumId w:val="23"/>
  </w:num>
  <w:num w:numId="18">
    <w:abstractNumId w:val="27"/>
  </w:num>
  <w:num w:numId="19">
    <w:abstractNumId w:val="14"/>
  </w:num>
  <w:num w:numId="20">
    <w:abstractNumId w:val="26"/>
  </w:num>
  <w:num w:numId="21">
    <w:abstractNumId w:val="9"/>
  </w:num>
  <w:num w:numId="22">
    <w:abstractNumId w:val="28"/>
  </w:num>
  <w:num w:numId="23">
    <w:abstractNumId w:val="7"/>
  </w:num>
  <w:num w:numId="24">
    <w:abstractNumId w:val="18"/>
  </w:num>
  <w:num w:numId="25">
    <w:abstractNumId w:val="15"/>
  </w:num>
  <w:num w:numId="26">
    <w:abstractNumId w:val="10"/>
  </w:num>
  <w:num w:numId="27">
    <w:abstractNumId w:val="24"/>
  </w:num>
  <w:num w:numId="28">
    <w:abstractNumId w:val="8"/>
  </w:num>
  <w:num w:numId="29">
    <w:abstractNumId w:val="3"/>
  </w:num>
  <w:num w:numId="30">
    <w:abstractNumId w:val="1"/>
  </w:num>
  <w:num w:numId="31">
    <w:abstractNumId w:val="4"/>
  </w:num>
  <w:num w:numId="32">
    <w:abstractNumId w:val="29"/>
  </w:num>
  <w:num w:numId="33">
    <w:abstractNumId w:val="2"/>
  </w:num>
  <w:num w:numId="34">
    <w:abstractNumId w:val="17"/>
  </w:num>
  <w:num w:numId="35">
    <w:abstractNumId w:val="31"/>
  </w:num>
  <w:num w:numId="36">
    <w:abstractNumId w:val="35"/>
  </w:num>
  <w:num w:numId="37">
    <w:abstractNumId w:val="19"/>
  </w:num>
  <w:num w:numId="38">
    <w:abstractNumId w:val="6"/>
  </w:num>
  <w:num w:numId="39">
    <w:abstractNumId w:val="21"/>
  </w:num>
  <w:num w:numId="40">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799"/>
    <w:rsid w:val="00002A4D"/>
    <w:rsid w:val="00002E80"/>
    <w:rsid w:val="00006C3B"/>
    <w:rsid w:val="000116C6"/>
    <w:rsid w:val="0001251B"/>
    <w:rsid w:val="000132F3"/>
    <w:rsid w:val="0001433F"/>
    <w:rsid w:val="000165D3"/>
    <w:rsid w:val="00017324"/>
    <w:rsid w:val="00022A36"/>
    <w:rsid w:val="00025B43"/>
    <w:rsid w:val="00027645"/>
    <w:rsid w:val="000278A8"/>
    <w:rsid w:val="00027C64"/>
    <w:rsid w:val="00031BD8"/>
    <w:rsid w:val="00033DB6"/>
    <w:rsid w:val="000402A3"/>
    <w:rsid w:val="0004112F"/>
    <w:rsid w:val="00041853"/>
    <w:rsid w:val="00042AD0"/>
    <w:rsid w:val="00042B59"/>
    <w:rsid w:val="00044EA6"/>
    <w:rsid w:val="00045A25"/>
    <w:rsid w:val="000527F7"/>
    <w:rsid w:val="00053B77"/>
    <w:rsid w:val="00053CBE"/>
    <w:rsid w:val="00054100"/>
    <w:rsid w:val="0005452C"/>
    <w:rsid w:val="00054531"/>
    <w:rsid w:val="00054C3A"/>
    <w:rsid w:val="0005600C"/>
    <w:rsid w:val="000601E8"/>
    <w:rsid w:val="00061413"/>
    <w:rsid w:val="00061F71"/>
    <w:rsid w:val="00061F95"/>
    <w:rsid w:val="00063913"/>
    <w:rsid w:val="00064C49"/>
    <w:rsid w:val="00066370"/>
    <w:rsid w:val="00067704"/>
    <w:rsid w:val="00070971"/>
    <w:rsid w:val="000727F4"/>
    <w:rsid w:val="0007360C"/>
    <w:rsid w:val="00073BDB"/>
    <w:rsid w:val="00076B1C"/>
    <w:rsid w:val="00077BF8"/>
    <w:rsid w:val="00082065"/>
    <w:rsid w:val="00082723"/>
    <w:rsid w:val="00082909"/>
    <w:rsid w:val="00082D33"/>
    <w:rsid w:val="00083F4A"/>
    <w:rsid w:val="000854C7"/>
    <w:rsid w:val="00091382"/>
    <w:rsid w:val="000926BC"/>
    <w:rsid w:val="00092966"/>
    <w:rsid w:val="00092BC3"/>
    <w:rsid w:val="00093913"/>
    <w:rsid w:val="00093D45"/>
    <w:rsid w:val="000940E7"/>
    <w:rsid w:val="00094D30"/>
    <w:rsid w:val="000960DE"/>
    <w:rsid w:val="000A01F3"/>
    <w:rsid w:val="000A0413"/>
    <w:rsid w:val="000A0B40"/>
    <w:rsid w:val="000A0CC5"/>
    <w:rsid w:val="000A3BAB"/>
    <w:rsid w:val="000A44E7"/>
    <w:rsid w:val="000A4C6C"/>
    <w:rsid w:val="000A5FCC"/>
    <w:rsid w:val="000A6450"/>
    <w:rsid w:val="000B0420"/>
    <w:rsid w:val="000B0CC7"/>
    <w:rsid w:val="000B12B1"/>
    <w:rsid w:val="000B1FFC"/>
    <w:rsid w:val="000B24E1"/>
    <w:rsid w:val="000B4120"/>
    <w:rsid w:val="000B4AEB"/>
    <w:rsid w:val="000B624A"/>
    <w:rsid w:val="000C0543"/>
    <w:rsid w:val="000C4639"/>
    <w:rsid w:val="000C46D2"/>
    <w:rsid w:val="000C65CF"/>
    <w:rsid w:val="000D09B6"/>
    <w:rsid w:val="000D68EA"/>
    <w:rsid w:val="000D6B73"/>
    <w:rsid w:val="000E2F76"/>
    <w:rsid w:val="000E30CC"/>
    <w:rsid w:val="000E3267"/>
    <w:rsid w:val="000E3CD1"/>
    <w:rsid w:val="000E7229"/>
    <w:rsid w:val="000F07E8"/>
    <w:rsid w:val="000F1E54"/>
    <w:rsid w:val="000F20A9"/>
    <w:rsid w:val="000F30A9"/>
    <w:rsid w:val="000F3A75"/>
    <w:rsid w:val="000F4F3C"/>
    <w:rsid w:val="000F51F7"/>
    <w:rsid w:val="000F5B8C"/>
    <w:rsid w:val="000F616C"/>
    <w:rsid w:val="001006BF"/>
    <w:rsid w:val="0010095C"/>
    <w:rsid w:val="001021E2"/>
    <w:rsid w:val="001047D3"/>
    <w:rsid w:val="00105D3C"/>
    <w:rsid w:val="0010676A"/>
    <w:rsid w:val="00107799"/>
    <w:rsid w:val="00110022"/>
    <w:rsid w:val="001107CD"/>
    <w:rsid w:val="001110D3"/>
    <w:rsid w:val="00111CC1"/>
    <w:rsid w:val="00112673"/>
    <w:rsid w:val="00112FDE"/>
    <w:rsid w:val="001130A9"/>
    <w:rsid w:val="001141BD"/>
    <w:rsid w:val="00116267"/>
    <w:rsid w:val="001202F7"/>
    <w:rsid w:val="00120DD6"/>
    <w:rsid w:val="0012319B"/>
    <w:rsid w:val="00123346"/>
    <w:rsid w:val="00123CA9"/>
    <w:rsid w:val="0012430C"/>
    <w:rsid w:val="00127392"/>
    <w:rsid w:val="001273CC"/>
    <w:rsid w:val="00127A7B"/>
    <w:rsid w:val="00127B40"/>
    <w:rsid w:val="00130653"/>
    <w:rsid w:val="00130D83"/>
    <w:rsid w:val="0013127E"/>
    <w:rsid w:val="001337BF"/>
    <w:rsid w:val="00134D8E"/>
    <w:rsid w:val="00136461"/>
    <w:rsid w:val="00136FDE"/>
    <w:rsid w:val="00140FAC"/>
    <w:rsid w:val="0014225C"/>
    <w:rsid w:val="00142BA5"/>
    <w:rsid w:val="00142F86"/>
    <w:rsid w:val="00143274"/>
    <w:rsid w:val="00144253"/>
    <w:rsid w:val="001449A2"/>
    <w:rsid w:val="00150B0B"/>
    <w:rsid w:val="00151296"/>
    <w:rsid w:val="00151F05"/>
    <w:rsid w:val="00152824"/>
    <w:rsid w:val="0015414D"/>
    <w:rsid w:val="00155392"/>
    <w:rsid w:val="00156D56"/>
    <w:rsid w:val="00157067"/>
    <w:rsid w:val="00161B34"/>
    <w:rsid w:val="001627B5"/>
    <w:rsid w:val="001627BF"/>
    <w:rsid w:val="001627CE"/>
    <w:rsid w:val="00166576"/>
    <w:rsid w:val="001668FD"/>
    <w:rsid w:val="0017018B"/>
    <w:rsid w:val="00172648"/>
    <w:rsid w:val="00173A22"/>
    <w:rsid w:val="001761C9"/>
    <w:rsid w:val="0017627B"/>
    <w:rsid w:val="001819C3"/>
    <w:rsid w:val="001826CC"/>
    <w:rsid w:val="00182CCC"/>
    <w:rsid w:val="00182E3C"/>
    <w:rsid w:val="00183487"/>
    <w:rsid w:val="00184943"/>
    <w:rsid w:val="00187E9F"/>
    <w:rsid w:val="00191CEA"/>
    <w:rsid w:val="001940A2"/>
    <w:rsid w:val="00195757"/>
    <w:rsid w:val="00195ABA"/>
    <w:rsid w:val="00197548"/>
    <w:rsid w:val="001A543B"/>
    <w:rsid w:val="001B103B"/>
    <w:rsid w:val="001B2851"/>
    <w:rsid w:val="001B2951"/>
    <w:rsid w:val="001B2C28"/>
    <w:rsid w:val="001B3E24"/>
    <w:rsid w:val="001B46C6"/>
    <w:rsid w:val="001B46D0"/>
    <w:rsid w:val="001B5554"/>
    <w:rsid w:val="001B5BBA"/>
    <w:rsid w:val="001B6104"/>
    <w:rsid w:val="001B760C"/>
    <w:rsid w:val="001C49C6"/>
    <w:rsid w:val="001C5042"/>
    <w:rsid w:val="001C7F19"/>
    <w:rsid w:val="001D0506"/>
    <w:rsid w:val="001D29B7"/>
    <w:rsid w:val="001D2EEB"/>
    <w:rsid w:val="001D3235"/>
    <w:rsid w:val="001D45D7"/>
    <w:rsid w:val="001D5DAC"/>
    <w:rsid w:val="001D6206"/>
    <w:rsid w:val="001D6531"/>
    <w:rsid w:val="001D737F"/>
    <w:rsid w:val="001D7D44"/>
    <w:rsid w:val="001E081A"/>
    <w:rsid w:val="001E0B95"/>
    <w:rsid w:val="001E0F4F"/>
    <w:rsid w:val="001E2173"/>
    <w:rsid w:val="001E4367"/>
    <w:rsid w:val="001E43FA"/>
    <w:rsid w:val="001E5017"/>
    <w:rsid w:val="001F026C"/>
    <w:rsid w:val="001F141D"/>
    <w:rsid w:val="001F250D"/>
    <w:rsid w:val="001F3B59"/>
    <w:rsid w:val="001F4FD1"/>
    <w:rsid w:val="002000D5"/>
    <w:rsid w:val="00201B34"/>
    <w:rsid w:val="00203111"/>
    <w:rsid w:val="00203233"/>
    <w:rsid w:val="002048A4"/>
    <w:rsid w:val="002051FC"/>
    <w:rsid w:val="002057A3"/>
    <w:rsid w:val="00205A86"/>
    <w:rsid w:val="00207033"/>
    <w:rsid w:val="0021010E"/>
    <w:rsid w:val="00212DDE"/>
    <w:rsid w:val="00214E11"/>
    <w:rsid w:val="002157B2"/>
    <w:rsid w:val="002166B6"/>
    <w:rsid w:val="0021678D"/>
    <w:rsid w:val="0022094A"/>
    <w:rsid w:val="00222612"/>
    <w:rsid w:val="002258E5"/>
    <w:rsid w:val="00225E8B"/>
    <w:rsid w:val="002262AD"/>
    <w:rsid w:val="00226B7A"/>
    <w:rsid w:val="002279DE"/>
    <w:rsid w:val="00227FBC"/>
    <w:rsid w:val="00230340"/>
    <w:rsid w:val="00231AB8"/>
    <w:rsid w:val="00232021"/>
    <w:rsid w:val="00232C44"/>
    <w:rsid w:val="00232FDE"/>
    <w:rsid w:val="00234DCB"/>
    <w:rsid w:val="00234F63"/>
    <w:rsid w:val="00236C75"/>
    <w:rsid w:val="0024067F"/>
    <w:rsid w:val="00241C9E"/>
    <w:rsid w:val="00242E23"/>
    <w:rsid w:val="00244C43"/>
    <w:rsid w:val="0025028A"/>
    <w:rsid w:val="00251C3A"/>
    <w:rsid w:val="002522FF"/>
    <w:rsid w:val="00253929"/>
    <w:rsid w:val="0025394A"/>
    <w:rsid w:val="00255347"/>
    <w:rsid w:val="00260ABC"/>
    <w:rsid w:val="0026183D"/>
    <w:rsid w:val="002654D3"/>
    <w:rsid w:val="002662DF"/>
    <w:rsid w:val="0026651A"/>
    <w:rsid w:val="00266D80"/>
    <w:rsid w:val="0027245F"/>
    <w:rsid w:val="00273807"/>
    <w:rsid w:val="0027597F"/>
    <w:rsid w:val="002761C6"/>
    <w:rsid w:val="00277D3A"/>
    <w:rsid w:val="0028195F"/>
    <w:rsid w:val="00281BFD"/>
    <w:rsid w:val="002827D5"/>
    <w:rsid w:val="00284E8A"/>
    <w:rsid w:val="00285799"/>
    <w:rsid w:val="00286C65"/>
    <w:rsid w:val="002877E8"/>
    <w:rsid w:val="0028793E"/>
    <w:rsid w:val="002901CB"/>
    <w:rsid w:val="00291EEA"/>
    <w:rsid w:val="002936E4"/>
    <w:rsid w:val="00293E17"/>
    <w:rsid w:val="002A0646"/>
    <w:rsid w:val="002A0F88"/>
    <w:rsid w:val="002A40F9"/>
    <w:rsid w:val="002A4B67"/>
    <w:rsid w:val="002A4C45"/>
    <w:rsid w:val="002A4F58"/>
    <w:rsid w:val="002A53CC"/>
    <w:rsid w:val="002A5A13"/>
    <w:rsid w:val="002A75B0"/>
    <w:rsid w:val="002A7866"/>
    <w:rsid w:val="002B46CA"/>
    <w:rsid w:val="002B4984"/>
    <w:rsid w:val="002C2E3F"/>
    <w:rsid w:val="002C4D92"/>
    <w:rsid w:val="002C54B8"/>
    <w:rsid w:val="002C7056"/>
    <w:rsid w:val="002D0C79"/>
    <w:rsid w:val="002D3CF0"/>
    <w:rsid w:val="002D5AFF"/>
    <w:rsid w:val="002D60D9"/>
    <w:rsid w:val="002D78D8"/>
    <w:rsid w:val="002E0F99"/>
    <w:rsid w:val="002E2A26"/>
    <w:rsid w:val="002E5DFA"/>
    <w:rsid w:val="002E64B6"/>
    <w:rsid w:val="002E6F35"/>
    <w:rsid w:val="002E769F"/>
    <w:rsid w:val="002F29F5"/>
    <w:rsid w:val="002F2BE2"/>
    <w:rsid w:val="002F42DE"/>
    <w:rsid w:val="002F5F59"/>
    <w:rsid w:val="002F642B"/>
    <w:rsid w:val="002F6D81"/>
    <w:rsid w:val="002F7445"/>
    <w:rsid w:val="00300C6F"/>
    <w:rsid w:val="00302B55"/>
    <w:rsid w:val="0030356B"/>
    <w:rsid w:val="00303B15"/>
    <w:rsid w:val="00303E23"/>
    <w:rsid w:val="0030423E"/>
    <w:rsid w:val="00304BC1"/>
    <w:rsid w:val="003054B0"/>
    <w:rsid w:val="00305838"/>
    <w:rsid w:val="0030631D"/>
    <w:rsid w:val="00306922"/>
    <w:rsid w:val="00306D09"/>
    <w:rsid w:val="00310568"/>
    <w:rsid w:val="003106BB"/>
    <w:rsid w:val="00311B3D"/>
    <w:rsid w:val="00313304"/>
    <w:rsid w:val="00314183"/>
    <w:rsid w:val="00314872"/>
    <w:rsid w:val="0031511C"/>
    <w:rsid w:val="00320659"/>
    <w:rsid w:val="00320F30"/>
    <w:rsid w:val="00322B81"/>
    <w:rsid w:val="0032392C"/>
    <w:rsid w:val="003239FB"/>
    <w:rsid w:val="00325922"/>
    <w:rsid w:val="00325A7D"/>
    <w:rsid w:val="00325DE4"/>
    <w:rsid w:val="003270CA"/>
    <w:rsid w:val="0032744C"/>
    <w:rsid w:val="00327B11"/>
    <w:rsid w:val="00330219"/>
    <w:rsid w:val="00330E70"/>
    <w:rsid w:val="00332D6C"/>
    <w:rsid w:val="003367E1"/>
    <w:rsid w:val="0033734C"/>
    <w:rsid w:val="00340D21"/>
    <w:rsid w:val="00341C32"/>
    <w:rsid w:val="00342C9C"/>
    <w:rsid w:val="0034619F"/>
    <w:rsid w:val="0034633C"/>
    <w:rsid w:val="0034643C"/>
    <w:rsid w:val="003542BC"/>
    <w:rsid w:val="00355CC2"/>
    <w:rsid w:val="00356990"/>
    <w:rsid w:val="00356A0E"/>
    <w:rsid w:val="003637EF"/>
    <w:rsid w:val="00364B6A"/>
    <w:rsid w:val="003713C9"/>
    <w:rsid w:val="00372436"/>
    <w:rsid w:val="00372574"/>
    <w:rsid w:val="00372F64"/>
    <w:rsid w:val="00373069"/>
    <w:rsid w:val="003730AD"/>
    <w:rsid w:val="00373219"/>
    <w:rsid w:val="003766F0"/>
    <w:rsid w:val="003775C7"/>
    <w:rsid w:val="003813EE"/>
    <w:rsid w:val="003820EE"/>
    <w:rsid w:val="00384671"/>
    <w:rsid w:val="00385D2F"/>
    <w:rsid w:val="00385D44"/>
    <w:rsid w:val="00390A14"/>
    <w:rsid w:val="00390BBF"/>
    <w:rsid w:val="00391C6A"/>
    <w:rsid w:val="0039204C"/>
    <w:rsid w:val="0039404A"/>
    <w:rsid w:val="00395465"/>
    <w:rsid w:val="003A006D"/>
    <w:rsid w:val="003A08E6"/>
    <w:rsid w:val="003A1CEB"/>
    <w:rsid w:val="003A3250"/>
    <w:rsid w:val="003A366F"/>
    <w:rsid w:val="003A3C54"/>
    <w:rsid w:val="003A6587"/>
    <w:rsid w:val="003A6FC8"/>
    <w:rsid w:val="003A77E3"/>
    <w:rsid w:val="003A782F"/>
    <w:rsid w:val="003B28B2"/>
    <w:rsid w:val="003B2BD2"/>
    <w:rsid w:val="003B3F31"/>
    <w:rsid w:val="003B467C"/>
    <w:rsid w:val="003B6DB5"/>
    <w:rsid w:val="003C037E"/>
    <w:rsid w:val="003C17DB"/>
    <w:rsid w:val="003C1FB6"/>
    <w:rsid w:val="003C3A21"/>
    <w:rsid w:val="003C414C"/>
    <w:rsid w:val="003C54DB"/>
    <w:rsid w:val="003D069E"/>
    <w:rsid w:val="003D0711"/>
    <w:rsid w:val="003D395E"/>
    <w:rsid w:val="003D4547"/>
    <w:rsid w:val="003E03EC"/>
    <w:rsid w:val="003E0EDD"/>
    <w:rsid w:val="003E2096"/>
    <w:rsid w:val="003E2288"/>
    <w:rsid w:val="003E30A7"/>
    <w:rsid w:val="003E4C75"/>
    <w:rsid w:val="003E6DAF"/>
    <w:rsid w:val="003E74C3"/>
    <w:rsid w:val="003E7AEC"/>
    <w:rsid w:val="003F39F1"/>
    <w:rsid w:val="003F455F"/>
    <w:rsid w:val="003F5575"/>
    <w:rsid w:val="00400CFD"/>
    <w:rsid w:val="004016E0"/>
    <w:rsid w:val="00401D99"/>
    <w:rsid w:val="00401F75"/>
    <w:rsid w:val="00402030"/>
    <w:rsid w:val="00403317"/>
    <w:rsid w:val="00403986"/>
    <w:rsid w:val="004050C4"/>
    <w:rsid w:val="004052B4"/>
    <w:rsid w:val="0040762F"/>
    <w:rsid w:val="00407697"/>
    <w:rsid w:val="00407CE4"/>
    <w:rsid w:val="0041029B"/>
    <w:rsid w:val="004120B2"/>
    <w:rsid w:val="00414D65"/>
    <w:rsid w:val="00415846"/>
    <w:rsid w:val="00416661"/>
    <w:rsid w:val="0041713A"/>
    <w:rsid w:val="00421C81"/>
    <w:rsid w:val="0042422E"/>
    <w:rsid w:val="00426463"/>
    <w:rsid w:val="00426C8D"/>
    <w:rsid w:val="00427A2D"/>
    <w:rsid w:val="00430203"/>
    <w:rsid w:val="00430D17"/>
    <w:rsid w:val="00431119"/>
    <w:rsid w:val="004323C3"/>
    <w:rsid w:val="00432B20"/>
    <w:rsid w:val="00436F8E"/>
    <w:rsid w:val="00437C5B"/>
    <w:rsid w:val="00440588"/>
    <w:rsid w:val="00441567"/>
    <w:rsid w:val="00442F31"/>
    <w:rsid w:val="00443550"/>
    <w:rsid w:val="004436F6"/>
    <w:rsid w:val="004459F6"/>
    <w:rsid w:val="0044602C"/>
    <w:rsid w:val="004462A6"/>
    <w:rsid w:val="00447075"/>
    <w:rsid w:val="00455310"/>
    <w:rsid w:val="00455D82"/>
    <w:rsid w:val="004566D6"/>
    <w:rsid w:val="004574B2"/>
    <w:rsid w:val="004608AD"/>
    <w:rsid w:val="00460933"/>
    <w:rsid w:val="00463330"/>
    <w:rsid w:val="004649E4"/>
    <w:rsid w:val="0046509A"/>
    <w:rsid w:val="00470072"/>
    <w:rsid w:val="00470AA7"/>
    <w:rsid w:val="00471421"/>
    <w:rsid w:val="00474CE0"/>
    <w:rsid w:val="004779D7"/>
    <w:rsid w:val="00480D77"/>
    <w:rsid w:val="004847A5"/>
    <w:rsid w:val="004847F7"/>
    <w:rsid w:val="00486D94"/>
    <w:rsid w:val="00490389"/>
    <w:rsid w:val="004904EF"/>
    <w:rsid w:val="004920DF"/>
    <w:rsid w:val="00493799"/>
    <w:rsid w:val="004938E9"/>
    <w:rsid w:val="0049550C"/>
    <w:rsid w:val="00496434"/>
    <w:rsid w:val="00497D58"/>
    <w:rsid w:val="004A0E35"/>
    <w:rsid w:val="004A0F36"/>
    <w:rsid w:val="004A13F4"/>
    <w:rsid w:val="004A1940"/>
    <w:rsid w:val="004A33F8"/>
    <w:rsid w:val="004A5DE3"/>
    <w:rsid w:val="004A5EB3"/>
    <w:rsid w:val="004A7D9C"/>
    <w:rsid w:val="004B1023"/>
    <w:rsid w:val="004B330A"/>
    <w:rsid w:val="004B4BD0"/>
    <w:rsid w:val="004B7931"/>
    <w:rsid w:val="004B7E9C"/>
    <w:rsid w:val="004C0C97"/>
    <w:rsid w:val="004C0D56"/>
    <w:rsid w:val="004C59F4"/>
    <w:rsid w:val="004D1257"/>
    <w:rsid w:val="004D20D7"/>
    <w:rsid w:val="004D26FF"/>
    <w:rsid w:val="004D28C3"/>
    <w:rsid w:val="004D29C2"/>
    <w:rsid w:val="004D3923"/>
    <w:rsid w:val="004D5CEC"/>
    <w:rsid w:val="004D7733"/>
    <w:rsid w:val="004E2927"/>
    <w:rsid w:val="004E3AA7"/>
    <w:rsid w:val="004E5084"/>
    <w:rsid w:val="004E5B59"/>
    <w:rsid w:val="004E6312"/>
    <w:rsid w:val="004F064F"/>
    <w:rsid w:val="004F07B3"/>
    <w:rsid w:val="004F37DE"/>
    <w:rsid w:val="004F3933"/>
    <w:rsid w:val="004F4746"/>
    <w:rsid w:val="004F57C4"/>
    <w:rsid w:val="00501094"/>
    <w:rsid w:val="005031DD"/>
    <w:rsid w:val="005045FF"/>
    <w:rsid w:val="00504D99"/>
    <w:rsid w:val="00505EA9"/>
    <w:rsid w:val="005067CC"/>
    <w:rsid w:val="00507F96"/>
    <w:rsid w:val="00510D6D"/>
    <w:rsid w:val="0051170B"/>
    <w:rsid w:val="00512D1E"/>
    <w:rsid w:val="00512E9F"/>
    <w:rsid w:val="00513550"/>
    <w:rsid w:val="005141F0"/>
    <w:rsid w:val="005146F7"/>
    <w:rsid w:val="00514CA9"/>
    <w:rsid w:val="00515445"/>
    <w:rsid w:val="005157E7"/>
    <w:rsid w:val="00515F6C"/>
    <w:rsid w:val="00517FE1"/>
    <w:rsid w:val="00520112"/>
    <w:rsid w:val="005213A6"/>
    <w:rsid w:val="00521E3C"/>
    <w:rsid w:val="005220F6"/>
    <w:rsid w:val="005235FE"/>
    <w:rsid w:val="005240E1"/>
    <w:rsid w:val="00530214"/>
    <w:rsid w:val="00531621"/>
    <w:rsid w:val="0053330A"/>
    <w:rsid w:val="00534683"/>
    <w:rsid w:val="0053722F"/>
    <w:rsid w:val="00541168"/>
    <w:rsid w:val="00541CA4"/>
    <w:rsid w:val="00542B6C"/>
    <w:rsid w:val="0054446F"/>
    <w:rsid w:val="0054495D"/>
    <w:rsid w:val="00544ECA"/>
    <w:rsid w:val="005455DE"/>
    <w:rsid w:val="00545BC4"/>
    <w:rsid w:val="0054671B"/>
    <w:rsid w:val="0055131A"/>
    <w:rsid w:val="00551E24"/>
    <w:rsid w:val="0055322D"/>
    <w:rsid w:val="0055326B"/>
    <w:rsid w:val="0055407C"/>
    <w:rsid w:val="005546C1"/>
    <w:rsid w:val="005556DA"/>
    <w:rsid w:val="00555F26"/>
    <w:rsid w:val="00557B1B"/>
    <w:rsid w:val="00560C0A"/>
    <w:rsid w:val="00562151"/>
    <w:rsid w:val="005641D5"/>
    <w:rsid w:val="00564A64"/>
    <w:rsid w:val="00566229"/>
    <w:rsid w:val="00570761"/>
    <w:rsid w:val="00571CCD"/>
    <w:rsid w:val="00573375"/>
    <w:rsid w:val="005735C3"/>
    <w:rsid w:val="00575534"/>
    <w:rsid w:val="00575E63"/>
    <w:rsid w:val="00577C03"/>
    <w:rsid w:val="00577C07"/>
    <w:rsid w:val="005803AE"/>
    <w:rsid w:val="00580632"/>
    <w:rsid w:val="00582B7D"/>
    <w:rsid w:val="005853FA"/>
    <w:rsid w:val="005865C7"/>
    <w:rsid w:val="00586FB1"/>
    <w:rsid w:val="00587D4A"/>
    <w:rsid w:val="005A047A"/>
    <w:rsid w:val="005A281C"/>
    <w:rsid w:val="005A30B6"/>
    <w:rsid w:val="005A457E"/>
    <w:rsid w:val="005A51E2"/>
    <w:rsid w:val="005A59F3"/>
    <w:rsid w:val="005A64E2"/>
    <w:rsid w:val="005A7535"/>
    <w:rsid w:val="005B01AF"/>
    <w:rsid w:val="005B048F"/>
    <w:rsid w:val="005B24A8"/>
    <w:rsid w:val="005B4A3D"/>
    <w:rsid w:val="005B4EA4"/>
    <w:rsid w:val="005B50EB"/>
    <w:rsid w:val="005C0783"/>
    <w:rsid w:val="005C08CA"/>
    <w:rsid w:val="005C08F0"/>
    <w:rsid w:val="005C0D35"/>
    <w:rsid w:val="005C0F07"/>
    <w:rsid w:val="005C2338"/>
    <w:rsid w:val="005C272A"/>
    <w:rsid w:val="005C27FE"/>
    <w:rsid w:val="005C3A32"/>
    <w:rsid w:val="005C5240"/>
    <w:rsid w:val="005C5678"/>
    <w:rsid w:val="005C6697"/>
    <w:rsid w:val="005D099C"/>
    <w:rsid w:val="005D10F1"/>
    <w:rsid w:val="005D1574"/>
    <w:rsid w:val="005D1F47"/>
    <w:rsid w:val="005D2B60"/>
    <w:rsid w:val="005D4464"/>
    <w:rsid w:val="005D4795"/>
    <w:rsid w:val="005D4F06"/>
    <w:rsid w:val="005D5D32"/>
    <w:rsid w:val="005D76CB"/>
    <w:rsid w:val="005E4AF1"/>
    <w:rsid w:val="005E7E56"/>
    <w:rsid w:val="005F0D50"/>
    <w:rsid w:val="005F128A"/>
    <w:rsid w:val="005F2D27"/>
    <w:rsid w:val="005F6E2B"/>
    <w:rsid w:val="00600E31"/>
    <w:rsid w:val="00601C3B"/>
    <w:rsid w:val="006031D7"/>
    <w:rsid w:val="0060680F"/>
    <w:rsid w:val="006072F5"/>
    <w:rsid w:val="00612392"/>
    <w:rsid w:val="00612DD1"/>
    <w:rsid w:val="00613741"/>
    <w:rsid w:val="00613958"/>
    <w:rsid w:val="00613A64"/>
    <w:rsid w:val="00613E15"/>
    <w:rsid w:val="00614EDE"/>
    <w:rsid w:val="00617B4E"/>
    <w:rsid w:val="00617E37"/>
    <w:rsid w:val="006308CE"/>
    <w:rsid w:val="00630C44"/>
    <w:rsid w:val="006314D9"/>
    <w:rsid w:val="00631D54"/>
    <w:rsid w:val="00632445"/>
    <w:rsid w:val="006325AC"/>
    <w:rsid w:val="00632CE9"/>
    <w:rsid w:val="00632D73"/>
    <w:rsid w:val="0063472A"/>
    <w:rsid w:val="006377F8"/>
    <w:rsid w:val="00637890"/>
    <w:rsid w:val="00637AF8"/>
    <w:rsid w:val="00637DA6"/>
    <w:rsid w:val="00641DD2"/>
    <w:rsid w:val="006429B6"/>
    <w:rsid w:val="00642D30"/>
    <w:rsid w:val="00642EBE"/>
    <w:rsid w:val="00643AF7"/>
    <w:rsid w:val="00650624"/>
    <w:rsid w:val="00651873"/>
    <w:rsid w:val="00655936"/>
    <w:rsid w:val="00657B86"/>
    <w:rsid w:val="0066078E"/>
    <w:rsid w:val="00661BB2"/>
    <w:rsid w:val="0066275B"/>
    <w:rsid w:val="00662937"/>
    <w:rsid w:val="00664478"/>
    <w:rsid w:val="00667A95"/>
    <w:rsid w:val="0067021B"/>
    <w:rsid w:val="00670B12"/>
    <w:rsid w:val="0067374F"/>
    <w:rsid w:val="006748D8"/>
    <w:rsid w:val="00675E9B"/>
    <w:rsid w:val="006771D5"/>
    <w:rsid w:val="00677E18"/>
    <w:rsid w:val="00681D56"/>
    <w:rsid w:val="00682920"/>
    <w:rsid w:val="006830F5"/>
    <w:rsid w:val="006855AA"/>
    <w:rsid w:val="00686B4F"/>
    <w:rsid w:val="00687F47"/>
    <w:rsid w:val="00693345"/>
    <w:rsid w:val="00693AE0"/>
    <w:rsid w:val="00693ED7"/>
    <w:rsid w:val="006958BF"/>
    <w:rsid w:val="00696E66"/>
    <w:rsid w:val="0069728F"/>
    <w:rsid w:val="00697A83"/>
    <w:rsid w:val="006A0093"/>
    <w:rsid w:val="006A1125"/>
    <w:rsid w:val="006A1C93"/>
    <w:rsid w:val="006A6C54"/>
    <w:rsid w:val="006B160D"/>
    <w:rsid w:val="006B189D"/>
    <w:rsid w:val="006B3DD3"/>
    <w:rsid w:val="006B7003"/>
    <w:rsid w:val="006B78D7"/>
    <w:rsid w:val="006B7C30"/>
    <w:rsid w:val="006C0D76"/>
    <w:rsid w:val="006C211F"/>
    <w:rsid w:val="006C2C39"/>
    <w:rsid w:val="006C4286"/>
    <w:rsid w:val="006C5D46"/>
    <w:rsid w:val="006C63C1"/>
    <w:rsid w:val="006D0689"/>
    <w:rsid w:val="006D222B"/>
    <w:rsid w:val="006D2809"/>
    <w:rsid w:val="006D2B06"/>
    <w:rsid w:val="006D2B84"/>
    <w:rsid w:val="006D2BA8"/>
    <w:rsid w:val="006D42A7"/>
    <w:rsid w:val="006E2304"/>
    <w:rsid w:val="006E234C"/>
    <w:rsid w:val="006E3157"/>
    <w:rsid w:val="006E39C2"/>
    <w:rsid w:val="006E5CF8"/>
    <w:rsid w:val="006E62E3"/>
    <w:rsid w:val="006F05B3"/>
    <w:rsid w:val="006F0CF7"/>
    <w:rsid w:val="006F2100"/>
    <w:rsid w:val="006F4033"/>
    <w:rsid w:val="006F4A6C"/>
    <w:rsid w:val="006F5266"/>
    <w:rsid w:val="006F53B1"/>
    <w:rsid w:val="006F6AF7"/>
    <w:rsid w:val="006F75C8"/>
    <w:rsid w:val="00701924"/>
    <w:rsid w:val="0070196E"/>
    <w:rsid w:val="00703A57"/>
    <w:rsid w:val="0070430C"/>
    <w:rsid w:val="00705C12"/>
    <w:rsid w:val="00707411"/>
    <w:rsid w:val="00710A10"/>
    <w:rsid w:val="00713109"/>
    <w:rsid w:val="00713BEA"/>
    <w:rsid w:val="00714C64"/>
    <w:rsid w:val="00715CDD"/>
    <w:rsid w:val="00717D74"/>
    <w:rsid w:val="0072236A"/>
    <w:rsid w:val="00723135"/>
    <w:rsid w:val="00723DD1"/>
    <w:rsid w:val="00724C1E"/>
    <w:rsid w:val="0072722F"/>
    <w:rsid w:val="00730629"/>
    <w:rsid w:val="007311FF"/>
    <w:rsid w:val="00732C24"/>
    <w:rsid w:val="00733D0C"/>
    <w:rsid w:val="0073702B"/>
    <w:rsid w:val="00741189"/>
    <w:rsid w:val="00742269"/>
    <w:rsid w:val="0074296E"/>
    <w:rsid w:val="007442FA"/>
    <w:rsid w:val="00750232"/>
    <w:rsid w:val="00751734"/>
    <w:rsid w:val="00753E67"/>
    <w:rsid w:val="00754DB7"/>
    <w:rsid w:val="00756B60"/>
    <w:rsid w:val="007575B3"/>
    <w:rsid w:val="007579BB"/>
    <w:rsid w:val="007619D3"/>
    <w:rsid w:val="0076434B"/>
    <w:rsid w:val="007645A3"/>
    <w:rsid w:val="007651A2"/>
    <w:rsid w:val="00766F74"/>
    <w:rsid w:val="00771537"/>
    <w:rsid w:val="007717D8"/>
    <w:rsid w:val="00772238"/>
    <w:rsid w:val="00772FA9"/>
    <w:rsid w:val="00773C33"/>
    <w:rsid w:val="0077450C"/>
    <w:rsid w:val="0078086F"/>
    <w:rsid w:val="00781C5A"/>
    <w:rsid w:val="00782B64"/>
    <w:rsid w:val="00782C85"/>
    <w:rsid w:val="00782DA0"/>
    <w:rsid w:val="0078450B"/>
    <w:rsid w:val="007856C1"/>
    <w:rsid w:val="00785E19"/>
    <w:rsid w:val="00791338"/>
    <w:rsid w:val="007919FA"/>
    <w:rsid w:val="007946D3"/>
    <w:rsid w:val="00794DAF"/>
    <w:rsid w:val="00795586"/>
    <w:rsid w:val="007957A3"/>
    <w:rsid w:val="007A1335"/>
    <w:rsid w:val="007A17E2"/>
    <w:rsid w:val="007A3ADA"/>
    <w:rsid w:val="007A49B1"/>
    <w:rsid w:val="007A7835"/>
    <w:rsid w:val="007B129D"/>
    <w:rsid w:val="007B143E"/>
    <w:rsid w:val="007B2D09"/>
    <w:rsid w:val="007B3968"/>
    <w:rsid w:val="007B4558"/>
    <w:rsid w:val="007B4714"/>
    <w:rsid w:val="007B4F5B"/>
    <w:rsid w:val="007B5AFF"/>
    <w:rsid w:val="007C2625"/>
    <w:rsid w:val="007C42B3"/>
    <w:rsid w:val="007C588F"/>
    <w:rsid w:val="007C78EE"/>
    <w:rsid w:val="007D2838"/>
    <w:rsid w:val="007D38AF"/>
    <w:rsid w:val="007D3BBB"/>
    <w:rsid w:val="007D3EBB"/>
    <w:rsid w:val="007D5E39"/>
    <w:rsid w:val="007D6576"/>
    <w:rsid w:val="007D6BFB"/>
    <w:rsid w:val="007D6C64"/>
    <w:rsid w:val="007D7CC0"/>
    <w:rsid w:val="007E037E"/>
    <w:rsid w:val="007E1F5A"/>
    <w:rsid w:val="007E36C9"/>
    <w:rsid w:val="007E5431"/>
    <w:rsid w:val="007E5AA9"/>
    <w:rsid w:val="007E5CF3"/>
    <w:rsid w:val="007E5D6D"/>
    <w:rsid w:val="007E663C"/>
    <w:rsid w:val="007E6818"/>
    <w:rsid w:val="007F0B95"/>
    <w:rsid w:val="007F1CC2"/>
    <w:rsid w:val="007F1FE2"/>
    <w:rsid w:val="008006BB"/>
    <w:rsid w:val="00802B58"/>
    <w:rsid w:val="00802F1E"/>
    <w:rsid w:val="00805160"/>
    <w:rsid w:val="0081156A"/>
    <w:rsid w:val="00814745"/>
    <w:rsid w:val="00821789"/>
    <w:rsid w:val="00824FAE"/>
    <w:rsid w:val="008253C9"/>
    <w:rsid w:val="00826EC0"/>
    <w:rsid w:val="00827D41"/>
    <w:rsid w:val="00827F63"/>
    <w:rsid w:val="0083046D"/>
    <w:rsid w:val="0083350D"/>
    <w:rsid w:val="00833F89"/>
    <w:rsid w:val="008343EC"/>
    <w:rsid w:val="00834F37"/>
    <w:rsid w:val="008376E0"/>
    <w:rsid w:val="00841715"/>
    <w:rsid w:val="0084187E"/>
    <w:rsid w:val="00846689"/>
    <w:rsid w:val="00846FF6"/>
    <w:rsid w:val="008479B0"/>
    <w:rsid w:val="00850638"/>
    <w:rsid w:val="00853404"/>
    <w:rsid w:val="00855CC3"/>
    <w:rsid w:val="008571AE"/>
    <w:rsid w:val="008579BF"/>
    <w:rsid w:val="0086035D"/>
    <w:rsid w:val="00861643"/>
    <w:rsid w:val="008628F0"/>
    <w:rsid w:val="00863C66"/>
    <w:rsid w:val="00865588"/>
    <w:rsid w:val="00866C35"/>
    <w:rsid w:val="008670F0"/>
    <w:rsid w:val="00867854"/>
    <w:rsid w:val="0087171B"/>
    <w:rsid w:val="008720C8"/>
    <w:rsid w:val="008728E9"/>
    <w:rsid w:val="00875D18"/>
    <w:rsid w:val="00876FEC"/>
    <w:rsid w:val="00881347"/>
    <w:rsid w:val="00886431"/>
    <w:rsid w:val="008867F3"/>
    <w:rsid w:val="00890D6D"/>
    <w:rsid w:val="00893202"/>
    <w:rsid w:val="00893E7F"/>
    <w:rsid w:val="00894739"/>
    <w:rsid w:val="00896BBC"/>
    <w:rsid w:val="00897D1B"/>
    <w:rsid w:val="008A2D76"/>
    <w:rsid w:val="008A3373"/>
    <w:rsid w:val="008A511D"/>
    <w:rsid w:val="008A513E"/>
    <w:rsid w:val="008A5247"/>
    <w:rsid w:val="008A6A2B"/>
    <w:rsid w:val="008A7B4E"/>
    <w:rsid w:val="008B0541"/>
    <w:rsid w:val="008B09B0"/>
    <w:rsid w:val="008B116D"/>
    <w:rsid w:val="008B1B9D"/>
    <w:rsid w:val="008B3295"/>
    <w:rsid w:val="008B367F"/>
    <w:rsid w:val="008B3BB0"/>
    <w:rsid w:val="008B518A"/>
    <w:rsid w:val="008C0B91"/>
    <w:rsid w:val="008C118B"/>
    <w:rsid w:val="008C1A53"/>
    <w:rsid w:val="008C4C94"/>
    <w:rsid w:val="008C5AFF"/>
    <w:rsid w:val="008C6306"/>
    <w:rsid w:val="008C648C"/>
    <w:rsid w:val="008C7794"/>
    <w:rsid w:val="008D1983"/>
    <w:rsid w:val="008D2080"/>
    <w:rsid w:val="008D369E"/>
    <w:rsid w:val="008D7DB3"/>
    <w:rsid w:val="008E05A8"/>
    <w:rsid w:val="008E0E84"/>
    <w:rsid w:val="008E34D1"/>
    <w:rsid w:val="008E3A79"/>
    <w:rsid w:val="008E401F"/>
    <w:rsid w:val="008E5968"/>
    <w:rsid w:val="008E6418"/>
    <w:rsid w:val="008E6F81"/>
    <w:rsid w:val="008E728B"/>
    <w:rsid w:val="008F06C8"/>
    <w:rsid w:val="008F0E7B"/>
    <w:rsid w:val="008F1873"/>
    <w:rsid w:val="008F6EC4"/>
    <w:rsid w:val="008F718A"/>
    <w:rsid w:val="008F73C1"/>
    <w:rsid w:val="00903474"/>
    <w:rsid w:val="00905C9E"/>
    <w:rsid w:val="00907964"/>
    <w:rsid w:val="0091064B"/>
    <w:rsid w:val="009108F1"/>
    <w:rsid w:val="00910B4B"/>
    <w:rsid w:val="00911AB2"/>
    <w:rsid w:val="00912251"/>
    <w:rsid w:val="00914660"/>
    <w:rsid w:val="0091796E"/>
    <w:rsid w:val="00917C75"/>
    <w:rsid w:val="00922FFE"/>
    <w:rsid w:val="00923C7F"/>
    <w:rsid w:val="009245ED"/>
    <w:rsid w:val="009251DD"/>
    <w:rsid w:val="00925E2A"/>
    <w:rsid w:val="0092629B"/>
    <w:rsid w:val="009267BE"/>
    <w:rsid w:val="00926AEC"/>
    <w:rsid w:val="00927870"/>
    <w:rsid w:val="00932E92"/>
    <w:rsid w:val="009363CA"/>
    <w:rsid w:val="009374E1"/>
    <w:rsid w:val="00937611"/>
    <w:rsid w:val="0093798A"/>
    <w:rsid w:val="00937CF4"/>
    <w:rsid w:val="009420C4"/>
    <w:rsid w:val="00943673"/>
    <w:rsid w:val="00946281"/>
    <w:rsid w:val="009511FF"/>
    <w:rsid w:val="00951339"/>
    <w:rsid w:val="00953911"/>
    <w:rsid w:val="00954564"/>
    <w:rsid w:val="009550C4"/>
    <w:rsid w:val="00956680"/>
    <w:rsid w:val="00961698"/>
    <w:rsid w:val="0096177C"/>
    <w:rsid w:val="009640E3"/>
    <w:rsid w:val="009656F0"/>
    <w:rsid w:val="00966F8E"/>
    <w:rsid w:val="00967765"/>
    <w:rsid w:val="00970099"/>
    <w:rsid w:val="00970C50"/>
    <w:rsid w:val="00973BFA"/>
    <w:rsid w:val="00974955"/>
    <w:rsid w:val="00974E2A"/>
    <w:rsid w:val="00977654"/>
    <w:rsid w:val="0098012C"/>
    <w:rsid w:val="00982C2C"/>
    <w:rsid w:val="00986310"/>
    <w:rsid w:val="00992012"/>
    <w:rsid w:val="00994566"/>
    <w:rsid w:val="00996166"/>
    <w:rsid w:val="0099629C"/>
    <w:rsid w:val="009963F2"/>
    <w:rsid w:val="009975AF"/>
    <w:rsid w:val="009A0113"/>
    <w:rsid w:val="009A04FC"/>
    <w:rsid w:val="009A2BC2"/>
    <w:rsid w:val="009A2F10"/>
    <w:rsid w:val="009A6536"/>
    <w:rsid w:val="009A67C9"/>
    <w:rsid w:val="009A6A70"/>
    <w:rsid w:val="009A7B07"/>
    <w:rsid w:val="009A7FC6"/>
    <w:rsid w:val="009B06DE"/>
    <w:rsid w:val="009B1018"/>
    <w:rsid w:val="009B2444"/>
    <w:rsid w:val="009B2614"/>
    <w:rsid w:val="009B5218"/>
    <w:rsid w:val="009B6E2B"/>
    <w:rsid w:val="009C06CB"/>
    <w:rsid w:val="009C15AE"/>
    <w:rsid w:val="009C2CCB"/>
    <w:rsid w:val="009C5DD9"/>
    <w:rsid w:val="009C6201"/>
    <w:rsid w:val="009D1050"/>
    <w:rsid w:val="009D1BC6"/>
    <w:rsid w:val="009D2EC5"/>
    <w:rsid w:val="009D44AA"/>
    <w:rsid w:val="009D5DCB"/>
    <w:rsid w:val="009D654C"/>
    <w:rsid w:val="009D6666"/>
    <w:rsid w:val="009D70EE"/>
    <w:rsid w:val="009D74BB"/>
    <w:rsid w:val="009D78DE"/>
    <w:rsid w:val="009E4692"/>
    <w:rsid w:val="009E49A4"/>
    <w:rsid w:val="009E717C"/>
    <w:rsid w:val="009E7237"/>
    <w:rsid w:val="009F0991"/>
    <w:rsid w:val="009F26C6"/>
    <w:rsid w:val="009F3BEC"/>
    <w:rsid w:val="009F7184"/>
    <w:rsid w:val="009F745D"/>
    <w:rsid w:val="00A02128"/>
    <w:rsid w:val="00A036CF"/>
    <w:rsid w:val="00A03C0D"/>
    <w:rsid w:val="00A03CFD"/>
    <w:rsid w:val="00A03FA0"/>
    <w:rsid w:val="00A05D66"/>
    <w:rsid w:val="00A06DEB"/>
    <w:rsid w:val="00A11857"/>
    <w:rsid w:val="00A14F75"/>
    <w:rsid w:val="00A16A72"/>
    <w:rsid w:val="00A16DDE"/>
    <w:rsid w:val="00A17854"/>
    <w:rsid w:val="00A17DA1"/>
    <w:rsid w:val="00A221A6"/>
    <w:rsid w:val="00A26ED2"/>
    <w:rsid w:val="00A2726F"/>
    <w:rsid w:val="00A2765E"/>
    <w:rsid w:val="00A31B9A"/>
    <w:rsid w:val="00A321D8"/>
    <w:rsid w:val="00A32D81"/>
    <w:rsid w:val="00A354E0"/>
    <w:rsid w:val="00A36E62"/>
    <w:rsid w:val="00A36F37"/>
    <w:rsid w:val="00A37B89"/>
    <w:rsid w:val="00A40427"/>
    <w:rsid w:val="00A407C0"/>
    <w:rsid w:val="00A40E3E"/>
    <w:rsid w:val="00A40F07"/>
    <w:rsid w:val="00A461D4"/>
    <w:rsid w:val="00A46CAF"/>
    <w:rsid w:val="00A475EE"/>
    <w:rsid w:val="00A47A00"/>
    <w:rsid w:val="00A5549D"/>
    <w:rsid w:val="00A57A4E"/>
    <w:rsid w:val="00A604BC"/>
    <w:rsid w:val="00A60808"/>
    <w:rsid w:val="00A61243"/>
    <w:rsid w:val="00A61B0E"/>
    <w:rsid w:val="00A624D2"/>
    <w:rsid w:val="00A6302B"/>
    <w:rsid w:val="00A63312"/>
    <w:rsid w:val="00A64679"/>
    <w:rsid w:val="00A649E7"/>
    <w:rsid w:val="00A65957"/>
    <w:rsid w:val="00A662A9"/>
    <w:rsid w:val="00A669A3"/>
    <w:rsid w:val="00A674C2"/>
    <w:rsid w:val="00A70B7C"/>
    <w:rsid w:val="00A71CE1"/>
    <w:rsid w:val="00A71D6E"/>
    <w:rsid w:val="00A733A4"/>
    <w:rsid w:val="00A750E0"/>
    <w:rsid w:val="00A751D2"/>
    <w:rsid w:val="00A753EE"/>
    <w:rsid w:val="00A75C2C"/>
    <w:rsid w:val="00A7719C"/>
    <w:rsid w:val="00A831F0"/>
    <w:rsid w:val="00A8416D"/>
    <w:rsid w:val="00A85A5D"/>
    <w:rsid w:val="00A870AA"/>
    <w:rsid w:val="00A904A4"/>
    <w:rsid w:val="00A9395E"/>
    <w:rsid w:val="00A94F79"/>
    <w:rsid w:val="00A9764A"/>
    <w:rsid w:val="00A97A55"/>
    <w:rsid w:val="00AA212E"/>
    <w:rsid w:val="00AA275D"/>
    <w:rsid w:val="00AA2D75"/>
    <w:rsid w:val="00AA6A5E"/>
    <w:rsid w:val="00AB0219"/>
    <w:rsid w:val="00AB3553"/>
    <w:rsid w:val="00AB430B"/>
    <w:rsid w:val="00AB6CCE"/>
    <w:rsid w:val="00AB7B42"/>
    <w:rsid w:val="00AC5DFD"/>
    <w:rsid w:val="00AD030F"/>
    <w:rsid w:val="00AD03E9"/>
    <w:rsid w:val="00AD0633"/>
    <w:rsid w:val="00AD28ED"/>
    <w:rsid w:val="00AD3299"/>
    <w:rsid w:val="00AD40D4"/>
    <w:rsid w:val="00AD4F5D"/>
    <w:rsid w:val="00AD536F"/>
    <w:rsid w:val="00AD53FE"/>
    <w:rsid w:val="00AD5405"/>
    <w:rsid w:val="00AD78CD"/>
    <w:rsid w:val="00AE03D1"/>
    <w:rsid w:val="00AE0459"/>
    <w:rsid w:val="00AE0E40"/>
    <w:rsid w:val="00AE13C4"/>
    <w:rsid w:val="00AE5B93"/>
    <w:rsid w:val="00AE5DDB"/>
    <w:rsid w:val="00AE69C2"/>
    <w:rsid w:val="00AF5192"/>
    <w:rsid w:val="00AF549E"/>
    <w:rsid w:val="00AF5585"/>
    <w:rsid w:val="00AF632E"/>
    <w:rsid w:val="00AF6C8F"/>
    <w:rsid w:val="00B04891"/>
    <w:rsid w:val="00B10DBA"/>
    <w:rsid w:val="00B1217F"/>
    <w:rsid w:val="00B13931"/>
    <w:rsid w:val="00B141CA"/>
    <w:rsid w:val="00B15356"/>
    <w:rsid w:val="00B15B9D"/>
    <w:rsid w:val="00B165EA"/>
    <w:rsid w:val="00B20686"/>
    <w:rsid w:val="00B219D6"/>
    <w:rsid w:val="00B228DE"/>
    <w:rsid w:val="00B23434"/>
    <w:rsid w:val="00B24A92"/>
    <w:rsid w:val="00B254E0"/>
    <w:rsid w:val="00B26308"/>
    <w:rsid w:val="00B27CD0"/>
    <w:rsid w:val="00B30C81"/>
    <w:rsid w:val="00B32B3E"/>
    <w:rsid w:val="00B33813"/>
    <w:rsid w:val="00B34117"/>
    <w:rsid w:val="00B34F7D"/>
    <w:rsid w:val="00B352BC"/>
    <w:rsid w:val="00B400B6"/>
    <w:rsid w:val="00B401F4"/>
    <w:rsid w:val="00B41EC0"/>
    <w:rsid w:val="00B4285A"/>
    <w:rsid w:val="00B46232"/>
    <w:rsid w:val="00B5082B"/>
    <w:rsid w:val="00B51C5A"/>
    <w:rsid w:val="00B52451"/>
    <w:rsid w:val="00B5341A"/>
    <w:rsid w:val="00B53B77"/>
    <w:rsid w:val="00B540E4"/>
    <w:rsid w:val="00B55F6A"/>
    <w:rsid w:val="00B563CB"/>
    <w:rsid w:val="00B62DFF"/>
    <w:rsid w:val="00B62F76"/>
    <w:rsid w:val="00B63994"/>
    <w:rsid w:val="00B666B8"/>
    <w:rsid w:val="00B740DA"/>
    <w:rsid w:val="00B76773"/>
    <w:rsid w:val="00B773BE"/>
    <w:rsid w:val="00B8103D"/>
    <w:rsid w:val="00B815B2"/>
    <w:rsid w:val="00B81600"/>
    <w:rsid w:val="00B8417B"/>
    <w:rsid w:val="00B84E15"/>
    <w:rsid w:val="00B8798B"/>
    <w:rsid w:val="00B9100C"/>
    <w:rsid w:val="00B922DD"/>
    <w:rsid w:val="00B92DF1"/>
    <w:rsid w:val="00B93A89"/>
    <w:rsid w:val="00B93BDD"/>
    <w:rsid w:val="00B9406F"/>
    <w:rsid w:val="00B94440"/>
    <w:rsid w:val="00B94A0F"/>
    <w:rsid w:val="00BA0895"/>
    <w:rsid w:val="00BA0B97"/>
    <w:rsid w:val="00BA1D5A"/>
    <w:rsid w:val="00BA1D6F"/>
    <w:rsid w:val="00BA2130"/>
    <w:rsid w:val="00BA2344"/>
    <w:rsid w:val="00BA29D4"/>
    <w:rsid w:val="00BA4B5D"/>
    <w:rsid w:val="00BB0159"/>
    <w:rsid w:val="00BB056D"/>
    <w:rsid w:val="00BB064E"/>
    <w:rsid w:val="00BB11ED"/>
    <w:rsid w:val="00BB1BEC"/>
    <w:rsid w:val="00BB1E5F"/>
    <w:rsid w:val="00BB326E"/>
    <w:rsid w:val="00BB375E"/>
    <w:rsid w:val="00BB4E51"/>
    <w:rsid w:val="00BB5FB5"/>
    <w:rsid w:val="00BB6CEC"/>
    <w:rsid w:val="00BB7388"/>
    <w:rsid w:val="00BC183D"/>
    <w:rsid w:val="00BC57FE"/>
    <w:rsid w:val="00BC747E"/>
    <w:rsid w:val="00BC78A1"/>
    <w:rsid w:val="00BC7D38"/>
    <w:rsid w:val="00BD2948"/>
    <w:rsid w:val="00BD4348"/>
    <w:rsid w:val="00BD523E"/>
    <w:rsid w:val="00BD5C9E"/>
    <w:rsid w:val="00BD5E9B"/>
    <w:rsid w:val="00BD6609"/>
    <w:rsid w:val="00BE0AE4"/>
    <w:rsid w:val="00BE0BC4"/>
    <w:rsid w:val="00BE0CEA"/>
    <w:rsid w:val="00BE2830"/>
    <w:rsid w:val="00BE4DB3"/>
    <w:rsid w:val="00BE78A6"/>
    <w:rsid w:val="00BF1619"/>
    <w:rsid w:val="00BF2192"/>
    <w:rsid w:val="00BF277B"/>
    <w:rsid w:val="00BF2848"/>
    <w:rsid w:val="00BF28E4"/>
    <w:rsid w:val="00C0188C"/>
    <w:rsid w:val="00C033B0"/>
    <w:rsid w:val="00C04058"/>
    <w:rsid w:val="00C041D2"/>
    <w:rsid w:val="00C05D15"/>
    <w:rsid w:val="00C066AA"/>
    <w:rsid w:val="00C06898"/>
    <w:rsid w:val="00C07D7B"/>
    <w:rsid w:val="00C10CDF"/>
    <w:rsid w:val="00C11314"/>
    <w:rsid w:val="00C113F7"/>
    <w:rsid w:val="00C121F0"/>
    <w:rsid w:val="00C1252D"/>
    <w:rsid w:val="00C12C30"/>
    <w:rsid w:val="00C14818"/>
    <w:rsid w:val="00C14914"/>
    <w:rsid w:val="00C152E5"/>
    <w:rsid w:val="00C17CA6"/>
    <w:rsid w:val="00C17CCF"/>
    <w:rsid w:val="00C21FAD"/>
    <w:rsid w:val="00C22CA4"/>
    <w:rsid w:val="00C230C4"/>
    <w:rsid w:val="00C241EF"/>
    <w:rsid w:val="00C25B6A"/>
    <w:rsid w:val="00C300F6"/>
    <w:rsid w:val="00C336E2"/>
    <w:rsid w:val="00C33E4F"/>
    <w:rsid w:val="00C33F1B"/>
    <w:rsid w:val="00C35485"/>
    <w:rsid w:val="00C3641A"/>
    <w:rsid w:val="00C369A1"/>
    <w:rsid w:val="00C36F3A"/>
    <w:rsid w:val="00C3756C"/>
    <w:rsid w:val="00C37D5A"/>
    <w:rsid w:val="00C4086F"/>
    <w:rsid w:val="00C41995"/>
    <w:rsid w:val="00C422C4"/>
    <w:rsid w:val="00C4470D"/>
    <w:rsid w:val="00C46B47"/>
    <w:rsid w:val="00C4714B"/>
    <w:rsid w:val="00C47372"/>
    <w:rsid w:val="00C47BD4"/>
    <w:rsid w:val="00C51EDB"/>
    <w:rsid w:val="00C52F73"/>
    <w:rsid w:val="00C530C1"/>
    <w:rsid w:val="00C53C21"/>
    <w:rsid w:val="00C53CCA"/>
    <w:rsid w:val="00C55503"/>
    <w:rsid w:val="00C55A2F"/>
    <w:rsid w:val="00C56D44"/>
    <w:rsid w:val="00C60D2F"/>
    <w:rsid w:val="00C62958"/>
    <w:rsid w:val="00C66BED"/>
    <w:rsid w:val="00C74897"/>
    <w:rsid w:val="00C76DA0"/>
    <w:rsid w:val="00C772ED"/>
    <w:rsid w:val="00C77563"/>
    <w:rsid w:val="00C77766"/>
    <w:rsid w:val="00C80EF7"/>
    <w:rsid w:val="00C81A57"/>
    <w:rsid w:val="00C8305B"/>
    <w:rsid w:val="00C86E9F"/>
    <w:rsid w:val="00C86F82"/>
    <w:rsid w:val="00C879C5"/>
    <w:rsid w:val="00C87DE4"/>
    <w:rsid w:val="00C87F74"/>
    <w:rsid w:val="00C9189E"/>
    <w:rsid w:val="00C93FCA"/>
    <w:rsid w:val="00C94CE7"/>
    <w:rsid w:val="00C9521B"/>
    <w:rsid w:val="00C9659D"/>
    <w:rsid w:val="00C96689"/>
    <w:rsid w:val="00C97CA3"/>
    <w:rsid w:val="00CA032A"/>
    <w:rsid w:val="00CA230B"/>
    <w:rsid w:val="00CA3A89"/>
    <w:rsid w:val="00CA46CC"/>
    <w:rsid w:val="00CA593E"/>
    <w:rsid w:val="00CA5EFF"/>
    <w:rsid w:val="00CB0126"/>
    <w:rsid w:val="00CB0BB2"/>
    <w:rsid w:val="00CB1CF0"/>
    <w:rsid w:val="00CB229B"/>
    <w:rsid w:val="00CB40FA"/>
    <w:rsid w:val="00CB4586"/>
    <w:rsid w:val="00CB5B6A"/>
    <w:rsid w:val="00CB655E"/>
    <w:rsid w:val="00CB78A0"/>
    <w:rsid w:val="00CC048E"/>
    <w:rsid w:val="00CC1338"/>
    <w:rsid w:val="00CC2468"/>
    <w:rsid w:val="00CC2CBD"/>
    <w:rsid w:val="00CC3016"/>
    <w:rsid w:val="00CC365C"/>
    <w:rsid w:val="00CC4EFA"/>
    <w:rsid w:val="00CC6766"/>
    <w:rsid w:val="00CC6AE4"/>
    <w:rsid w:val="00CC7EDC"/>
    <w:rsid w:val="00CD0EC9"/>
    <w:rsid w:val="00CD226B"/>
    <w:rsid w:val="00CD2CC0"/>
    <w:rsid w:val="00CD507B"/>
    <w:rsid w:val="00CD597E"/>
    <w:rsid w:val="00CE024D"/>
    <w:rsid w:val="00CE0728"/>
    <w:rsid w:val="00CE0AEC"/>
    <w:rsid w:val="00CE1345"/>
    <w:rsid w:val="00CE2481"/>
    <w:rsid w:val="00CE45BE"/>
    <w:rsid w:val="00CE5CFC"/>
    <w:rsid w:val="00CE5D60"/>
    <w:rsid w:val="00CE66EB"/>
    <w:rsid w:val="00CF3780"/>
    <w:rsid w:val="00CF5041"/>
    <w:rsid w:val="00CF545E"/>
    <w:rsid w:val="00CF5CDC"/>
    <w:rsid w:val="00CF5FF3"/>
    <w:rsid w:val="00CF74D8"/>
    <w:rsid w:val="00CF7DDF"/>
    <w:rsid w:val="00D0121E"/>
    <w:rsid w:val="00D02383"/>
    <w:rsid w:val="00D04C6A"/>
    <w:rsid w:val="00D05B7B"/>
    <w:rsid w:val="00D05CBD"/>
    <w:rsid w:val="00D05E83"/>
    <w:rsid w:val="00D0622F"/>
    <w:rsid w:val="00D125C0"/>
    <w:rsid w:val="00D169B5"/>
    <w:rsid w:val="00D2247D"/>
    <w:rsid w:val="00D22BDE"/>
    <w:rsid w:val="00D246BE"/>
    <w:rsid w:val="00D2575B"/>
    <w:rsid w:val="00D26762"/>
    <w:rsid w:val="00D267A9"/>
    <w:rsid w:val="00D32153"/>
    <w:rsid w:val="00D358F5"/>
    <w:rsid w:val="00D364C9"/>
    <w:rsid w:val="00D36D65"/>
    <w:rsid w:val="00D37025"/>
    <w:rsid w:val="00D40677"/>
    <w:rsid w:val="00D42365"/>
    <w:rsid w:val="00D43032"/>
    <w:rsid w:val="00D43363"/>
    <w:rsid w:val="00D44925"/>
    <w:rsid w:val="00D45058"/>
    <w:rsid w:val="00D51094"/>
    <w:rsid w:val="00D517A2"/>
    <w:rsid w:val="00D52166"/>
    <w:rsid w:val="00D52861"/>
    <w:rsid w:val="00D52CA4"/>
    <w:rsid w:val="00D5499C"/>
    <w:rsid w:val="00D57A43"/>
    <w:rsid w:val="00D61186"/>
    <w:rsid w:val="00D61C98"/>
    <w:rsid w:val="00D61D04"/>
    <w:rsid w:val="00D64334"/>
    <w:rsid w:val="00D67CD0"/>
    <w:rsid w:val="00D7103E"/>
    <w:rsid w:val="00D71A4D"/>
    <w:rsid w:val="00D71B5D"/>
    <w:rsid w:val="00D725E7"/>
    <w:rsid w:val="00D72CD6"/>
    <w:rsid w:val="00D73090"/>
    <w:rsid w:val="00D7410B"/>
    <w:rsid w:val="00D74D23"/>
    <w:rsid w:val="00D778B1"/>
    <w:rsid w:val="00D81984"/>
    <w:rsid w:val="00D81DBB"/>
    <w:rsid w:val="00D82E24"/>
    <w:rsid w:val="00D82F91"/>
    <w:rsid w:val="00D849F4"/>
    <w:rsid w:val="00D85797"/>
    <w:rsid w:val="00D86453"/>
    <w:rsid w:val="00D86F0F"/>
    <w:rsid w:val="00D91EE8"/>
    <w:rsid w:val="00D96A75"/>
    <w:rsid w:val="00D96CE8"/>
    <w:rsid w:val="00D97856"/>
    <w:rsid w:val="00DA4169"/>
    <w:rsid w:val="00DA4F73"/>
    <w:rsid w:val="00DA5891"/>
    <w:rsid w:val="00DA6C30"/>
    <w:rsid w:val="00DA6DC4"/>
    <w:rsid w:val="00DA7FD8"/>
    <w:rsid w:val="00DB04F1"/>
    <w:rsid w:val="00DB0BD0"/>
    <w:rsid w:val="00DB17AE"/>
    <w:rsid w:val="00DB2F1B"/>
    <w:rsid w:val="00DB4AA5"/>
    <w:rsid w:val="00DB4FC7"/>
    <w:rsid w:val="00DB4FFA"/>
    <w:rsid w:val="00DB5847"/>
    <w:rsid w:val="00DB5D53"/>
    <w:rsid w:val="00DB5FBE"/>
    <w:rsid w:val="00DC0711"/>
    <w:rsid w:val="00DC0971"/>
    <w:rsid w:val="00DC0A13"/>
    <w:rsid w:val="00DC4F6E"/>
    <w:rsid w:val="00DC564F"/>
    <w:rsid w:val="00DC6CB9"/>
    <w:rsid w:val="00DC79AC"/>
    <w:rsid w:val="00DC7F8E"/>
    <w:rsid w:val="00DD01BD"/>
    <w:rsid w:val="00DD38AE"/>
    <w:rsid w:val="00DD49A8"/>
    <w:rsid w:val="00DD4D5E"/>
    <w:rsid w:val="00DE043B"/>
    <w:rsid w:val="00DE06EB"/>
    <w:rsid w:val="00DE0A1D"/>
    <w:rsid w:val="00DE0E79"/>
    <w:rsid w:val="00DE14D1"/>
    <w:rsid w:val="00DE2BFA"/>
    <w:rsid w:val="00DE4658"/>
    <w:rsid w:val="00DE63AA"/>
    <w:rsid w:val="00DE76BC"/>
    <w:rsid w:val="00DF15B4"/>
    <w:rsid w:val="00DF4B2A"/>
    <w:rsid w:val="00DF7EC9"/>
    <w:rsid w:val="00E009A7"/>
    <w:rsid w:val="00E01535"/>
    <w:rsid w:val="00E046AB"/>
    <w:rsid w:val="00E049FE"/>
    <w:rsid w:val="00E109D5"/>
    <w:rsid w:val="00E11978"/>
    <w:rsid w:val="00E141DD"/>
    <w:rsid w:val="00E1463B"/>
    <w:rsid w:val="00E15C2D"/>
    <w:rsid w:val="00E161E7"/>
    <w:rsid w:val="00E16EE6"/>
    <w:rsid w:val="00E207A3"/>
    <w:rsid w:val="00E20AB3"/>
    <w:rsid w:val="00E216E4"/>
    <w:rsid w:val="00E21EAF"/>
    <w:rsid w:val="00E2412D"/>
    <w:rsid w:val="00E251BB"/>
    <w:rsid w:val="00E25442"/>
    <w:rsid w:val="00E265AD"/>
    <w:rsid w:val="00E31900"/>
    <w:rsid w:val="00E33569"/>
    <w:rsid w:val="00E33922"/>
    <w:rsid w:val="00E34167"/>
    <w:rsid w:val="00E365A2"/>
    <w:rsid w:val="00E36F2D"/>
    <w:rsid w:val="00E375DA"/>
    <w:rsid w:val="00E40F54"/>
    <w:rsid w:val="00E42181"/>
    <w:rsid w:val="00E43EE1"/>
    <w:rsid w:val="00E44CA4"/>
    <w:rsid w:val="00E50BD8"/>
    <w:rsid w:val="00E53C82"/>
    <w:rsid w:val="00E54291"/>
    <w:rsid w:val="00E5473A"/>
    <w:rsid w:val="00E54FB6"/>
    <w:rsid w:val="00E5684A"/>
    <w:rsid w:val="00E5744B"/>
    <w:rsid w:val="00E60150"/>
    <w:rsid w:val="00E62197"/>
    <w:rsid w:val="00E65E90"/>
    <w:rsid w:val="00E73990"/>
    <w:rsid w:val="00E7565F"/>
    <w:rsid w:val="00E75E29"/>
    <w:rsid w:val="00E763F3"/>
    <w:rsid w:val="00E77362"/>
    <w:rsid w:val="00E811CE"/>
    <w:rsid w:val="00E853A0"/>
    <w:rsid w:val="00E85860"/>
    <w:rsid w:val="00E8649F"/>
    <w:rsid w:val="00E864B5"/>
    <w:rsid w:val="00E87457"/>
    <w:rsid w:val="00E87BC3"/>
    <w:rsid w:val="00E87C69"/>
    <w:rsid w:val="00E87D6F"/>
    <w:rsid w:val="00E87D83"/>
    <w:rsid w:val="00E91AC7"/>
    <w:rsid w:val="00E92095"/>
    <w:rsid w:val="00E92C5B"/>
    <w:rsid w:val="00E94361"/>
    <w:rsid w:val="00E96255"/>
    <w:rsid w:val="00E970B3"/>
    <w:rsid w:val="00E970C2"/>
    <w:rsid w:val="00E97CF3"/>
    <w:rsid w:val="00EA1474"/>
    <w:rsid w:val="00EA16C6"/>
    <w:rsid w:val="00EA4940"/>
    <w:rsid w:val="00EA4B77"/>
    <w:rsid w:val="00EA7702"/>
    <w:rsid w:val="00EA7ACD"/>
    <w:rsid w:val="00EB06A6"/>
    <w:rsid w:val="00EB0EEA"/>
    <w:rsid w:val="00EB0F15"/>
    <w:rsid w:val="00EB1A16"/>
    <w:rsid w:val="00EB30C1"/>
    <w:rsid w:val="00EB49BE"/>
    <w:rsid w:val="00EB5342"/>
    <w:rsid w:val="00EB549A"/>
    <w:rsid w:val="00EB60E8"/>
    <w:rsid w:val="00EB644C"/>
    <w:rsid w:val="00EB7290"/>
    <w:rsid w:val="00EB7707"/>
    <w:rsid w:val="00EC0AAD"/>
    <w:rsid w:val="00EC1307"/>
    <w:rsid w:val="00EC1E04"/>
    <w:rsid w:val="00EC4F45"/>
    <w:rsid w:val="00EC5B29"/>
    <w:rsid w:val="00EC5DAA"/>
    <w:rsid w:val="00EC6B5F"/>
    <w:rsid w:val="00EC752B"/>
    <w:rsid w:val="00EC7940"/>
    <w:rsid w:val="00ED2FC4"/>
    <w:rsid w:val="00ED35D3"/>
    <w:rsid w:val="00ED43F6"/>
    <w:rsid w:val="00ED4739"/>
    <w:rsid w:val="00ED6474"/>
    <w:rsid w:val="00ED72D6"/>
    <w:rsid w:val="00ED774B"/>
    <w:rsid w:val="00EE04B8"/>
    <w:rsid w:val="00EE3647"/>
    <w:rsid w:val="00EE4B98"/>
    <w:rsid w:val="00EE50CA"/>
    <w:rsid w:val="00EE5C11"/>
    <w:rsid w:val="00EF1A32"/>
    <w:rsid w:val="00EF3425"/>
    <w:rsid w:val="00EF51A3"/>
    <w:rsid w:val="00EF62EB"/>
    <w:rsid w:val="00F020BD"/>
    <w:rsid w:val="00F02CD2"/>
    <w:rsid w:val="00F03993"/>
    <w:rsid w:val="00F066B0"/>
    <w:rsid w:val="00F07CD1"/>
    <w:rsid w:val="00F10E54"/>
    <w:rsid w:val="00F1159B"/>
    <w:rsid w:val="00F149F0"/>
    <w:rsid w:val="00F14A92"/>
    <w:rsid w:val="00F14D19"/>
    <w:rsid w:val="00F15270"/>
    <w:rsid w:val="00F1785B"/>
    <w:rsid w:val="00F204C9"/>
    <w:rsid w:val="00F20809"/>
    <w:rsid w:val="00F20DDC"/>
    <w:rsid w:val="00F210A6"/>
    <w:rsid w:val="00F23067"/>
    <w:rsid w:val="00F23B06"/>
    <w:rsid w:val="00F26ECA"/>
    <w:rsid w:val="00F33D71"/>
    <w:rsid w:val="00F34297"/>
    <w:rsid w:val="00F3446D"/>
    <w:rsid w:val="00F3506C"/>
    <w:rsid w:val="00F36BFA"/>
    <w:rsid w:val="00F40838"/>
    <w:rsid w:val="00F40A9A"/>
    <w:rsid w:val="00F41525"/>
    <w:rsid w:val="00F4155B"/>
    <w:rsid w:val="00F42946"/>
    <w:rsid w:val="00F42A5A"/>
    <w:rsid w:val="00F42B07"/>
    <w:rsid w:val="00F4350E"/>
    <w:rsid w:val="00F46E4C"/>
    <w:rsid w:val="00F477AB"/>
    <w:rsid w:val="00F51B95"/>
    <w:rsid w:val="00F51F65"/>
    <w:rsid w:val="00F52294"/>
    <w:rsid w:val="00F523E9"/>
    <w:rsid w:val="00F53830"/>
    <w:rsid w:val="00F5440A"/>
    <w:rsid w:val="00F5530C"/>
    <w:rsid w:val="00F553ED"/>
    <w:rsid w:val="00F5790C"/>
    <w:rsid w:val="00F60B54"/>
    <w:rsid w:val="00F611E8"/>
    <w:rsid w:val="00F617B6"/>
    <w:rsid w:val="00F61DF3"/>
    <w:rsid w:val="00F639DE"/>
    <w:rsid w:val="00F65549"/>
    <w:rsid w:val="00F70ED3"/>
    <w:rsid w:val="00F72468"/>
    <w:rsid w:val="00F72E7B"/>
    <w:rsid w:val="00F731D1"/>
    <w:rsid w:val="00F7509E"/>
    <w:rsid w:val="00F75E37"/>
    <w:rsid w:val="00F769D7"/>
    <w:rsid w:val="00F818C4"/>
    <w:rsid w:val="00F81A14"/>
    <w:rsid w:val="00F82B68"/>
    <w:rsid w:val="00F8372A"/>
    <w:rsid w:val="00F8509B"/>
    <w:rsid w:val="00F85222"/>
    <w:rsid w:val="00F86BC1"/>
    <w:rsid w:val="00F870F0"/>
    <w:rsid w:val="00F914E8"/>
    <w:rsid w:val="00F91DF0"/>
    <w:rsid w:val="00F932B2"/>
    <w:rsid w:val="00F95321"/>
    <w:rsid w:val="00F96099"/>
    <w:rsid w:val="00F97844"/>
    <w:rsid w:val="00FA1484"/>
    <w:rsid w:val="00FA3249"/>
    <w:rsid w:val="00FA39AB"/>
    <w:rsid w:val="00FA5A97"/>
    <w:rsid w:val="00FA685B"/>
    <w:rsid w:val="00FB009F"/>
    <w:rsid w:val="00FB05E5"/>
    <w:rsid w:val="00FB0CE2"/>
    <w:rsid w:val="00FB1748"/>
    <w:rsid w:val="00FB2B98"/>
    <w:rsid w:val="00FB31CD"/>
    <w:rsid w:val="00FB48D1"/>
    <w:rsid w:val="00FC0FB2"/>
    <w:rsid w:val="00FC2A13"/>
    <w:rsid w:val="00FC2FFC"/>
    <w:rsid w:val="00FC6747"/>
    <w:rsid w:val="00FC7A2E"/>
    <w:rsid w:val="00FD0E33"/>
    <w:rsid w:val="00FD1F78"/>
    <w:rsid w:val="00FD377F"/>
    <w:rsid w:val="00FD5F22"/>
    <w:rsid w:val="00FD744F"/>
    <w:rsid w:val="00FE0493"/>
    <w:rsid w:val="00FE172D"/>
    <w:rsid w:val="00FE3A00"/>
    <w:rsid w:val="00FE6EBE"/>
    <w:rsid w:val="00FE7820"/>
    <w:rsid w:val="00FF06C5"/>
    <w:rsid w:val="00FF1C9F"/>
    <w:rsid w:val="00FF1E6C"/>
    <w:rsid w:val="00FF26AD"/>
    <w:rsid w:val="00FF2992"/>
    <w:rsid w:val="00FF4948"/>
    <w:rsid w:val="00FF4D58"/>
    <w:rsid w:val="00FF6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69AE0D"/>
  <w15:docId w15:val="{BE424EF0-B7D5-4329-9612-F410A8E6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3090"/>
    <w:pPr>
      <w:spacing w:after="60"/>
      <w:jc w:val="both"/>
    </w:pPr>
    <w:rPr>
      <w:rFonts w:asciiTheme="minorHAnsi" w:hAnsiTheme="minorHAnsi"/>
      <w:sz w:val="22"/>
      <w:szCs w:val="24"/>
      <w:lang w:eastAsia="en-US"/>
    </w:rPr>
  </w:style>
  <w:style w:type="paragraph" w:styleId="Nadpis1">
    <w:name w:val="heading 1"/>
    <w:basedOn w:val="Normln"/>
    <w:next w:val="Normln"/>
    <w:link w:val="Nadpis1Char"/>
    <w:qFormat/>
    <w:rsid w:val="00183487"/>
    <w:pPr>
      <w:keepNext/>
      <w:keepLines/>
      <w:pageBreakBefore/>
      <w:numPr>
        <w:numId w:val="39"/>
      </w:numPr>
      <w:spacing w:before="240" w:after="240"/>
      <w:outlineLvl w:val="0"/>
    </w:pPr>
    <w:rPr>
      <w:rFonts w:cs="Arial"/>
      <w:b/>
      <w:bCs/>
      <w:kern w:val="32"/>
      <w:sz w:val="32"/>
      <w:szCs w:val="32"/>
    </w:rPr>
  </w:style>
  <w:style w:type="paragraph" w:styleId="Nadpis2">
    <w:name w:val="heading 2"/>
    <w:basedOn w:val="Normln"/>
    <w:next w:val="Normln"/>
    <w:link w:val="Nadpis2Char"/>
    <w:qFormat/>
    <w:rsid w:val="00183487"/>
    <w:pPr>
      <w:keepNext/>
      <w:keepLines/>
      <w:numPr>
        <w:ilvl w:val="1"/>
        <w:numId w:val="39"/>
      </w:numPr>
      <w:suppressAutoHyphens/>
      <w:spacing w:before="240" w:after="120"/>
      <w:outlineLvl w:val="1"/>
    </w:pPr>
    <w:rPr>
      <w:rFonts w:cs="Arial"/>
      <w:b/>
      <w:bCs/>
      <w:iCs/>
      <w:sz w:val="28"/>
      <w:szCs w:val="28"/>
    </w:rPr>
  </w:style>
  <w:style w:type="paragraph" w:styleId="Nadpis3">
    <w:name w:val="heading 3"/>
    <w:basedOn w:val="Normln"/>
    <w:next w:val="Normln"/>
    <w:link w:val="Nadpis3Char"/>
    <w:qFormat/>
    <w:rsid w:val="00183487"/>
    <w:pPr>
      <w:keepNext/>
      <w:keepLines/>
      <w:numPr>
        <w:ilvl w:val="2"/>
        <w:numId w:val="39"/>
      </w:numPr>
      <w:spacing w:before="120" w:after="120"/>
      <w:outlineLvl w:val="2"/>
    </w:pPr>
    <w:rPr>
      <w:b/>
      <w:bCs/>
      <w:sz w:val="24"/>
    </w:rPr>
  </w:style>
  <w:style w:type="paragraph" w:styleId="Nadpis4">
    <w:name w:val="heading 4"/>
    <w:basedOn w:val="Normln"/>
    <w:next w:val="Normln"/>
    <w:link w:val="Nadpis4Char"/>
    <w:qFormat/>
    <w:rsid w:val="00183487"/>
    <w:pPr>
      <w:keepNext/>
      <w:numPr>
        <w:ilvl w:val="3"/>
        <w:numId w:val="39"/>
      </w:numPr>
      <w:spacing w:before="120" w:after="40"/>
      <w:outlineLvl w:val="3"/>
    </w:pPr>
    <w:rPr>
      <w:b/>
      <w:bCs/>
      <w:szCs w:val="28"/>
    </w:rPr>
  </w:style>
  <w:style w:type="paragraph" w:styleId="Nadpis5">
    <w:name w:val="heading 5"/>
    <w:basedOn w:val="Normln"/>
    <w:next w:val="Normln"/>
    <w:link w:val="Nadpis5Char"/>
    <w:qFormat/>
    <w:rsid w:val="00183487"/>
    <w:pPr>
      <w:numPr>
        <w:ilvl w:val="4"/>
        <w:numId w:val="39"/>
      </w:numPr>
      <w:spacing w:before="120" w:after="0"/>
      <w:outlineLvl w:val="4"/>
    </w:pPr>
    <w:rPr>
      <w:b/>
      <w:bCs/>
      <w:iCs/>
      <w:szCs w:val="26"/>
    </w:rPr>
  </w:style>
  <w:style w:type="paragraph" w:styleId="Nadpis6">
    <w:name w:val="heading 6"/>
    <w:basedOn w:val="Normln"/>
    <w:next w:val="Normln"/>
    <w:link w:val="Nadpis6Char"/>
    <w:qFormat/>
    <w:rsid w:val="00183487"/>
    <w:pPr>
      <w:numPr>
        <w:ilvl w:val="5"/>
        <w:numId w:val="39"/>
      </w:numPr>
      <w:spacing w:before="120" w:after="0"/>
      <w:outlineLvl w:val="5"/>
    </w:pPr>
    <w:rPr>
      <w:b/>
      <w:bCs/>
      <w:szCs w:val="22"/>
    </w:rPr>
  </w:style>
  <w:style w:type="paragraph" w:styleId="Nadpis7">
    <w:name w:val="heading 7"/>
    <w:basedOn w:val="Normln"/>
    <w:next w:val="Normln"/>
    <w:link w:val="Nadpis7Char"/>
    <w:rsid w:val="00183487"/>
    <w:pPr>
      <w:numPr>
        <w:ilvl w:val="6"/>
        <w:numId w:val="39"/>
      </w:numPr>
      <w:spacing w:before="240"/>
      <w:outlineLvl w:val="6"/>
    </w:pPr>
    <w:rPr>
      <w:rFonts w:ascii="Times New Roman" w:hAnsi="Times New Roman"/>
      <w:sz w:val="24"/>
    </w:rPr>
  </w:style>
  <w:style w:type="paragraph" w:styleId="Nadpis8">
    <w:name w:val="heading 8"/>
    <w:basedOn w:val="Normln"/>
    <w:next w:val="Normln"/>
    <w:link w:val="Nadpis8Char"/>
    <w:rsid w:val="00183487"/>
    <w:pPr>
      <w:numPr>
        <w:ilvl w:val="7"/>
        <w:numId w:val="39"/>
      </w:numPr>
      <w:spacing w:before="240"/>
      <w:outlineLvl w:val="7"/>
    </w:pPr>
    <w:rPr>
      <w:rFonts w:ascii="Times New Roman" w:hAnsi="Times New Roman"/>
      <w:i/>
      <w:iCs/>
      <w:sz w:val="24"/>
    </w:rPr>
  </w:style>
  <w:style w:type="paragraph" w:styleId="Nadpis9">
    <w:name w:val="heading 9"/>
    <w:basedOn w:val="Normln"/>
    <w:next w:val="Normln"/>
    <w:link w:val="Nadpis9Char"/>
    <w:rsid w:val="00183487"/>
    <w:pPr>
      <w:numPr>
        <w:ilvl w:val="8"/>
        <w:numId w:val="39"/>
      </w:numPr>
      <w:spacing w:before="24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83487"/>
    <w:rPr>
      <w:rFonts w:asciiTheme="minorHAnsi" w:hAnsiTheme="minorHAnsi" w:cs="Arial"/>
      <w:b/>
      <w:bCs/>
      <w:kern w:val="32"/>
      <w:sz w:val="32"/>
      <w:szCs w:val="32"/>
      <w:lang w:eastAsia="en-US"/>
    </w:rPr>
  </w:style>
  <w:style w:type="character" w:customStyle="1" w:styleId="Nadpis2Char">
    <w:name w:val="Nadpis 2 Char"/>
    <w:basedOn w:val="Standardnpsmoodstavce"/>
    <w:link w:val="Nadpis2"/>
    <w:rsid w:val="00183487"/>
    <w:rPr>
      <w:rFonts w:asciiTheme="minorHAnsi" w:hAnsiTheme="minorHAnsi" w:cs="Arial"/>
      <w:b/>
      <w:bCs/>
      <w:iCs/>
      <w:sz w:val="28"/>
      <w:szCs w:val="28"/>
      <w:lang w:eastAsia="en-US"/>
    </w:rPr>
  </w:style>
  <w:style w:type="character" w:customStyle="1" w:styleId="Nadpis3Char">
    <w:name w:val="Nadpis 3 Char"/>
    <w:basedOn w:val="Standardnpsmoodstavce"/>
    <w:link w:val="Nadpis3"/>
    <w:rsid w:val="00183487"/>
    <w:rPr>
      <w:rFonts w:asciiTheme="minorHAnsi" w:hAnsiTheme="minorHAnsi"/>
      <w:b/>
      <w:bCs/>
      <w:sz w:val="24"/>
      <w:szCs w:val="24"/>
      <w:lang w:eastAsia="en-US"/>
    </w:rPr>
  </w:style>
  <w:style w:type="character" w:customStyle="1" w:styleId="Nadpis4Char">
    <w:name w:val="Nadpis 4 Char"/>
    <w:basedOn w:val="Standardnpsmoodstavce"/>
    <w:link w:val="Nadpis4"/>
    <w:rsid w:val="00183487"/>
    <w:rPr>
      <w:rFonts w:asciiTheme="minorHAnsi" w:hAnsiTheme="minorHAnsi"/>
      <w:b/>
      <w:bCs/>
      <w:sz w:val="22"/>
      <w:szCs w:val="28"/>
      <w:lang w:eastAsia="en-US"/>
    </w:rPr>
  </w:style>
  <w:style w:type="character" w:customStyle="1" w:styleId="Nadpis5Char">
    <w:name w:val="Nadpis 5 Char"/>
    <w:basedOn w:val="Standardnpsmoodstavce"/>
    <w:link w:val="Nadpis5"/>
    <w:rsid w:val="00183487"/>
    <w:rPr>
      <w:rFonts w:asciiTheme="minorHAnsi" w:hAnsiTheme="minorHAnsi"/>
      <w:b/>
      <w:bCs/>
      <w:iCs/>
      <w:sz w:val="22"/>
      <w:szCs w:val="26"/>
      <w:lang w:eastAsia="en-US"/>
    </w:rPr>
  </w:style>
  <w:style w:type="paragraph" w:styleId="Zhlav">
    <w:name w:val="header"/>
    <w:basedOn w:val="Normln"/>
    <w:link w:val="ZhlavChar"/>
    <w:uiPriority w:val="99"/>
    <w:rsid w:val="00183487"/>
    <w:pPr>
      <w:tabs>
        <w:tab w:val="center" w:pos="4536"/>
        <w:tab w:val="right" w:pos="9072"/>
      </w:tabs>
    </w:pPr>
  </w:style>
  <w:style w:type="character" w:customStyle="1" w:styleId="ZhlavChar">
    <w:name w:val="Záhlaví Char"/>
    <w:basedOn w:val="Standardnpsmoodstavce"/>
    <w:link w:val="Zhlav"/>
    <w:uiPriority w:val="99"/>
    <w:rsid w:val="00183487"/>
    <w:rPr>
      <w:rFonts w:asciiTheme="minorHAnsi" w:hAnsiTheme="minorHAnsi"/>
      <w:sz w:val="22"/>
      <w:szCs w:val="24"/>
      <w:lang w:eastAsia="en-US"/>
    </w:rPr>
  </w:style>
  <w:style w:type="paragraph" w:styleId="Zpat">
    <w:name w:val="footer"/>
    <w:basedOn w:val="Normln"/>
    <w:link w:val="ZpatChar"/>
    <w:rsid w:val="00183487"/>
    <w:pPr>
      <w:tabs>
        <w:tab w:val="center" w:pos="4536"/>
        <w:tab w:val="right" w:pos="9072"/>
      </w:tabs>
    </w:pPr>
  </w:style>
  <w:style w:type="character" w:customStyle="1" w:styleId="ZpatChar">
    <w:name w:val="Zápatí Char"/>
    <w:basedOn w:val="Standardnpsmoodstavce"/>
    <w:link w:val="Zpat"/>
    <w:rsid w:val="00183487"/>
    <w:rPr>
      <w:rFonts w:asciiTheme="minorHAnsi" w:hAnsiTheme="minorHAnsi"/>
      <w:sz w:val="22"/>
      <w:szCs w:val="24"/>
      <w:lang w:eastAsia="en-US"/>
    </w:rPr>
  </w:style>
  <w:style w:type="paragraph" w:customStyle="1" w:styleId="Vycentrovannadpis">
    <w:name w:val="Vycentrovaný nadpis"/>
    <w:basedOn w:val="Normln"/>
    <w:rsid w:val="00183487"/>
    <w:pPr>
      <w:spacing w:after="120" w:line="259" w:lineRule="auto"/>
      <w:jc w:val="center"/>
    </w:pPr>
    <w:rPr>
      <w:b/>
      <w:bCs/>
      <w:sz w:val="44"/>
      <w:szCs w:val="20"/>
    </w:rPr>
  </w:style>
  <w:style w:type="paragraph" w:customStyle="1" w:styleId="Napisvtabulcecentrovan">
    <w:name w:val="Napis v tabulce centrovaný"/>
    <w:basedOn w:val="Normln"/>
    <w:rsid w:val="00183487"/>
    <w:pPr>
      <w:suppressAutoHyphens/>
      <w:spacing w:before="40" w:after="40" w:line="259" w:lineRule="auto"/>
      <w:jc w:val="center"/>
    </w:pPr>
    <w:rPr>
      <w:b/>
      <w:bCs/>
      <w:szCs w:val="20"/>
    </w:rPr>
  </w:style>
  <w:style w:type="character" w:styleId="slostrnky">
    <w:name w:val="page number"/>
    <w:basedOn w:val="Standardnpsmoodstavce"/>
    <w:rsid w:val="00183487"/>
  </w:style>
  <w:style w:type="paragraph" w:styleId="Obsah1">
    <w:name w:val="toc 1"/>
    <w:basedOn w:val="Normln"/>
    <w:next w:val="Normln"/>
    <w:autoRedefine/>
    <w:uiPriority w:val="39"/>
    <w:rsid w:val="00183487"/>
    <w:pPr>
      <w:tabs>
        <w:tab w:val="left" w:pos="400"/>
        <w:tab w:val="right" w:leader="dot" w:pos="9372"/>
      </w:tabs>
      <w:spacing w:after="0"/>
    </w:pPr>
    <w:rPr>
      <w:b/>
    </w:rPr>
  </w:style>
  <w:style w:type="paragraph" w:customStyle="1" w:styleId="Nzevdokumentu">
    <w:name w:val="Název dokumentu"/>
    <w:basedOn w:val="Nadpis1"/>
    <w:rsid w:val="00183487"/>
    <w:pPr>
      <w:pageBreakBefore w:val="0"/>
      <w:numPr>
        <w:numId w:val="0"/>
      </w:numPr>
    </w:pPr>
    <w:rPr>
      <w:sz w:val="72"/>
    </w:rPr>
  </w:style>
  <w:style w:type="paragraph" w:customStyle="1" w:styleId="Doplnknzvu">
    <w:name w:val="Doplněk názvu"/>
    <w:basedOn w:val="Normln"/>
    <w:rsid w:val="00183487"/>
    <w:pPr>
      <w:spacing w:after="120"/>
    </w:pPr>
    <w:rPr>
      <w:b/>
      <w:sz w:val="30"/>
    </w:rPr>
  </w:style>
  <w:style w:type="paragraph" w:styleId="Obsah5">
    <w:name w:val="toc 5"/>
    <w:basedOn w:val="Normln"/>
    <w:next w:val="Normln"/>
    <w:autoRedefine/>
    <w:uiPriority w:val="39"/>
    <w:rsid w:val="00183487"/>
    <w:pPr>
      <w:ind w:left="800"/>
    </w:pPr>
  </w:style>
  <w:style w:type="paragraph" w:styleId="Obsah2">
    <w:name w:val="toc 2"/>
    <w:basedOn w:val="Normln"/>
    <w:next w:val="Normln"/>
    <w:autoRedefine/>
    <w:uiPriority w:val="39"/>
    <w:rsid w:val="00183487"/>
    <w:pPr>
      <w:tabs>
        <w:tab w:val="left" w:pos="800"/>
        <w:tab w:val="right" w:leader="dot" w:pos="9372"/>
      </w:tabs>
      <w:spacing w:after="0"/>
      <w:ind w:left="198"/>
    </w:pPr>
    <w:rPr>
      <w:b/>
    </w:rPr>
  </w:style>
  <w:style w:type="paragraph" w:styleId="Obsah3">
    <w:name w:val="toc 3"/>
    <w:basedOn w:val="Normln"/>
    <w:next w:val="Normln"/>
    <w:autoRedefine/>
    <w:uiPriority w:val="39"/>
    <w:rsid w:val="00894739"/>
    <w:pPr>
      <w:tabs>
        <w:tab w:val="left" w:pos="1200"/>
        <w:tab w:val="right" w:leader="dot" w:pos="9372"/>
      </w:tabs>
      <w:ind w:left="400"/>
    </w:pPr>
    <w:rPr>
      <w:b/>
    </w:rPr>
  </w:style>
  <w:style w:type="paragraph" w:styleId="Obsah4">
    <w:name w:val="toc 4"/>
    <w:basedOn w:val="Normln"/>
    <w:next w:val="Normln"/>
    <w:autoRedefine/>
    <w:uiPriority w:val="39"/>
    <w:rsid w:val="00183487"/>
    <w:pPr>
      <w:ind w:left="600"/>
    </w:pPr>
  </w:style>
  <w:style w:type="paragraph" w:styleId="Obsah6">
    <w:name w:val="toc 6"/>
    <w:basedOn w:val="Normln"/>
    <w:next w:val="Normln"/>
    <w:autoRedefine/>
    <w:uiPriority w:val="39"/>
    <w:rsid w:val="00183487"/>
    <w:pPr>
      <w:ind w:left="1000"/>
    </w:pPr>
  </w:style>
  <w:style w:type="paragraph" w:styleId="Obsah7">
    <w:name w:val="toc 7"/>
    <w:basedOn w:val="Normln"/>
    <w:next w:val="Normln"/>
    <w:autoRedefine/>
    <w:rsid w:val="00183487"/>
    <w:pPr>
      <w:ind w:left="1200"/>
    </w:pPr>
  </w:style>
  <w:style w:type="paragraph" w:styleId="Obsah8">
    <w:name w:val="toc 8"/>
    <w:basedOn w:val="Normln"/>
    <w:next w:val="Normln"/>
    <w:autoRedefine/>
    <w:rsid w:val="00183487"/>
    <w:pPr>
      <w:ind w:left="1400"/>
    </w:pPr>
  </w:style>
  <w:style w:type="paragraph" w:styleId="Obsah9">
    <w:name w:val="toc 9"/>
    <w:basedOn w:val="Normln"/>
    <w:next w:val="Normln"/>
    <w:autoRedefine/>
    <w:rsid w:val="00183487"/>
    <w:pPr>
      <w:ind w:left="1600"/>
    </w:pPr>
  </w:style>
  <w:style w:type="character" w:styleId="Hypertextovodkaz">
    <w:name w:val="Hyperlink"/>
    <w:uiPriority w:val="99"/>
    <w:qFormat/>
    <w:rsid w:val="00183487"/>
    <w:rPr>
      <w:rFonts w:asciiTheme="minorHAnsi" w:hAnsiTheme="minorHAnsi"/>
      <w:b/>
      <w:color w:val="0000FF"/>
      <w:sz w:val="22"/>
      <w:u w:val="none"/>
    </w:rPr>
  </w:style>
  <w:style w:type="paragraph" w:customStyle="1" w:styleId="Popis">
    <w:name w:val="Popis"/>
    <w:basedOn w:val="Normln"/>
    <w:rsid w:val="00183487"/>
    <w:rPr>
      <w:b/>
    </w:rPr>
  </w:style>
  <w:style w:type="paragraph" w:styleId="Textbubliny">
    <w:name w:val="Balloon Text"/>
    <w:basedOn w:val="Normln"/>
    <w:link w:val="TextbublinyChar"/>
    <w:semiHidden/>
    <w:rsid w:val="00183487"/>
    <w:rPr>
      <w:rFonts w:ascii="Tahoma" w:hAnsi="Tahoma" w:cs="Tahoma"/>
      <w:sz w:val="16"/>
      <w:szCs w:val="16"/>
    </w:rPr>
  </w:style>
  <w:style w:type="character" w:customStyle="1" w:styleId="TextbublinyChar">
    <w:name w:val="Text bubliny Char"/>
    <w:basedOn w:val="Standardnpsmoodstavce"/>
    <w:link w:val="Textbubliny"/>
    <w:semiHidden/>
    <w:rsid w:val="00183487"/>
    <w:rPr>
      <w:rFonts w:ascii="Tahoma" w:hAnsi="Tahoma" w:cs="Tahoma"/>
      <w:sz w:val="16"/>
      <w:szCs w:val="16"/>
      <w:lang w:eastAsia="en-US"/>
    </w:rPr>
  </w:style>
  <w:style w:type="paragraph" w:styleId="Odstavecseseznamem">
    <w:name w:val="List Paragraph"/>
    <w:basedOn w:val="Normln"/>
    <w:link w:val="OdstavecseseznamemChar"/>
    <w:uiPriority w:val="34"/>
    <w:qFormat/>
    <w:rsid w:val="00183487"/>
    <w:pPr>
      <w:ind w:left="720"/>
      <w:contextualSpacing/>
    </w:pPr>
  </w:style>
  <w:style w:type="paragraph" w:customStyle="1" w:styleId="Table">
    <w:name w:val="Table"/>
    <w:basedOn w:val="Normln"/>
    <w:uiPriority w:val="99"/>
    <w:rsid w:val="00650624"/>
    <w:pPr>
      <w:widowControl w:val="0"/>
      <w:tabs>
        <w:tab w:val="left" w:pos="8100"/>
      </w:tabs>
      <w:spacing w:before="40" w:after="0"/>
      <w:ind w:right="28"/>
    </w:pPr>
    <w:rPr>
      <w:color w:val="000000"/>
      <w:szCs w:val="20"/>
    </w:rPr>
  </w:style>
  <w:style w:type="paragraph" w:customStyle="1" w:styleId="TableText">
    <w:name w:val="Table Text"/>
    <w:basedOn w:val="Normln"/>
    <w:uiPriority w:val="99"/>
    <w:rsid w:val="00650624"/>
    <w:pPr>
      <w:keepLines/>
      <w:widowControl w:val="0"/>
      <w:adjustRightInd w:val="0"/>
    </w:pPr>
    <w:rPr>
      <w:rFonts w:ascii="Times New Roman" w:hAnsi="Times New Roman"/>
      <w:sz w:val="16"/>
      <w:szCs w:val="16"/>
    </w:rPr>
  </w:style>
  <w:style w:type="paragraph" w:customStyle="1" w:styleId="TableHeading">
    <w:name w:val="Table Heading"/>
    <w:basedOn w:val="TableText"/>
    <w:uiPriority w:val="99"/>
    <w:rsid w:val="00650624"/>
    <w:pPr>
      <w:spacing w:before="120" w:after="120"/>
    </w:pPr>
    <w:rPr>
      <w:b/>
      <w:bCs/>
    </w:rPr>
  </w:style>
  <w:style w:type="paragraph" w:customStyle="1" w:styleId="UkzkyXML">
    <w:name w:val="Ukázky XML"/>
    <w:basedOn w:val="Normln"/>
    <w:link w:val="UkzkyXMLChar"/>
    <w:qFormat/>
    <w:rsid w:val="00650624"/>
    <w:rPr>
      <w:rFonts w:ascii="Courier New" w:hAnsi="Courier New" w:cs="Courier New"/>
      <w:sz w:val="16"/>
      <w:szCs w:val="16"/>
    </w:rPr>
  </w:style>
  <w:style w:type="character" w:customStyle="1" w:styleId="UkzkyXMLChar">
    <w:name w:val="Ukázky XML Char"/>
    <w:basedOn w:val="Standardnpsmoodstavce"/>
    <w:link w:val="UkzkyXML"/>
    <w:rsid w:val="00650624"/>
    <w:rPr>
      <w:rFonts w:ascii="Courier New" w:hAnsi="Courier New" w:cs="Courier New"/>
      <w:sz w:val="16"/>
      <w:szCs w:val="16"/>
      <w:lang w:eastAsia="en-US"/>
    </w:rPr>
  </w:style>
  <w:style w:type="paragraph" w:styleId="Seznamsodrkami2">
    <w:name w:val="List Bullet 2"/>
    <w:basedOn w:val="Normln"/>
    <w:semiHidden/>
    <w:rsid w:val="00650624"/>
    <w:pPr>
      <w:numPr>
        <w:numId w:val="2"/>
      </w:numPr>
      <w:tabs>
        <w:tab w:val="clear" w:pos="1211"/>
        <w:tab w:val="num" w:pos="1276"/>
      </w:tabs>
      <w:suppressAutoHyphens/>
      <w:overflowPunct w:val="0"/>
      <w:autoSpaceDE w:val="0"/>
      <w:autoSpaceDN w:val="0"/>
      <w:adjustRightInd w:val="0"/>
      <w:spacing w:after="80"/>
      <w:ind w:left="1276" w:hanging="567"/>
      <w:textAlignment w:val="baseline"/>
    </w:pPr>
    <w:rPr>
      <w:szCs w:val="20"/>
      <w:lang w:eastAsia="cs-CZ"/>
    </w:rPr>
  </w:style>
  <w:style w:type="paragraph" w:styleId="Zkladntext">
    <w:name w:val="Body Text"/>
    <w:basedOn w:val="Normln"/>
    <w:link w:val="ZkladntextChar"/>
    <w:uiPriority w:val="99"/>
    <w:semiHidden/>
    <w:unhideWhenUsed/>
    <w:rsid w:val="00650624"/>
    <w:rPr>
      <w:rFonts w:cs="Arial"/>
      <w:szCs w:val="20"/>
    </w:rPr>
  </w:style>
  <w:style w:type="character" w:customStyle="1" w:styleId="ZkladntextChar">
    <w:name w:val="Základní text Char"/>
    <w:basedOn w:val="Standardnpsmoodstavce"/>
    <w:link w:val="Zkladntext"/>
    <w:uiPriority w:val="99"/>
    <w:semiHidden/>
    <w:rsid w:val="00650624"/>
    <w:rPr>
      <w:rFonts w:ascii="Arial" w:hAnsi="Arial" w:cs="Arial"/>
      <w:lang w:eastAsia="en-US"/>
    </w:rPr>
  </w:style>
  <w:style w:type="character" w:customStyle="1" w:styleId="Menuformul">
    <w:name w:val="Menu_formulář"/>
    <w:rsid w:val="000D09B6"/>
    <w:rPr>
      <w:rFonts w:ascii="Arial" w:hAnsi="Arial"/>
      <w:b/>
      <w:color w:val="000000"/>
      <w:sz w:val="20"/>
      <w:u w:val="none"/>
    </w:rPr>
  </w:style>
  <w:style w:type="character" w:customStyle="1" w:styleId="Menuzloky">
    <w:name w:val="Menu_záložky"/>
    <w:rsid w:val="000D09B6"/>
    <w:rPr>
      <w:rFonts w:ascii="Arial" w:hAnsi="Arial" w:cs="Arial"/>
      <w:b/>
      <w:i/>
      <w:color w:val="000000"/>
      <w:sz w:val="20"/>
      <w:u w:val="single" w:color="000000"/>
      <w:bdr w:val="none" w:sz="0" w:space="0" w:color="auto"/>
      <w:shd w:val="clear" w:color="auto" w:fill="auto"/>
    </w:rPr>
  </w:style>
  <w:style w:type="character" w:customStyle="1" w:styleId="Menublok">
    <w:name w:val="Menu_blok"/>
    <w:rsid w:val="000D09B6"/>
    <w:rPr>
      <w:rFonts w:ascii="Arial" w:hAnsi="Arial"/>
      <w:i/>
      <w:color w:val="000000"/>
      <w:sz w:val="20"/>
      <w:u w:val="single"/>
    </w:rPr>
  </w:style>
  <w:style w:type="character" w:customStyle="1" w:styleId="Menutlatka">
    <w:name w:val="Menu_tlačítka"/>
    <w:rsid w:val="000D09B6"/>
    <w:rPr>
      <w:rFonts w:ascii="Arial" w:hAnsi="Arial"/>
      <w:b/>
      <w:color w:val="000000"/>
      <w:sz w:val="20"/>
      <w:bdr w:val="none" w:sz="0" w:space="0" w:color="auto"/>
      <w:shd w:val="clear" w:color="auto" w:fill="auto"/>
    </w:rPr>
  </w:style>
  <w:style w:type="character" w:customStyle="1" w:styleId="Menupoloka">
    <w:name w:val="Menu_položka"/>
    <w:rsid w:val="000D09B6"/>
    <w:rPr>
      <w:rFonts w:ascii="Arial" w:hAnsi="Arial" w:cs="Arial"/>
      <w:i/>
      <w:color w:val="000000"/>
      <w:sz w:val="20"/>
      <w:u w:val="none"/>
    </w:rPr>
  </w:style>
  <w:style w:type="paragraph" w:styleId="Titulek">
    <w:name w:val="caption"/>
    <w:basedOn w:val="Normln"/>
    <w:next w:val="Normln"/>
    <w:qFormat/>
    <w:rsid w:val="000D09B6"/>
    <w:pPr>
      <w:suppressAutoHyphens/>
      <w:overflowPunct w:val="0"/>
      <w:autoSpaceDE w:val="0"/>
      <w:autoSpaceDN w:val="0"/>
      <w:adjustRightInd w:val="0"/>
      <w:spacing w:after="80"/>
      <w:ind w:left="1701"/>
      <w:textAlignment w:val="baseline"/>
    </w:pPr>
    <w:rPr>
      <w:sz w:val="16"/>
      <w:szCs w:val="20"/>
      <w:lang w:eastAsia="cs-CZ"/>
    </w:rPr>
  </w:style>
  <w:style w:type="paragraph" w:styleId="Textvysvtlivek">
    <w:name w:val="endnote text"/>
    <w:basedOn w:val="Normln"/>
    <w:link w:val="TextvysvtlivekChar"/>
    <w:semiHidden/>
    <w:rsid w:val="000D09B6"/>
    <w:pPr>
      <w:spacing w:after="0"/>
    </w:pPr>
    <w:rPr>
      <w:rFonts w:ascii="Times New Roman" w:hAnsi="Times New Roman"/>
      <w:szCs w:val="20"/>
    </w:rPr>
  </w:style>
  <w:style w:type="character" w:customStyle="1" w:styleId="TextvysvtlivekChar">
    <w:name w:val="Text vysvětlivek Char"/>
    <w:basedOn w:val="Standardnpsmoodstavce"/>
    <w:link w:val="Textvysvtlivek"/>
    <w:semiHidden/>
    <w:rsid w:val="000D09B6"/>
    <w:rPr>
      <w:lang w:eastAsia="en-US"/>
    </w:rPr>
  </w:style>
  <w:style w:type="character" w:customStyle="1" w:styleId="Menuroletov">
    <w:name w:val="Menu_roletové"/>
    <w:rsid w:val="000D09B6"/>
    <w:rPr>
      <w:rFonts w:ascii="Arial" w:hAnsi="Arial" w:cs="Arial"/>
      <w:b/>
      <w:i/>
      <w:color w:val="000000"/>
      <w:sz w:val="20"/>
      <w:u w:val="none" w:color="000000"/>
    </w:rPr>
  </w:style>
  <w:style w:type="paragraph" w:customStyle="1" w:styleId="Normlnhierarchie">
    <w:name w:val="Normální_hierarchie"/>
    <w:rsid w:val="000D09B6"/>
    <w:pPr>
      <w:widowControl w:val="0"/>
      <w:suppressAutoHyphens/>
    </w:pPr>
    <w:rPr>
      <w:rFonts w:ascii="Arial" w:hAnsi="Arial"/>
      <w:lang w:eastAsia="en-US"/>
    </w:rPr>
  </w:style>
  <w:style w:type="paragraph" w:styleId="Seznamsodrkami">
    <w:name w:val="List Bullet"/>
    <w:basedOn w:val="Normln"/>
    <w:semiHidden/>
    <w:rsid w:val="000D09B6"/>
    <w:pPr>
      <w:numPr>
        <w:numId w:val="3"/>
      </w:numPr>
      <w:suppressAutoHyphens/>
      <w:overflowPunct w:val="0"/>
      <w:autoSpaceDE w:val="0"/>
      <w:autoSpaceDN w:val="0"/>
      <w:adjustRightInd w:val="0"/>
      <w:spacing w:after="80"/>
      <w:textAlignment w:val="baseline"/>
    </w:pPr>
    <w:rPr>
      <w:szCs w:val="20"/>
      <w:lang w:eastAsia="cs-CZ"/>
    </w:rPr>
  </w:style>
  <w:style w:type="paragraph" w:customStyle="1" w:styleId="Poznamka">
    <w:name w:val="Poznamka"/>
    <w:basedOn w:val="Normln"/>
    <w:next w:val="Normln"/>
    <w:rsid w:val="000D09B6"/>
    <w:pPr>
      <w:suppressAutoHyphens/>
      <w:overflowPunct w:val="0"/>
      <w:autoSpaceDE w:val="0"/>
      <w:autoSpaceDN w:val="0"/>
      <w:adjustRightInd w:val="0"/>
      <w:spacing w:after="80"/>
      <w:textAlignment w:val="baseline"/>
    </w:pPr>
    <w:rPr>
      <w:i/>
      <w:sz w:val="18"/>
      <w:szCs w:val="20"/>
      <w:lang w:eastAsia="cs-CZ"/>
    </w:rPr>
  </w:style>
  <w:style w:type="paragraph" w:customStyle="1" w:styleId="Poznamkacislovana">
    <w:name w:val="Poznamka cislovana"/>
    <w:rsid w:val="000D09B6"/>
    <w:pPr>
      <w:numPr>
        <w:numId w:val="4"/>
      </w:numPr>
      <w:spacing w:after="80"/>
    </w:pPr>
    <w:rPr>
      <w:rFonts w:ascii="Arial" w:hAnsi="Arial"/>
      <w:i/>
      <w:iCs/>
      <w:sz w:val="18"/>
      <w:lang w:eastAsia="en-US"/>
    </w:rPr>
  </w:style>
  <w:style w:type="paragraph" w:styleId="Textkomente">
    <w:name w:val="annotation text"/>
    <w:basedOn w:val="Normln"/>
    <w:link w:val="TextkomenteChar"/>
    <w:rsid w:val="00183487"/>
    <w:rPr>
      <w:szCs w:val="20"/>
    </w:rPr>
  </w:style>
  <w:style w:type="character" w:customStyle="1" w:styleId="TextkomenteChar">
    <w:name w:val="Text komentáře Char"/>
    <w:basedOn w:val="Standardnpsmoodstavce"/>
    <w:link w:val="Textkomente"/>
    <w:rsid w:val="00183487"/>
    <w:rPr>
      <w:rFonts w:asciiTheme="minorHAnsi" w:hAnsiTheme="minorHAnsi"/>
      <w:sz w:val="22"/>
      <w:lang w:eastAsia="en-US"/>
    </w:rPr>
  </w:style>
  <w:style w:type="table" w:styleId="Mkatabulky">
    <w:name w:val="Table Grid"/>
    <w:basedOn w:val="Normlntabulka"/>
    <w:uiPriority w:val="39"/>
    <w:rsid w:val="00183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ernativnseznam1">
    <w:name w:val="Alternativní seznam 1"/>
    <w:basedOn w:val="Normln"/>
    <w:rsid w:val="000D09B6"/>
    <w:pPr>
      <w:numPr>
        <w:ilvl w:val="5"/>
        <w:numId w:val="5"/>
      </w:numPr>
      <w:suppressAutoHyphens/>
      <w:overflowPunct w:val="0"/>
      <w:autoSpaceDE w:val="0"/>
      <w:autoSpaceDN w:val="0"/>
      <w:adjustRightInd w:val="0"/>
      <w:spacing w:after="80"/>
      <w:textAlignment w:val="baseline"/>
    </w:pPr>
    <w:rPr>
      <w:snapToGrid w:val="0"/>
      <w:szCs w:val="20"/>
      <w:lang w:eastAsia="cs-CZ"/>
    </w:rPr>
  </w:style>
  <w:style w:type="character" w:customStyle="1" w:styleId="notebody">
    <w:name w:val="notebody"/>
    <w:basedOn w:val="Standardnpsmoodstavce"/>
    <w:rsid w:val="000D09B6"/>
  </w:style>
  <w:style w:type="paragraph" w:styleId="Normlnodsazen">
    <w:name w:val="Normal Indent"/>
    <w:basedOn w:val="Normln"/>
    <w:rsid w:val="00183487"/>
    <w:pPr>
      <w:spacing w:after="120" w:line="257" w:lineRule="auto"/>
      <w:ind w:left="567"/>
    </w:pPr>
    <w:rPr>
      <w:szCs w:val="20"/>
      <w:lang w:eastAsia="cs-CZ"/>
    </w:rPr>
  </w:style>
  <w:style w:type="paragraph" w:styleId="Seznamsodrkami3">
    <w:name w:val="List Bullet 3"/>
    <w:basedOn w:val="Normln"/>
    <w:semiHidden/>
    <w:rsid w:val="000D09B6"/>
    <w:pPr>
      <w:numPr>
        <w:numId w:val="7"/>
      </w:numPr>
      <w:tabs>
        <w:tab w:val="clear" w:pos="360"/>
        <w:tab w:val="num" w:pos="1985"/>
      </w:tabs>
      <w:suppressAutoHyphens/>
      <w:overflowPunct w:val="0"/>
      <w:autoSpaceDE w:val="0"/>
      <w:autoSpaceDN w:val="0"/>
      <w:adjustRightInd w:val="0"/>
      <w:spacing w:after="80"/>
      <w:ind w:left="1985" w:hanging="567"/>
      <w:textAlignment w:val="baseline"/>
    </w:pPr>
    <w:rPr>
      <w:szCs w:val="20"/>
      <w:lang w:eastAsia="cs-CZ"/>
    </w:rPr>
  </w:style>
  <w:style w:type="paragraph" w:customStyle="1" w:styleId="Alternativnseznam2">
    <w:name w:val="Alternativní seznam 2"/>
    <w:basedOn w:val="Normln"/>
    <w:rsid w:val="000D09B6"/>
    <w:pPr>
      <w:tabs>
        <w:tab w:val="num" w:pos="1134"/>
      </w:tabs>
      <w:suppressAutoHyphens/>
      <w:overflowPunct w:val="0"/>
      <w:autoSpaceDE w:val="0"/>
      <w:autoSpaceDN w:val="0"/>
      <w:adjustRightInd w:val="0"/>
      <w:spacing w:after="80"/>
      <w:ind w:left="1134" w:hanging="510"/>
      <w:textAlignment w:val="baseline"/>
    </w:pPr>
    <w:rPr>
      <w:bCs/>
      <w:szCs w:val="20"/>
      <w:lang w:eastAsia="cs-CZ"/>
    </w:rPr>
  </w:style>
  <w:style w:type="paragraph" w:customStyle="1" w:styleId="Alternativnseznam3">
    <w:name w:val="Alternativní seznam 3"/>
    <w:basedOn w:val="Alternativnseznam2"/>
    <w:rsid w:val="000D09B6"/>
    <w:pPr>
      <w:tabs>
        <w:tab w:val="clear" w:pos="1134"/>
        <w:tab w:val="num" w:pos="1494"/>
      </w:tabs>
      <w:ind w:left="1474" w:hanging="340"/>
    </w:pPr>
  </w:style>
  <w:style w:type="paragraph" w:customStyle="1" w:styleId="slovanseznam1">
    <w:name w:val="Číslovaný seznam1"/>
    <w:basedOn w:val="Normln"/>
    <w:rsid w:val="000D09B6"/>
    <w:pPr>
      <w:numPr>
        <w:numId w:val="6"/>
      </w:numPr>
      <w:suppressAutoHyphens/>
      <w:overflowPunct w:val="0"/>
      <w:autoSpaceDE w:val="0"/>
      <w:autoSpaceDN w:val="0"/>
      <w:adjustRightInd w:val="0"/>
      <w:spacing w:after="80"/>
      <w:textAlignment w:val="baseline"/>
    </w:pPr>
    <w:rPr>
      <w:bCs/>
      <w:iCs/>
      <w:szCs w:val="20"/>
      <w:lang w:eastAsia="cs-CZ"/>
    </w:rPr>
  </w:style>
  <w:style w:type="paragraph" w:customStyle="1" w:styleId="slovanseznam2">
    <w:name w:val="Číslovaný seznam2"/>
    <w:basedOn w:val="Normln"/>
    <w:rsid w:val="000D09B6"/>
    <w:pPr>
      <w:numPr>
        <w:numId w:val="8"/>
      </w:numPr>
      <w:suppressAutoHyphens/>
      <w:overflowPunct w:val="0"/>
      <w:autoSpaceDE w:val="0"/>
      <w:autoSpaceDN w:val="0"/>
      <w:adjustRightInd w:val="0"/>
      <w:spacing w:after="80"/>
      <w:textAlignment w:val="baseline"/>
    </w:pPr>
    <w:rPr>
      <w:szCs w:val="20"/>
      <w:lang w:eastAsia="cs-CZ"/>
    </w:rPr>
  </w:style>
  <w:style w:type="paragraph" w:customStyle="1" w:styleId="slovanseznam3">
    <w:name w:val="Číslovaný seznam3"/>
    <w:basedOn w:val="Normln"/>
    <w:rsid w:val="000D09B6"/>
    <w:pPr>
      <w:numPr>
        <w:numId w:val="9"/>
      </w:numPr>
      <w:tabs>
        <w:tab w:val="left" w:pos="1474"/>
      </w:tabs>
      <w:suppressAutoHyphens/>
      <w:overflowPunct w:val="0"/>
      <w:autoSpaceDE w:val="0"/>
      <w:autoSpaceDN w:val="0"/>
      <w:adjustRightInd w:val="0"/>
      <w:spacing w:after="80"/>
      <w:textAlignment w:val="baseline"/>
    </w:pPr>
    <w:rPr>
      <w:szCs w:val="20"/>
      <w:lang w:eastAsia="cs-CZ"/>
    </w:rPr>
  </w:style>
  <w:style w:type="paragraph" w:customStyle="1" w:styleId="Normlntabulka0">
    <w:name w:val="Normální_tabulka"/>
    <w:basedOn w:val="Normln"/>
    <w:rsid w:val="000D09B6"/>
    <w:pPr>
      <w:suppressAutoHyphens/>
      <w:overflowPunct w:val="0"/>
      <w:autoSpaceDE w:val="0"/>
      <w:autoSpaceDN w:val="0"/>
      <w:adjustRightInd w:val="0"/>
      <w:spacing w:after="0"/>
      <w:textAlignment w:val="baseline"/>
    </w:pPr>
    <w:rPr>
      <w:sz w:val="18"/>
      <w:szCs w:val="20"/>
      <w:lang w:eastAsia="cs-CZ"/>
    </w:rPr>
  </w:style>
  <w:style w:type="paragraph" w:customStyle="1" w:styleId="vod">
    <w:name w:val="Úvod"/>
    <w:basedOn w:val="Normln"/>
    <w:rsid w:val="000D09B6"/>
    <w:pPr>
      <w:spacing w:after="120" w:line="257" w:lineRule="auto"/>
      <w:jc w:val="center"/>
    </w:pPr>
    <w:rPr>
      <w:b/>
      <w:sz w:val="52"/>
      <w:szCs w:val="20"/>
      <w:lang w:eastAsia="cs-CZ"/>
    </w:rPr>
  </w:style>
  <w:style w:type="paragraph" w:customStyle="1" w:styleId="CommentSubject1">
    <w:name w:val="Comment Subject1"/>
    <w:basedOn w:val="Textkomente"/>
    <w:next w:val="Textkomente"/>
    <w:uiPriority w:val="99"/>
    <w:rsid w:val="000D09B6"/>
    <w:pPr>
      <w:spacing w:after="120" w:line="259" w:lineRule="auto"/>
      <w:jc w:val="left"/>
    </w:pPr>
    <w:rPr>
      <w:rFonts w:cs="Arial"/>
      <w:b/>
      <w:bCs/>
    </w:rPr>
  </w:style>
  <w:style w:type="paragraph" w:styleId="Rozloendokumentu">
    <w:name w:val="Document Map"/>
    <w:basedOn w:val="Normln"/>
    <w:link w:val="RozloendokumentuChar"/>
    <w:semiHidden/>
    <w:rsid w:val="00183487"/>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183487"/>
    <w:rPr>
      <w:rFonts w:ascii="Tahoma" w:hAnsi="Tahoma" w:cs="Tahoma"/>
      <w:sz w:val="22"/>
      <w:szCs w:val="24"/>
      <w:shd w:val="clear" w:color="auto" w:fill="000080"/>
      <w:lang w:eastAsia="en-US"/>
    </w:rPr>
  </w:style>
  <w:style w:type="character" w:customStyle="1" w:styleId="PedmtkomenteChar1">
    <w:name w:val="Předmět komentáře Char1"/>
    <w:basedOn w:val="TextkomenteChar"/>
    <w:link w:val="Pedmtkomente"/>
    <w:semiHidden/>
    <w:rsid w:val="00183487"/>
    <w:rPr>
      <w:rFonts w:asciiTheme="minorHAnsi" w:hAnsiTheme="minorHAnsi"/>
      <w:b/>
      <w:bCs/>
      <w:sz w:val="22"/>
      <w:lang w:eastAsia="en-US"/>
    </w:rPr>
  </w:style>
  <w:style w:type="paragraph" w:styleId="Pedmtkomente">
    <w:name w:val="annotation subject"/>
    <w:basedOn w:val="Textkomente"/>
    <w:next w:val="Textkomente"/>
    <w:link w:val="PedmtkomenteChar1"/>
    <w:semiHidden/>
    <w:rsid w:val="00183487"/>
    <w:rPr>
      <w:b/>
      <w:bCs/>
    </w:rPr>
  </w:style>
  <w:style w:type="character" w:customStyle="1" w:styleId="PedmtkomenteChar">
    <w:name w:val="Předmět komentáře Char"/>
    <w:basedOn w:val="TextkomenteChar"/>
    <w:rsid w:val="000D09B6"/>
    <w:rPr>
      <w:rFonts w:ascii="Arial" w:hAnsi="Arial"/>
      <w:sz w:val="22"/>
      <w:lang w:eastAsia="en-US"/>
    </w:rPr>
  </w:style>
  <w:style w:type="character" w:customStyle="1" w:styleId="apple-style-span">
    <w:name w:val="apple-style-span"/>
    <w:rsid w:val="000D09B6"/>
  </w:style>
  <w:style w:type="character" w:customStyle="1" w:styleId="f317">
    <w:name w:val="f317"/>
    <w:basedOn w:val="Standardnpsmoodstavce"/>
    <w:rsid w:val="000D09B6"/>
  </w:style>
  <w:style w:type="paragraph" w:styleId="Prosttext">
    <w:name w:val="Plain Text"/>
    <w:basedOn w:val="Normln"/>
    <w:link w:val="ProsttextChar"/>
    <w:uiPriority w:val="99"/>
    <w:semiHidden/>
    <w:unhideWhenUsed/>
    <w:rsid w:val="000D09B6"/>
    <w:pPr>
      <w:spacing w:after="0"/>
    </w:pPr>
    <w:rPr>
      <w:rFonts w:ascii="Consolas" w:eastAsia="Calibri" w:hAnsi="Consolas"/>
      <w:sz w:val="21"/>
      <w:szCs w:val="21"/>
    </w:rPr>
  </w:style>
  <w:style w:type="character" w:customStyle="1" w:styleId="ProsttextChar">
    <w:name w:val="Prostý text Char"/>
    <w:basedOn w:val="Standardnpsmoodstavce"/>
    <w:link w:val="Prosttext"/>
    <w:uiPriority w:val="99"/>
    <w:semiHidden/>
    <w:rsid w:val="000D09B6"/>
    <w:rPr>
      <w:rFonts w:ascii="Consolas" w:eastAsia="Calibri" w:hAnsi="Consolas"/>
      <w:sz w:val="21"/>
      <w:szCs w:val="21"/>
      <w:lang w:eastAsia="en-US"/>
    </w:rPr>
  </w:style>
  <w:style w:type="character" w:styleId="Odkaznakoment">
    <w:name w:val="annotation reference"/>
    <w:basedOn w:val="Standardnpsmoodstavce"/>
    <w:semiHidden/>
    <w:rsid w:val="00183487"/>
    <w:rPr>
      <w:sz w:val="16"/>
      <w:szCs w:val="16"/>
    </w:rPr>
  </w:style>
  <w:style w:type="character" w:styleId="Zdraznn">
    <w:name w:val="Emphasis"/>
    <w:basedOn w:val="Standardnpsmoodstavce"/>
    <w:qFormat/>
    <w:rsid w:val="000D09B6"/>
    <w:rPr>
      <w:i/>
      <w:iCs/>
    </w:rPr>
  </w:style>
  <w:style w:type="paragraph" w:customStyle="1" w:styleId="Text">
    <w:name w:val="Text"/>
    <w:uiPriority w:val="99"/>
    <w:rsid w:val="000D09B6"/>
    <w:pPr>
      <w:spacing w:before="60" w:after="60"/>
    </w:pPr>
    <w:rPr>
      <w:rFonts w:ascii="Arial" w:hAnsi="Arial" w:cs="Arial"/>
      <w:lang w:eastAsia="en-US"/>
    </w:rPr>
  </w:style>
  <w:style w:type="paragraph" w:customStyle="1" w:styleId="Textbubliny2">
    <w:name w:val="Text bubliny2"/>
    <w:basedOn w:val="Normln"/>
    <w:rsid w:val="00183487"/>
    <w:rPr>
      <w:rFonts w:ascii="Tahoma" w:hAnsi="Tahoma" w:cs="Tahoma"/>
      <w:sz w:val="16"/>
      <w:szCs w:val="16"/>
    </w:rPr>
  </w:style>
  <w:style w:type="paragraph" w:customStyle="1" w:styleId="Nadpis1neslovan">
    <w:name w:val="Nadpis 1 nečíslovaný"/>
    <w:basedOn w:val="Normln"/>
    <w:uiPriority w:val="99"/>
    <w:rsid w:val="000D09B6"/>
    <w:rPr>
      <w:rFonts w:cs="Arial"/>
      <w:b/>
      <w:bCs/>
      <w:sz w:val="40"/>
      <w:szCs w:val="40"/>
    </w:rPr>
  </w:style>
  <w:style w:type="paragraph" w:customStyle="1" w:styleId="Nadpis2neslovan">
    <w:name w:val="Nadpis 2 nečíslovaný"/>
    <w:basedOn w:val="Normln"/>
    <w:uiPriority w:val="99"/>
    <w:rsid w:val="000D09B6"/>
    <w:rPr>
      <w:rFonts w:cs="Arial"/>
      <w:b/>
      <w:bCs/>
      <w:sz w:val="28"/>
      <w:szCs w:val="28"/>
    </w:rPr>
  </w:style>
  <w:style w:type="paragraph" w:customStyle="1" w:styleId="Nadpis3neslovan">
    <w:name w:val="Nadpis 3 nečíslovaný"/>
    <w:basedOn w:val="Normln"/>
    <w:uiPriority w:val="99"/>
    <w:rsid w:val="000D09B6"/>
    <w:rPr>
      <w:rFonts w:cs="Arial"/>
      <w:b/>
      <w:bCs/>
      <w:szCs w:val="20"/>
    </w:rPr>
  </w:style>
  <w:style w:type="paragraph" w:customStyle="1" w:styleId="BalloonText1">
    <w:name w:val="Balloon Text1"/>
    <w:basedOn w:val="Normln"/>
    <w:uiPriority w:val="99"/>
    <w:rsid w:val="000D09B6"/>
    <w:rPr>
      <w:rFonts w:ascii="Tahoma" w:hAnsi="Tahoma" w:cs="Tahoma"/>
      <w:sz w:val="16"/>
      <w:szCs w:val="16"/>
    </w:rPr>
  </w:style>
  <w:style w:type="paragraph" w:customStyle="1" w:styleId="Pedmtkomente2">
    <w:name w:val="Předmět komentáře2"/>
    <w:basedOn w:val="Textkomente"/>
    <w:next w:val="Textkomente"/>
    <w:rsid w:val="00183487"/>
    <w:rPr>
      <w:b/>
      <w:bCs/>
    </w:rPr>
  </w:style>
  <w:style w:type="paragraph" w:customStyle="1" w:styleId="Textbubliny1">
    <w:name w:val="Text bubliny1"/>
    <w:basedOn w:val="Normln"/>
    <w:rsid w:val="00183487"/>
    <w:rPr>
      <w:rFonts w:ascii="Tahoma" w:hAnsi="Tahoma" w:cs="Tahoma"/>
      <w:sz w:val="16"/>
      <w:szCs w:val="16"/>
    </w:rPr>
  </w:style>
  <w:style w:type="paragraph" w:customStyle="1" w:styleId="Pedmtkomente1">
    <w:name w:val="Předmět komentáře1"/>
    <w:basedOn w:val="Textkomente"/>
    <w:next w:val="Textkomente"/>
    <w:rsid w:val="00183487"/>
    <w:rPr>
      <w:b/>
      <w:bCs/>
    </w:rPr>
  </w:style>
  <w:style w:type="paragraph" w:customStyle="1" w:styleId="Textbubliny3">
    <w:name w:val="Text bubliny3"/>
    <w:basedOn w:val="Normln"/>
    <w:uiPriority w:val="99"/>
    <w:rsid w:val="000D09B6"/>
    <w:rPr>
      <w:rFonts w:ascii="Tahoma" w:hAnsi="Tahoma" w:cs="Tahoma"/>
      <w:sz w:val="16"/>
      <w:szCs w:val="16"/>
    </w:rPr>
  </w:style>
  <w:style w:type="paragraph" w:customStyle="1" w:styleId="Pedmtkomente3">
    <w:name w:val="Předmět komentáře3"/>
    <w:basedOn w:val="Textkomente"/>
    <w:next w:val="Textkomente"/>
    <w:uiPriority w:val="99"/>
    <w:rsid w:val="000D09B6"/>
    <w:pPr>
      <w:spacing w:before="60"/>
      <w:jc w:val="left"/>
    </w:pPr>
    <w:rPr>
      <w:rFonts w:cs="Arial"/>
      <w:b/>
      <w:bCs/>
    </w:rPr>
  </w:style>
  <w:style w:type="paragraph" w:customStyle="1" w:styleId="CommentSubject2">
    <w:name w:val="Comment Subject2"/>
    <w:basedOn w:val="Textkomente"/>
    <w:next w:val="Textkomente"/>
    <w:uiPriority w:val="99"/>
    <w:rsid w:val="000D09B6"/>
    <w:pPr>
      <w:spacing w:before="60"/>
      <w:jc w:val="left"/>
    </w:pPr>
    <w:rPr>
      <w:rFonts w:cs="Arial"/>
      <w:b/>
      <w:bCs/>
    </w:rPr>
  </w:style>
  <w:style w:type="character" w:customStyle="1" w:styleId="f315">
    <w:name w:val="f315"/>
    <w:basedOn w:val="Standardnpsmoodstavce"/>
    <w:uiPriority w:val="99"/>
    <w:rsid w:val="000D09B6"/>
    <w:rPr>
      <w:rFonts w:ascii="Times New Roman" w:hAnsi="Times New Roman" w:cs="Times New Roman" w:hint="default"/>
    </w:rPr>
  </w:style>
  <w:style w:type="character" w:customStyle="1" w:styleId="f316">
    <w:name w:val="f316"/>
    <w:basedOn w:val="Standardnpsmoodstavce"/>
    <w:uiPriority w:val="99"/>
    <w:rsid w:val="000D09B6"/>
    <w:rPr>
      <w:rFonts w:ascii="Times New Roman" w:hAnsi="Times New Roman" w:cs="Times New Roman" w:hint="default"/>
    </w:rPr>
  </w:style>
  <w:style w:type="character" w:customStyle="1" w:styleId="rttl">
    <w:name w:val="rttl"/>
    <w:basedOn w:val="Standardnpsmoodstavce"/>
    <w:uiPriority w:val="99"/>
    <w:rsid w:val="000D09B6"/>
    <w:rPr>
      <w:rFonts w:ascii="Times New Roman" w:hAnsi="Times New Roman" w:cs="Times New Roman" w:hint="default"/>
    </w:rPr>
  </w:style>
  <w:style w:type="paragraph" w:styleId="Nzev">
    <w:name w:val="Title"/>
    <w:next w:val="Normln"/>
    <w:link w:val="NzevChar"/>
    <w:uiPriority w:val="10"/>
    <w:qFormat/>
    <w:rsid w:val="00183487"/>
    <w:pPr>
      <w:contextualSpacing/>
    </w:pPr>
    <w:rPr>
      <w:rFonts w:asciiTheme="minorHAnsi" w:eastAsiaTheme="majorEastAsia" w:hAnsiTheme="minorHAnsi" w:cstheme="majorBidi"/>
      <w:b/>
      <w:spacing w:val="-10"/>
      <w:kern w:val="28"/>
      <w:sz w:val="52"/>
      <w:szCs w:val="56"/>
      <w:lang w:eastAsia="en-US"/>
    </w:rPr>
  </w:style>
  <w:style w:type="character" w:customStyle="1" w:styleId="NzevChar">
    <w:name w:val="Název Char"/>
    <w:basedOn w:val="Standardnpsmoodstavce"/>
    <w:link w:val="Nzev"/>
    <w:uiPriority w:val="10"/>
    <w:rsid w:val="00183487"/>
    <w:rPr>
      <w:rFonts w:asciiTheme="minorHAnsi" w:eastAsiaTheme="majorEastAsia" w:hAnsiTheme="minorHAnsi" w:cstheme="majorBidi"/>
      <w:b/>
      <w:spacing w:val="-10"/>
      <w:kern w:val="28"/>
      <w:sz w:val="52"/>
      <w:szCs w:val="56"/>
      <w:lang w:eastAsia="en-US"/>
    </w:rPr>
  </w:style>
  <w:style w:type="paragraph" w:customStyle="1" w:styleId="Pklad">
    <w:name w:val="Příklad"/>
    <w:basedOn w:val="UkzkyXML"/>
    <w:link w:val="PkladChar"/>
    <w:qFormat/>
    <w:rsid w:val="00C80EF7"/>
    <w:pPr>
      <w:shd w:val="pct12" w:color="auto" w:fill="auto"/>
    </w:pPr>
  </w:style>
  <w:style w:type="character" w:customStyle="1" w:styleId="PkladChar">
    <w:name w:val="Příklad Char"/>
    <w:basedOn w:val="UkzkyXMLChar"/>
    <w:link w:val="Pklad"/>
    <w:rsid w:val="00C80EF7"/>
    <w:rPr>
      <w:rFonts w:ascii="Courier New" w:hAnsi="Courier New" w:cs="Courier New"/>
      <w:sz w:val="16"/>
      <w:szCs w:val="16"/>
      <w:shd w:val="pct12" w:color="auto" w:fill="auto"/>
      <w:lang w:eastAsia="en-US"/>
    </w:rPr>
  </w:style>
  <w:style w:type="paragraph" w:styleId="Revize">
    <w:name w:val="Revision"/>
    <w:hidden/>
    <w:uiPriority w:val="99"/>
    <w:semiHidden/>
    <w:rsid w:val="00F61DF3"/>
    <w:rPr>
      <w:rFonts w:ascii="Arial" w:hAnsi="Arial"/>
      <w:szCs w:val="24"/>
      <w:lang w:eastAsia="en-US"/>
    </w:rPr>
  </w:style>
  <w:style w:type="paragraph" w:styleId="Textpoznpodarou">
    <w:name w:val="footnote text"/>
    <w:basedOn w:val="Normln"/>
    <w:link w:val="TextpoznpodarouChar"/>
    <w:uiPriority w:val="99"/>
    <w:semiHidden/>
    <w:unhideWhenUsed/>
    <w:rsid w:val="00F65549"/>
    <w:pPr>
      <w:spacing w:after="0"/>
    </w:pPr>
    <w:rPr>
      <w:szCs w:val="20"/>
    </w:rPr>
  </w:style>
  <w:style w:type="character" w:customStyle="1" w:styleId="TextpoznpodarouChar">
    <w:name w:val="Text pozn. pod čarou Char"/>
    <w:basedOn w:val="Standardnpsmoodstavce"/>
    <w:link w:val="Textpoznpodarou"/>
    <w:uiPriority w:val="99"/>
    <w:semiHidden/>
    <w:rsid w:val="00F65549"/>
    <w:rPr>
      <w:rFonts w:ascii="Arial" w:hAnsi="Arial"/>
      <w:lang w:eastAsia="en-US"/>
    </w:rPr>
  </w:style>
  <w:style w:type="character" w:styleId="Znakapoznpodarou">
    <w:name w:val="footnote reference"/>
    <w:basedOn w:val="Standardnpsmoodstavce"/>
    <w:uiPriority w:val="99"/>
    <w:semiHidden/>
    <w:unhideWhenUsed/>
    <w:rsid w:val="00F65549"/>
    <w:rPr>
      <w:vertAlign w:val="superscript"/>
    </w:rPr>
  </w:style>
  <w:style w:type="character" w:styleId="Sledovanodkaz">
    <w:name w:val="FollowedHyperlink"/>
    <w:basedOn w:val="Standardnpsmoodstavce"/>
    <w:uiPriority w:val="99"/>
    <w:semiHidden/>
    <w:unhideWhenUsed/>
    <w:rsid w:val="001B5BBA"/>
    <w:rPr>
      <w:color w:val="800080" w:themeColor="followedHyperlink"/>
      <w:u w:val="single"/>
    </w:rPr>
  </w:style>
  <w:style w:type="character" w:customStyle="1" w:styleId="apple-converted-space">
    <w:name w:val="apple-converted-space"/>
    <w:basedOn w:val="Standardnpsmoodstavce"/>
    <w:rsid w:val="00B76773"/>
  </w:style>
  <w:style w:type="paragraph" w:styleId="Bezmezer">
    <w:name w:val="No Spacing"/>
    <w:uiPriority w:val="1"/>
    <w:qFormat/>
    <w:rsid w:val="00B4285A"/>
    <w:rPr>
      <w:rFonts w:ascii="Arial" w:hAnsi="Arial"/>
      <w:szCs w:val="24"/>
      <w:lang w:eastAsia="en-US"/>
    </w:rPr>
  </w:style>
  <w:style w:type="table" w:customStyle="1" w:styleId="Tabulkasmkou41">
    <w:name w:val="Tabulka s mřížkou 41"/>
    <w:basedOn w:val="Normlntabulka"/>
    <w:uiPriority w:val="49"/>
    <w:rsid w:val="00B4285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OdstavecseseznamemChar">
    <w:name w:val="Odstavec se seznamem Char"/>
    <w:basedOn w:val="Standardnpsmoodstavce"/>
    <w:link w:val="Odstavecseseznamem"/>
    <w:uiPriority w:val="34"/>
    <w:locked/>
    <w:rsid w:val="00C56D44"/>
    <w:rPr>
      <w:rFonts w:asciiTheme="minorHAnsi" w:hAnsiTheme="minorHAnsi"/>
      <w:sz w:val="22"/>
      <w:szCs w:val="24"/>
      <w:lang w:eastAsia="en-US"/>
    </w:rPr>
  </w:style>
  <w:style w:type="character" w:customStyle="1" w:styleId="UnresolvedMention1">
    <w:name w:val="Unresolved Mention1"/>
    <w:basedOn w:val="Standardnpsmoodstavce"/>
    <w:uiPriority w:val="99"/>
    <w:semiHidden/>
    <w:unhideWhenUsed/>
    <w:rsid w:val="00C041D2"/>
    <w:rPr>
      <w:color w:val="808080"/>
      <w:shd w:val="clear" w:color="auto" w:fill="E6E6E6"/>
    </w:rPr>
  </w:style>
  <w:style w:type="paragraph" w:customStyle="1" w:styleId="Address1">
    <w:name w:val="Address1"/>
    <w:rsid w:val="00183487"/>
    <w:pPr>
      <w:widowControl w:val="0"/>
      <w:spacing w:before="40" w:after="40"/>
      <w:ind w:left="17" w:right="176"/>
    </w:pPr>
    <w:rPr>
      <w:rFonts w:ascii="Arial" w:hAnsi="Arial"/>
      <w:lang w:eastAsia="en-US"/>
    </w:rPr>
  </w:style>
  <w:style w:type="paragraph" w:styleId="Zkladntextodsazen">
    <w:name w:val="Body Text Indent"/>
    <w:basedOn w:val="Normln"/>
    <w:link w:val="ZkladntextodsazenChar"/>
    <w:rsid w:val="00183487"/>
    <w:pPr>
      <w:autoSpaceDE w:val="0"/>
      <w:autoSpaceDN w:val="0"/>
      <w:adjustRightInd w:val="0"/>
      <w:spacing w:after="0"/>
      <w:ind w:firstLine="540"/>
    </w:pPr>
    <w:rPr>
      <w:rFonts w:cs="Arial"/>
      <w:szCs w:val="20"/>
      <w:lang w:eastAsia="cs-CZ"/>
    </w:rPr>
  </w:style>
  <w:style w:type="character" w:customStyle="1" w:styleId="ZkladntextodsazenChar">
    <w:name w:val="Základní text odsazený Char"/>
    <w:basedOn w:val="Standardnpsmoodstavce"/>
    <w:link w:val="Zkladntextodsazen"/>
    <w:rsid w:val="00183487"/>
    <w:rPr>
      <w:rFonts w:asciiTheme="minorHAnsi" w:hAnsiTheme="minorHAnsi" w:cs="Arial"/>
      <w:sz w:val="22"/>
    </w:rPr>
  </w:style>
  <w:style w:type="paragraph" w:customStyle="1" w:styleId="Bullet1">
    <w:name w:val="Bullet 1"/>
    <w:basedOn w:val="Normln"/>
    <w:link w:val="Bullet1Char"/>
    <w:qFormat/>
    <w:rsid w:val="00183487"/>
    <w:pPr>
      <w:numPr>
        <w:numId w:val="38"/>
      </w:numPr>
      <w:tabs>
        <w:tab w:val="left" w:pos="567"/>
      </w:tabs>
      <w:spacing w:after="80" w:line="252" w:lineRule="auto"/>
      <w:jc w:val="left"/>
    </w:pPr>
    <w:rPr>
      <w:rFonts w:eastAsiaTheme="minorHAnsi" w:cstheme="minorBidi"/>
      <w:szCs w:val="22"/>
    </w:rPr>
  </w:style>
  <w:style w:type="character" w:customStyle="1" w:styleId="Bullet1Char">
    <w:name w:val="Bullet 1 Char"/>
    <w:link w:val="Bullet1"/>
    <w:rsid w:val="00183487"/>
    <w:rPr>
      <w:rFonts w:asciiTheme="minorHAnsi" w:eastAsiaTheme="minorHAnsi" w:hAnsiTheme="minorHAnsi" w:cstheme="minorBidi"/>
      <w:sz w:val="22"/>
      <w:szCs w:val="22"/>
      <w:lang w:eastAsia="en-US"/>
    </w:rPr>
  </w:style>
  <w:style w:type="paragraph" w:customStyle="1" w:styleId="Bullet2">
    <w:name w:val="Bullet 2"/>
    <w:basedOn w:val="Normln"/>
    <w:link w:val="Bullet2Char"/>
    <w:rsid w:val="00183487"/>
    <w:pPr>
      <w:tabs>
        <w:tab w:val="left" w:pos="992"/>
      </w:tabs>
      <w:spacing w:after="80" w:line="252" w:lineRule="auto"/>
      <w:jc w:val="left"/>
    </w:pPr>
    <w:rPr>
      <w:rFonts w:eastAsiaTheme="minorHAnsi" w:cstheme="minorBidi"/>
      <w:szCs w:val="22"/>
    </w:rPr>
  </w:style>
  <w:style w:type="character" w:customStyle="1" w:styleId="Bullet2Char">
    <w:name w:val="Bullet 2 Char"/>
    <w:link w:val="Bullet2"/>
    <w:rsid w:val="00183487"/>
    <w:rPr>
      <w:rFonts w:asciiTheme="minorHAnsi" w:eastAsiaTheme="minorHAnsi" w:hAnsiTheme="minorHAnsi" w:cstheme="minorBidi"/>
      <w:sz w:val="22"/>
      <w:szCs w:val="22"/>
      <w:lang w:eastAsia="en-US"/>
    </w:rPr>
  </w:style>
  <w:style w:type="table" w:styleId="Svtltabulkasmkou1zvraznn3">
    <w:name w:val="Grid Table 1 Light Accent 3"/>
    <w:basedOn w:val="Normlntabulka"/>
    <w:uiPriority w:val="46"/>
    <w:rsid w:val="0018348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Nadpis6Char">
    <w:name w:val="Nadpis 6 Char"/>
    <w:basedOn w:val="Standardnpsmoodstavce"/>
    <w:link w:val="Nadpis6"/>
    <w:rsid w:val="00183487"/>
    <w:rPr>
      <w:rFonts w:asciiTheme="minorHAnsi" w:hAnsiTheme="minorHAnsi"/>
      <w:b/>
      <w:bCs/>
      <w:sz w:val="22"/>
      <w:szCs w:val="22"/>
      <w:lang w:eastAsia="en-US"/>
    </w:rPr>
  </w:style>
  <w:style w:type="character" w:customStyle="1" w:styleId="Nadpis7Char">
    <w:name w:val="Nadpis 7 Char"/>
    <w:basedOn w:val="Standardnpsmoodstavce"/>
    <w:link w:val="Nadpis7"/>
    <w:rsid w:val="00183487"/>
    <w:rPr>
      <w:sz w:val="24"/>
      <w:szCs w:val="24"/>
      <w:lang w:eastAsia="en-US"/>
    </w:rPr>
  </w:style>
  <w:style w:type="character" w:customStyle="1" w:styleId="Nadpis8Char">
    <w:name w:val="Nadpis 8 Char"/>
    <w:basedOn w:val="Standardnpsmoodstavce"/>
    <w:link w:val="Nadpis8"/>
    <w:rsid w:val="00183487"/>
    <w:rPr>
      <w:i/>
      <w:iCs/>
      <w:sz w:val="24"/>
      <w:szCs w:val="24"/>
      <w:lang w:eastAsia="en-US"/>
    </w:rPr>
  </w:style>
  <w:style w:type="character" w:customStyle="1" w:styleId="Nadpis9Char">
    <w:name w:val="Nadpis 9 Char"/>
    <w:basedOn w:val="Standardnpsmoodstavce"/>
    <w:link w:val="Nadpis9"/>
    <w:rsid w:val="00183487"/>
    <w:rPr>
      <w:rFonts w:asciiTheme="minorHAnsi" w:hAnsiTheme="minorHAnsi" w:cs="Arial"/>
      <w:sz w:val="22"/>
      <w:szCs w:val="22"/>
      <w:lang w:eastAsia="en-US"/>
    </w:rPr>
  </w:style>
  <w:style w:type="paragraph" w:customStyle="1" w:styleId="HPTableTitle">
    <w:name w:val="HP_Table_Title"/>
    <w:basedOn w:val="Normln"/>
    <w:next w:val="Normln"/>
    <w:rsid w:val="00183487"/>
    <w:pPr>
      <w:keepNext/>
      <w:keepLines/>
      <w:spacing w:before="240"/>
      <w:jc w:val="left"/>
    </w:pPr>
    <w:rPr>
      <w:rFonts w:ascii="Futura Bk" w:hAnsi="Futura Bk"/>
      <w:b/>
      <w:sz w:val="18"/>
      <w:szCs w:val="20"/>
    </w:rPr>
  </w:style>
  <w:style w:type="character" w:customStyle="1" w:styleId="Hyperlinknotbold">
    <w:name w:val="Hyperlink_not_bold"/>
    <w:uiPriority w:val="1"/>
    <w:qFormat/>
    <w:rsid w:val="00183487"/>
    <w:rPr>
      <w:rFonts w:asciiTheme="minorHAnsi" w:hAnsiTheme="minorHAnsi"/>
      <w:color w:val="0000FF"/>
      <w:sz w:val="22"/>
    </w:rPr>
  </w:style>
  <w:style w:type="table" w:customStyle="1" w:styleId="ISKN">
    <w:name w:val="ISKN"/>
    <w:basedOn w:val="Normlntabulka"/>
    <w:uiPriority w:val="99"/>
    <w:rsid w:val="00183487"/>
    <w:rPr>
      <w:rFonts w:ascii="Calibri" w:hAnsi="Calibri"/>
      <w:sz w:val="18"/>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rPr>
        <w:b/>
      </w:rPr>
      <w:tblPr/>
      <w:tcPr>
        <w:shd w:val="clear" w:color="auto" w:fill="E0E0E0"/>
      </w:tcPr>
    </w:tblStylePr>
  </w:style>
  <w:style w:type="paragraph" w:customStyle="1" w:styleId="Legendaobr">
    <w:name w:val="Legenda obr"/>
    <w:basedOn w:val="Normln"/>
    <w:next w:val="Normln"/>
    <w:link w:val="LegendaobrChar"/>
    <w:autoRedefine/>
    <w:qFormat/>
    <w:rsid w:val="00183487"/>
    <w:pPr>
      <w:tabs>
        <w:tab w:val="left" w:pos="1000"/>
      </w:tabs>
      <w:spacing w:before="120" w:after="120"/>
      <w:jc w:val="left"/>
    </w:pPr>
    <w:rPr>
      <w:i/>
      <w:sz w:val="18"/>
      <w:szCs w:val="16"/>
      <w:lang w:eastAsia="cs-CZ"/>
    </w:rPr>
  </w:style>
  <w:style w:type="character" w:customStyle="1" w:styleId="LegendaobrChar">
    <w:name w:val="Legenda obr Char"/>
    <w:basedOn w:val="Standardnpsmoodstavce"/>
    <w:link w:val="Legendaobr"/>
    <w:rsid w:val="00183487"/>
    <w:rPr>
      <w:rFonts w:asciiTheme="minorHAnsi" w:hAnsiTheme="minorHAnsi"/>
      <w:i/>
      <w:sz w:val="18"/>
      <w:szCs w:val="16"/>
    </w:rPr>
  </w:style>
  <w:style w:type="paragraph" w:customStyle="1" w:styleId="Legendatab">
    <w:name w:val="Legenda tab"/>
    <w:basedOn w:val="Normln"/>
    <w:next w:val="Normln"/>
    <w:link w:val="LegendatabChar"/>
    <w:autoRedefine/>
    <w:qFormat/>
    <w:rsid w:val="00183487"/>
    <w:pPr>
      <w:tabs>
        <w:tab w:val="left" w:pos="1000"/>
      </w:tabs>
      <w:spacing w:before="120" w:after="120"/>
      <w:jc w:val="left"/>
    </w:pPr>
    <w:rPr>
      <w:i/>
      <w:sz w:val="18"/>
      <w:szCs w:val="16"/>
      <w:lang w:eastAsia="cs-CZ"/>
    </w:rPr>
  </w:style>
  <w:style w:type="character" w:customStyle="1" w:styleId="LegendatabChar">
    <w:name w:val="Legenda tab Char"/>
    <w:basedOn w:val="Standardnpsmoodstavce"/>
    <w:link w:val="Legendatab"/>
    <w:rsid w:val="00183487"/>
    <w:rPr>
      <w:rFonts w:asciiTheme="minorHAnsi" w:hAnsiTheme="minorHAnsi"/>
      <w:i/>
      <w:sz w:val="18"/>
      <w:szCs w:val="16"/>
    </w:rPr>
  </w:style>
  <w:style w:type="table" w:styleId="Tabulkaseznamu3zvraznn3">
    <w:name w:val="List Table 3 Accent 3"/>
    <w:basedOn w:val="Normlntabulka"/>
    <w:uiPriority w:val="48"/>
    <w:rsid w:val="00183487"/>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paragraph" w:customStyle="1" w:styleId="Odkazy">
    <w:name w:val="Odkazy"/>
    <w:basedOn w:val="Normln"/>
    <w:next w:val="Normln"/>
    <w:link w:val="OdkazyChar"/>
    <w:qFormat/>
    <w:rsid w:val="00183487"/>
    <w:pPr>
      <w:numPr>
        <w:numId w:val="40"/>
      </w:numPr>
      <w:jc w:val="left"/>
    </w:pPr>
  </w:style>
  <w:style w:type="character" w:customStyle="1" w:styleId="OdkazyChar">
    <w:name w:val="Odkazy Char"/>
    <w:basedOn w:val="Standardnpsmoodstavce"/>
    <w:link w:val="Odkazy"/>
    <w:rsid w:val="00183487"/>
    <w:rPr>
      <w:rFonts w:asciiTheme="minorHAnsi" w:hAnsiTheme="minorHAnsi"/>
      <w:sz w:val="22"/>
      <w:szCs w:val="24"/>
      <w:lang w:eastAsia="en-US"/>
    </w:rPr>
  </w:style>
  <w:style w:type="character" w:styleId="Zstupntext">
    <w:name w:val="Placeholder Text"/>
    <w:basedOn w:val="Standardnpsmoodstavce"/>
    <w:uiPriority w:val="99"/>
    <w:semiHidden/>
    <w:rsid w:val="00183487"/>
    <w:rPr>
      <w:color w:val="808080"/>
    </w:rPr>
  </w:style>
  <w:style w:type="paragraph" w:customStyle="1" w:styleId="Pedmt">
    <w:name w:val="Předmět"/>
    <w:basedOn w:val="Normln"/>
    <w:qFormat/>
    <w:rsid w:val="00183487"/>
    <w:rPr>
      <w:b/>
      <w:sz w:val="30"/>
    </w:rPr>
  </w:style>
  <w:style w:type="paragraph" w:styleId="Podnadpis">
    <w:name w:val="Subtitle"/>
    <w:basedOn w:val="Normln"/>
    <w:next w:val="Normln"/>
    <w:link w:val="PodnadpisChar"/>
    <w:autoRedefine/>
    <w:qFormat/>
    <w:rsid w:val="00183487"/>
    <w:pPr>
      <w:numPr>
        <w:ilvl w:val="1"/>
      </w:numPr>
      <w:spacing w:after="120"/>
    </w:pPr>
    <w:rPr>
      <w:rFonts w:eastAsiaTheme="majorEastAsia" w:cstheme="majorBidi"/>
      <w:b/>
      <w:sz w:val="24"/>
    </w:rPr>
  </w:style>
  <w:style w:type="character" w:customStyle="1" w:styleId="PodnadpisChar">
    <w:name w:val="Podnadpis Char"/>
    <w:basedOn w:val="Standardnpsmoodstavce"/>
    <w:link w:val="Podnadpis"/>
    <w:rsid w:val="00183487"/>
    <w:rPr>
      <w:rFonts w:asciiTheme="minorHAnsi" w:eastAsiaTheme="majorEastAsia" w:hAnsiTheme="minorHAnsi" w:cstheme="majorBidi"/>
      <w:b/>
      <w:sz w:val="24"/>
      <w:szCs w:val="24"/>
      <w:lang w:eastAsia="en-US"/>
    </w:rPr>
  </w:style>
  <w:style w:type="paragraph" w:customStyle="1" w:styleId="TableMedium">
    <w:name w:val="Table_Medium"/>
    <w:basedOn w:val="Normln"/>
    <w:rsid w:val="00183487"/>
    <w:pPr>
      <w:spacing w:before="40" w:after="40"/>
      <w:jc w:val="left"/>
    </w:pPr>
    <w:rPr>
      <w:rFonts w:ascii="Futura Bk" w:hAnsi="Futura Bk"/>
      <w:sz w:val="18"/>
      <w:szCs w:val="20"/>
    </w:rPr>
  </w:style>
  <w:style w:type="paragraph" w:customStyle="1" w:styleId="TableSmHeading">
    <w:name w:val="Table_Sm_Heading"/>
    <w:basedOn w:val="Normln"/>
    <w:rsid w:val="00183487"/>
    <w:pPr>
      <w:keepNext/>
      <w:keepLines/>
      <w:spacing w:after="40"/>
      <w:jc w:val="left"/>
    </w:pPr>
    <w:rPr>
      <w:rFonts w:ascii="Futura Bk" w:hAnsi="Futura Bk"/>
      <w:b/>
      <w:sz w:val="16"/>
      <w:szCs w:val="20"/>
    </w:rPr>
  </w:style>
  <w:style w:type="paragraph" w:customStyle="1" w:styleId="TableSmHeadingRight">
    <w:name w:val="Table_Sm_Heading_Right"/>
    <w:basedOn w:val="TableSmHeading"/>
    <w:rsid w:val="00183487"/>
    <w:pPr>
      <w:jc w:val="right"/>
    </w:pPr>
  </w:style>
  <w:style w:type="paragraph" w:styleId="Nadpisobsahu">
    <w:name w:val="TOC Heading"/>
    <w:basedOn w:val="Nadpis1"/>
    <w:next w:val="Normln"/>
    <w:uiPriority w:val="39"/>
    <w:unhideWhenUsed/>
    <w:qFormat/>
    <w:rsid w:val="00183487"/>
    <w:pPr>
      <w:pageBreakBefore w:val="0"/>
      <w:numPr>
        <w:numId w:val="0"/>
      </w:numPr>
      <w:spacing w:after="0" w:line="259" w:lineRule="auto"/>
      <w:jc w:val="left"/>
      <w:outlineLvl w:val="9"/>
    </w:pPr>
    <w:rPr>
      <w:rFonts w:asciiTheme="majorHAnsi" w:eastAsiaTheme="majorEastAsia" w:hAnsiTheme="majorHAnsi" w:cstheme="majorBidi"/>
      <w:b w:val="0"/>
      <w:bCs w:val="0"/>
      <w:kern w:val="0"/>
      <w:lang w:eastAsia="cs-CZ"/>
    </w:rPr>
  </w:style>
  <w:style w:type="character" w:customStyle="1" w:styleId="Nevyeenzmnka1">
    <w:name w:val="Nevyřešená zmínka1"/>
    <w:basedOn w:val="Standardnpsmoodstavce"/>
    <w:uiPriority w:val="99"/>
    <w:semiHidden/>
    <w:unhideWhenUsed/>
    <w:rsid w:val="00183487"/>
    <w:rPr>
      <w:color w:val="605E5C"/>
      <w:shd w:val="clear" w:color="auto" w:fill="E1DFDD"/>
    </w:rPr>
  </w:style>
  <w:style w:type="character" w:customStyle="1" w:styleId="x4">
    <w:name w:val="x4"/>
    <w:basedOn w:val="Standardnpsmoodstavce"/>
    <w:rsid w:val="00183487"/>
  </w:style>
  <w:style w:type="character" w:customStyle="1" w:styleId="Nevyeenzmnka2">
    <w:name w:val="Nevyřešená zmínka2"/>
    <w:basedOn w:val="Standardnpsmoodstavce"/>
    <w:uiPriority w:val="99"/>
    <w:semiHidden/>
    <w:unhideWhenUsed/>
    <w:rsid w:val="008F73C1"/>
    <w:rPr>
      <w:color w:val="605E5C"/>
      <w:shd w:val="clear" w:color="auto" w:fill="E1DFDD"/>
    </w:rPr>
  </w:style>
  <w:style w:type="paragraph" w:styleId="FormtovanvHTML">
    <w:name w:val="HTML Preformatted"/>
    <w:basedOn w:val="Normln"/>
    <w:link w:val="FormtovanvHTMLChar"/>
    <w:uiPriority w:val="99"/>
    <w:semiHidden/>
    <w:unhideWhenUsed/>
    <w:rsid w:val="00825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8253C9"/>
    <w:rPr>
      <w:rFonts w:ascii="Courier New" w:hAnsi="Courier New" w:cs="Courier New"/>
    </w:rPr>
  </w:style>
  <w:style w:type="character" w:customStyle="1" w:styleId="Nevyeenzmnka3">
    <w:name w:val="Nevyřešená zmínka3"/>
    <w:basedOn w:val="Standardnpsmoodstavce"/>
    <w:uiPriority w:val="99"/>
    <w:semiHidden/>
    <w:unhideWhenUsed/>
    <w:rsid w:val="005F2D27"/>
    <w:rPr>
      <w:color w:val="605E5C"/>
      <w:shd w:val="clear" w:color="auto" w:fill="E1DFDD"/>
    </w:rPr>
  </w:style>
  <w:style w:type="character" w:customStyle="1" w:styleId="Nevyeenzmnka4">
    <w:name w:val="Nevyřešená zmínka4"/>
    <w:basedOn w:val="Standardnpsmoodstavce"/>
    <w:uiPriority w:val="99"/>
    <w:semiHidden/>
    <w:unhideWhenUsed/>
    <w:rsid w:val="00DD4D5E"/>
    <w:rPr>
      <w:color w:val="605E5C"/>
      <w:shd w:val="clear" w:color="auto" w:fill="E1DFDD"/>
    </w:rPr>
  </w:style>
  <w:style w:type="character" w:customStyle="1" w:styleId="Nevyeenzmnka5">
    <w:name w:val="Nevyřešená zmínka5"/>
    <w:basedOn w:val="Standardnpsmoodstavce"/>
    <w:uiPriority w:val="99"/>
    <w:semiHidden/>
    <w:unhideWhenUsed/>
    <w:rsid w:val="00CA5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83244">
      <w:bodyDiv w:val="1"/>
      <w:marLeft w:val="0"/>
      <w:marRight w:val="0"/>
      <w:marTop w:val="0"/>
      <w:marBottom w:val="0"/>
      <w:divBdr>
        <w:top w:val="none" w:sz="0" w:space="0" w:color="auto"/>
        <w:left w:val="none" w:sz="0" w:space="0" w:color="auto"/>
        <w:bottom w:val="none" w:sz="0" w:space="0" w:color="auto"/>
        <w:right w:val="none" w:sz="0" w:space="0" w:color="auto"/>
      </w:divBdr>
    </w:div>
    <w:div w:id="222718157">
      <w:bodyDiv w:val="1"/>
      <w:marLeft w:val="0"/>
      <w:marRight w:val="0"/>
      <w:marTop w:val="0"/>
      <w:marBottom w:val="0"/>
      <w:divBdr>
        <w:top w:val="none" w:sz="0" w:space="0" w:color="auto"/>
        <w:left w:val="none" w:sz="0" w:space="0" w:color="auto"/>
        <w:bottom w:val="none" w:sz="0" w:space="0" w:color="auto"/>
        <w:right w:val="none" w:sz="0" w:space="0" w:color="auto"/>
      </w:divBdr>
    </w:div>
    <w:div w:id="315039220">
      <w:bodyDiv w:val="1"/>
      <w:marLeft w:val="0"/>
      <w:marRight w:val="0"/>
      <w:marTop w:val="0"/>
      <w:marBottom w:val="0"/>
      <w:divBdr>
        <w:top w:val="none" w:sz="0" w:space="0" w:color="auto"/>
        <w:left w:val="none" w:sz="0" w:space="0" w:color="auto"/>
        <w:bottom w:val="none" w:sz="0" w:space="0" w:color="auto"/>
        <w:right w:val="none" w:sz="0" w:space="0" w:color="auto"/>
      </w:divBdr>
    </w:div>
    <w:div w:id="332219989">
      <w:bodyDiv w:val="1"/>
      <w:marLeft w:val="0"/>
      <w:marRight w:val="0"/>
      <w:marTop w:val="0"/>
      <w:marBottom w:val="0"/>
      <w:divBdr>
        <w:top w:val="none" w:sz="0" w:space="0" w:color="auto"/>
        <w:left w:val="none" w:sz="0" w:space="0" w:color="auto"/>
        <w:bottom w:val="none" w:sz="0" w:space="0" w:color="auto"/>
        <w:right w:val="none" w:sz="0" w:space="0" w:color="auto"/>
      </w:divBdr>
    </w:div>
    <w:div w:id="522673353">
      <w:bodyDiv w:val="1"/>
      <w:marLeft w:val="0"/>
      <w:marRight w:val="0"/>
      <w:marTop w:val="0"/>
      <w:marBottom w:val="0"/>
      <w:divBdr>
        <w:top w:val="none" w:sz="0" w:space="0" w:color="auto"/>
        <w:left w:val="none" w:sz="0" w:space="0" w:color="auto"/>
        <w:bottom w:val="none" w:sz="0" w:space="0" w:color="auto"/>
        <w:right w:val="none" w:sz="0" w:space="0" w:color="auto"/>
      </w:divBdr>
    </w:div>
    <w:div w:id="646133852">
      <w:bodyDiv w:val="1"/>
      <w:marLeft w:val="0"/>
      <w:marRight w:val="0"/>
      <w:marTop w:val="0"/>
      <w:marBottom w:val="0"/>
      <w:divBdr>
        <w:top w:val="none" w:sz="0" w:space="0" w:color="auto"/>
        <w:left w:val="none" w:sz="0" w:space="0" w:color="auto"/>
        <w:bottom w:val="none" w:sz="0" w:space="0" w:color="auto"/>
        <w:right w:val="none" w:sz="0" w:space="0" w:color="auto"/>
      </w:divBdr>
    </w:div>
    <w:div w:id="659232545">
      <w:bodyDiv w:val="1"/>
      <w:marLeft w:val="0"/>
      <w:marRight w:val="0"/>
      <w:marTop w:val="0"/>
      <w:marBottom w:val="0"/>
      <w:divBdr>
        <w:top w:val="none" w:sz="0" w:space="0" w:color="auto"/>
        <w:left w:val="none" w:sz="0" w:space="0" w:color="auto"/>
        <w:bottom w:val="none" w:sz="0" w:space="0" w:color="auto"/>
        <w:right w:val="none" w:sz="0" w:space="0" w:color="auto"/>
      </w:divBdr>
    </w:div>
    <w:div w:id="1090931094">
      <w:bodyDiv w:val="1"/>
      <w:marLeft w:val="0"/>
      <w:marRight w:val="0"/>
      <w:marTop w:val="0"/>
      <w:marBottom w:val="0"/>
      <w:divBdr>
        <w:top w:val="none" w:sz="0" w:space="0" w:color="auto"/>
        <w:left w:val="none" w:sz="0" w:space="0" w:color="auto"/>
        <w:bottom w:val="none" w:sz="0" w:space="0" w:color="auto"/>
        <w:right w:val="none" w:sz="0" w:space="0" w:color="auto"/>
      </w:divBdr>
    </w:div>
    <w:div w:id="1098522405">
      <w:bodyDiv w:val="1"/>
      <w:marLeft w:val="0"/>
      <w:marRight w:val="0"/>
      <w:marTop w:val="0"/>
      <w:marBottom w:val="0"/>
      <w:divBdr>
        <w:top w:val="none" w:sz="0" w:space="0" w:color="auto"/>
        <w:left w:val="none" w:sz="0" w:space="0" w:color="auto"/>
        <w:bottom w:val="none" w:sz="0" w:space="0" w:color="auto"/>
        <w:right w:val="none" w:sz="0" w:space="0" w:color="auto"/>
      </w:divBdr>
    </w:div>
    <w:div w:id="1210147404">
      <w:bodyDiv w:val="1"/>
      <w:marLeft w:val="0"/>
      <w:marRight w:val="0"/>
      <w:marTop w:val="0"/>
      <w:marBottom w:val="0"/>
      <w:divBdr>
        <w:top w:val="none" w:sz="0" w:space="0" w:color="auto"/>
        <w:left w:val="none" w:sz="0" w:space="0" w:color="auto"/>
        <w:bottom w:val="none" w:sz="0" w:space="0" w:color="auto"/>
        <w:right w:val="none" w:sz="0" w:space="0" w:color="auto"/>
      </w:divBdr>
    </w:div>
    <w:div w:id="1305508149">
      <w:bodyDiv w:val="1"/>
      <w:marLeft w:val="0"/>
      <w:marRight w:val="0"/>
      <w:marTop w:val="0"/>
      <w:marBottom w:val="0"/>
      <w:divBdr>
        <w:top w:val="none" w:sz="0" w:space="0" w:color="auto"/>
        <w:left w:val="none" w:sz="0" w:space="0" w:color="auto"/>
        <w:bottom w:val="none" w:sz="0" w:space="0" w:color="auto"/>
        <w:right w:val="none" w:sz="0" w:space="0" w:color="auto"/>
      </w:divBdr>
    </w:div>
    <w:div w:id="1320302480">
      <w:bodyDiv w:val="1"/>
      <w:marLeft w:val="0"/>
      <w:marRight w:val="0"/>
      <w:marTop w:val="0"/>
      <w:marBottom w:val="0"/>
      <w:divBdr>
        <w:top w:val="none" w:sz="0" w:space="0" w:color="auto"/>
        <w:left w:val="none" w:sz="0" w:space="0" w:color="auto"/>
        <w:bottom w:val="none" w:sz="0" w:space="0" w:color="auto"/>
        <w:right w:val="none" w:sz="0" w:space="0" w:color="auto"/>
      </w:divBdr>
    </w:div>
    <w:div w:id="1469784228">
      <w:bodyDiv w:val="1"/>
      <w:marLeft w:val="0"/>
      <w:marRight w:val="0"/>
      <w:marTop w:val="0"/>
      <w:marBottom w:val="0"/>
      <w:divBdr>
        <w:top w:val="none" w:sz="0" w:space="0" w:color="auto"/>
        <w:left w:val="none" w:sz="0" w:space="0" w:color="auto"/>
        <w:bottom w:val="none" w:sz="0" w:space="0" w:color="auto"/>
        <w:right w:val="none" w:sz="0" w:space="0" w:color="auto"/>
      </w:divBdr>
    </w:div>
    <w:div w:id="1488013370">
      <w:bodyDiv w:val="1"/>
      <w:marLeft w:val="0"/>
      <w:marRight w:val="0"/>
      <w:marTop w:val="0"/>
      <w:marBottom w:val="0"/>
      <w:divBdr>
        <w:top w:val="none" w:sz="0" w:space="0" w:color="auto"/>
        <w:left w:val="none" w:sz="0" w:space="0" w:color="auto"/>
        <w:bottom w:val="none" w:sz="0" w:space="0" w:color="auto"/>
        <w:right w:val="none" w:sz="0" w:space="0" w:color="auto"/>
      </w:divBdr>
    </w:div>
    <w:div w:id="1701202788">
      <w:bodyDiv w:val="1"/>
      <w:marLeft w:val="0"/>
      <w:marRight w:val="0"/>
      <w:marTop w:val="0"/>
      <w:marBottom w:val="0"/>
      <w:divBdr>
        <w:top w:val="none" w:sz="0" w:space="0" w:color="auto"/>
        <w:left w:val="none" w:sz="0" w:space="0" w:color="auto"/>
        <w:bottom w:val="none" w:sz="0" w:space="0" w:color="auto"/>
        <w:right w:val="none" w:sz="0" w:space="0" w:color="auto"/>
      </w:divBdr>
    </w:div>
    <w:div w:id="1745833116">
      <w:bodyDiv w:val="1"/>
      <w:marLeft w:val="0"/>
      <w:marRight w:val="0"/>
      <w:marTop w:val="0"/>
      <w:marBottom w:val="0"/>
      <w:divBdr>
        <w:top w:val="none" w:sz="0" w:space="0" w:color="auto"/>
        <w:left w:val="none" w:sz="0" w:space="0" w:color="auto"/>
        <w:bottom w:val="none" w:sz="0" w:space="0" w:color="auto"/>
        <w:right w:val="none" w:sz="0" w:space="0" w:color="auto"/>
      </w:divBdr>
    </w:div>
    <w:div w:id="1828400451">
      <w:bodyDiv w:val="1"/>
      <w:marLeft w:val="0"/>
      <w:marRight w:val="0"/>
      <w:marTop w:val="0"/>
      <w:marBottom w:val="0"/>
      <w:divBdr>
        <w:top w:val="none" w:sz="0" w:space="0" w:color="auto"/>
        <w:left w:val="none" w:sz="0" w:space="0" w:color="auto"/>
        <w:bottom w:val="none" w:sz="0" w:space="0" w:color="auto"/>
        <w:right w:val="none" w:sz="0" w:space="0" w:color="auto"/>
      </w:divBdr>
    </w:div>
    <w:div w:id="1856118633">
      <w:bodyDiv w:val="1"/>
      <w:marLeft w:val="0"/>
      <w:marRight w:val="0"/>
      <w:marTop w:val="0"/>
      <w:marBottom w:val="0"/>
      <w:divBdr>
        <w:top w:val="none" w:sz="0" w:space="0" w:color="auto"/>
        <w:left w:val="none" w:sz="0" w:space="0" w:color="auto"/>
        <w:bottom w:val="none" w:sz="0" w:space="0" w:color="auto"/>
        <w:right w:val="none" w:sz="0" w:space="0" w:color="auto"/>
      </w:divBdr>
    </w:div>
    <w:div w:id="1994018385">
      <w:bodyDiv w:val="1"/>
      <w:marLeft w:val="0"/>
      <w:marRight w:val="0"/>
      <w:marTop w:val="0"/>
      <w:marBottom w:val="0"/>
      <w:divBdr>
        <w:top w:val="none" w:sz="0" w:space="0" w:color="auto"/>
        <w:left w:val="none" w:sz="0" w:space="0" w:color="auto"/>
        <w:bottom w:val="none" w:sz="0" w:space="0" w:color="auto"/>
        <w:right w:val="none" w:sz="0" w:space="0" w:color="auto"/>
      </w:divBdr>
    </w:div>
    <w:div w:id="20073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3c.org" TargetMode="External"/><Relationship Id="rId18" Type="http://schemas.openxmlformats.org/officeDocument/2006/relationships/hyperlink" Target="https://katastr.cuzk.gov.cz/dokumentace/ws3_1/wsdp/ucet_v3_1.wsdl" TargetMode="External"/><Relationship Id="rId26" Type="http://schemas.openxmlformats.org/officeDocument/2006/relationships/hyperlink" Target="https://katastr.cuzk.gov.cz/ws/wsdp/3.1/sestavy" TargetMode="External"/><Relationship Id="rId39" Type="http://schemas.openxmlformats.org/officeDocument/2006/relationships/hyperlink" Target="https://katastr.cuzk.gov.cz/dokumentace/xsd/sestavy/CenoveUdajeDleRizeni.xsd" TargetMode="External"/><Relationship Id="rId21" Type="http://schemas.openxmlformats.org/officeDocument/2006/relationships/hyperlink" Target="https://katastr.cuzk.gov.cz/ws/wsdp/3.1/ciselnik" TargetMode="External"/><Relationship Id="rId34" Type="http://schemas.openxmlformats.org/officeDocument/2006/relationships/hyperlink" Target="https://katastr.cuzk.gov.cz/dokumentace/xsd/sestavy/PrehledVlastnictvi.xsd" TargetMode="External"/><Relationship Id="rId42" Type="http://schemas.openxmlformats.org/officeDocument/2006/relationships/hyperlink" Target="https://katastr.cuzk.gov.cz/ws/wsdp/3.1/vyhledat" TargetMode="External"/><Relationship Id="rId47" Type="http://schemas.openxmlformats.org/officeDocument/2006/relationships/hyperlink" Target="https://wsdptrial.cuzk.gov.cz/trial/dokumentace/ws3_1/wsdp/informace_v3_1.wsdl" TargetMode="External"/><Relationship Id="rId50" Type="http://schemas.openxmlformats.org/officeDocument/2006/relationships/hyperlink" Target="https://wsdptrial.cuzk.gov.cz/trial/dokumentace/ws3_1/wsdp/vyhledat_v3_1.wsdl" TargetMode="External"/><Relationship Id="rId55" Type="http://schemas.openxmlformats.org/officeDocument/2006/relationships/hyperlink" Target="https://wsdptrial.cuzk.cz/trial/dokumentace/ws3_1/wsdp/vyhledat_v3_1.xsd" TargetMode="External"/><Relationship Id="rId7" Type="http://schemas.openxmlformats.org/officeDocument/2006/relationships/styles" Target="styles.xml"/><Relationship Id="rId12" Type="http://schemas.openxmlformats.org/officeDocument/2006/relationships/hyperlink" Target="https://cuzk.gov.cz/" TargetMode="External"/><Relationship Id="rId17" Type="http://schemas.openxmlformats.org/officeDocument/2006/relationships/hyperlink" Target="https://katastr.cuzk.gov.cz/dokumentace/ws3_1/wsdp/sestavy_v3_1.wsdl" TargetMode="External"/><Relationship Id="rId25" Type="http://schemas.openxmlformats.org/officeDocument/2006/relationships/hyperlink" Target="http://www.opengeospatial.org/" TargetMode="External"/><Relationship Id="rId33" Type="http://schemas.openxmlformats.org/officeDocument/2006/relationships/hyperlink" Target="https://katastr.cuzk.gov.cz/dokumentace/xsd/sestavy/SeznamDefinicnichBoduParcel.xsd" TargetMode="External"/><Relationship Id="rId38" Type="http://schemas.openxmlformats.org/officeDocument/2006/relationships/hyperlink" Target="https://katastr.cuzk.gov.cz/dokumentace/xsd/sestavy/CenoveUdajeDleNemovitosti.xsd" TargetMode="External"/><Relationship Id="rId46" Type="http://schemas.openxmlformats.org/officeDocument/2006/relationships/hyperlink" Target="https://wsdptrial.cuzk.gov.cz/trial/dokumentace/ws3_1/wsdp/ciselnik_v3_1.wsdl"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atastr.cuzk.gov.cz/dokumentace/ws3_1/wsdp/informace_v3_1.wsdl" TargetMode="External"/><Relationship Id="rId20" Type="http://schemas.openxmlformats.org/officeDocument/2006/relationships/hyperlink" Target="https://katastr.cuzk.gov.cz/ws/wsdp/3.1/sestavy" TargetMode="External"/><Relationship Id="rId29" Type="http://schemas.openxmlformats.org/officeDocument/2006/relationships/hyperlink" Target="https://katastr.cuzk.gov.cz/dokumentace/xsd/sestavy/InformaceOStavbach.xsd" TargetMode="External"/><Relationship Id="rId41" Type="http://schemas.openxmlformats.org/officeDocument/2006/relationships/hyperlink" Target="https://katastr.cuzk.gov.cz/ws/wsdp/3.1/ucet" TargetMode="External"/><Relationship Id="rId54" Type="http://schemas.openxmlformats.org/officeDocument/2006/relationships/hyperlink" Target="https://wsdptrial.cuzk.cz/trial/dokumentace/ws3_1/wsdp/ucet_v3_1.xs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en.wikipedia.org/wiki/Open_Geospatial_Consortium" TargetMode="External"/><Relationship Id="rId32" Type="http://schemas.openxmlformats.org/officeDocument/2006/relationships/hyperlink" Target="https://katastr.cuzk.gov.cz/dokumentace/xsd/sestavy/InformaceORizeni.xsd" TargetMode="External"/><Relationship Id="rId37" Type="http://schemas.openxmlformats.org/officeDocument/2006/relationships/hyperlink" Target="https://katastr.cuzk.gov.cz/dokumentace/xsd/sestavy/VypisStavuZakaznickehoUctu.xsd" TargetMode="External"/><Relationship Id="rId40" Type="http://schemas.openxmlformats.org/officeDocument/2006/relationships/hyperlink" Target="http://services.cuzk.gov.cz/xsd/cenoveUdaje/1.0/cenoveUdaje.xsd" TargetMode="External"/><Relationship Id="rId45" Type="http://schemas.openxmlformats.org/officeDocument/2006/relationships/hyperlink" Target="https://katastr.cuzk.gov.cz/dokumentace/xsd/sestavy/" TargetMode="External"/><Relationship Id="rId53" Type="http://schemas.openxmlformats.org/officeDocument/2006/relationships/hyperlink" Target="https://wsdptrial.cuzk.cz/trial/dokumentace/ws3_1/wsdp/sestavy_v3_1.xsd" TargetMode="External"/><Relationship Id="rId58"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katastr.cuzk.gov.cz/dokumentace/ws3_1/wsdp/ciselnik_v3_1.wsdl" TargetMode="External"/><Relationship Id="rId23" Type="http://schemas.openxmlformats.org/officeDocument/2006/relationships/hyperlink" Target="http://en.wikipedia.org/wiki/Geography_Markup_Language" TargetMode="External"/><Relationship Id="rId28" Type="http://schemas.openxmlformats.org/officeDocument/2006/relationships/hyperlink" Target="https://katastr.cuzk.gov.cz/dokumentace/xsd/sestavy/InformaceOParcelach.xsd" TargetMode="External"/><Relationship Id="rId36" Type="http://schemas.openxmlformats.org/officeDocument/2006/relationships/hyperlink" Target="https://katastr.cuzk.gov.cz/dokumentace/xsd/sestavy/EvidencePravProOsobu.xsd" TargetMode="External"/><Relationship Id="rId49" Type="http://schemas.openxmlformats.org/officeDocument/2006/relationships/hyperlink" Target="https://wsdptrial.cuzk.gov.cz/trial/dokumentace/ws3_1/wsdp/ucet_v3_1.wsdl" TargetMode="External"/><Relationship Id="rId57"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katastr.cuzk.gov.cz/dokumentace/ws3_1/wsdp/vyhledat_v3_1.wsdl" TargetMode="External"/><Relationship Id="rId31" Type="http://schemas.openxmlformats.org/officeDocument/2006/relationships/hyperlink" Target="https://katastr.cuzk.gov.cz/dokumentace/xsd/sestavy/InformaceOPravechStavby.xsd" TargetMode="External"/><Relationship Id="rId44" Type="http://schemas.openxmlformats.org/officeDocument/2006/relationships/image" Target="media/image2.png"/><Relationship Id="rId52" Type="http://schemas.openxmlformats.org/officeDocument/2006/relationships/hyperlink" Target="https://wsdptrial.cuzk.gov.cz/trial/dokumentace/ws3_1/wsdp/informace_v3_1.xsd"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katastr.cuzk.gov.cz/dokumentace/ws3_1/wsdp/sestavy_v3_1.xsd" TargetMode="External"/><Relationship Id="rId22" Type="http://schemas.openxmlformats.org/officeDocument/2006/relationships/hyperlink" Target="https://katastr.cuzk.gov.cz/ws/wsdp/3.1/informace" TargetMode="External"/><Relationship Id="rId27" Type="http://schemas.openxmlformats.org/officeDocument/2006/relationships/hyperlink" Target="https://katastr.cuzk.gov.cz/dokumentace/xsd/sestavy/VypisZKatastruNemovitosti.xsd" TargetMode="External"/><Relationship Id="rId30" Type="http://schemas.openxmlformats.org/officeDocument/2006/relationships/hyperlink" Target="https://katastr.cuzk.gov.cz/dokumentace/xsd/sestavy/InformaceOJednotkach.xsd" TargetMode="External"/><Relationship Id="rId35" Type="http://schemas.openxmlformats.org/officeDocument/2006/relationships/hyperlink" Target="https://katastr.cuzk.gov.cz/dokumentace/xsd/sestavy/%20PrehledVlastnictviSNemovitostmi.xsd" TargetMode="External"/><Relationship Id="rId43" Type="http://schemas.openxmlformats.org/officeDocument/2006/relationships/image" Target="media/image1.png"/><Relationship Id="rId48" Type="http://schemas.openxmlformats.org/officeDocument/2006/relationships/hyperlink" Target="https://wsdptrial.cuzk.gov.cz/trial/dokumentace/ws3_1/wsdp/sestavy_v3_1.wsdl" TargetMode="External"/><Relationship Id="rId56"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s://wsdptrial.cuzk.gov.cz/trial/dokumentace/ws3_1/wsdp/ciselnik_v3_1.xsd"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3400027\Downloads\ISK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UZK dokument" ma:contentTypeID="0x010100B506EB3E0DAA4B4D95FA51C84E38CEF5006510A1F8CAA8914FA052D869B689AF05" ma:contentTypeVersion="7" ma:contentTypeDescription="" ma:contentTypeScope="" ma:versionID="9b555caf74fddfe7a64dd4840978f28c">
  <xsd:schema xmlns:xsd="http://www.w3.org/2001/XMLSchema" xmlns:xs="http://www.w3.org/2001/XMLSchema" xmlns:p="http://schemas.microsoft.com/office/2006/metadata/properties" xmlns:ns2="b6d6d315-96c1-4820-9d38-ccea023db144" targetNamespace="http://schemas.microsoft.com/office/2006/metadata/properties" ma:root="true" ma:fieldsID="ff58655b23ca67d594e83be48427b7ff" ns2:_="">
    <xsd:import namespace="b6d6d315-96c1-4820-9d38-ccea023db144"/>
    <xsd:element name="properties">
      <xsd:complexType>
        <xsd:sequence>
          <xsd:element name="documentManagement">
            <xsd:complexType>
              <xsd:all>
                <xsd:element ref="ns2:GeneratedDocument"/>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6d315-96c1-4820-9d38-ccea023db144" elementFormDefault="qualified">
    <xsd:import namespace="http://schemas.microsoft.com/office/2006/documentManagement/types"/>
    <xsd:import namespace="http://schemas.microsoft.com/office/infopath/2007/PartnerControls"/>
    <xsd:element name="GeneratedDocument" ma:index="1" ma:displayName="Generovaný název dokumentu" ma:list="{FE21ADA5-A891-4B16-8AEE-BBC6FC4705CE}" ma:internalName="GeneratedDocument" ma:readOnly="false"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eneratedDocument xmlns="b6d6d315-96c1-4820-9d38-ccea023db144">504</Generated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98B72-5375-4978-87D4-762B5B235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6d315-96c1-4820-9d38-ccea023db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938A5A-AE69-4B7D-A3AA-052F9E9EEFE9}">
  <ds:schemaRefs>
    <ds:schemaRef ds:uri="http://schemas.microsoft.com/sharepoint/v3/contenttype/forms"/>
  </ds:schemaRefs>
</ds:datastoreItem>
</file>

<file path=customXml/itemProps3.xml><?xml version="1.0" encoding="utf-8"?>
<ds:datastoreItem xmlns:ds="http://schemas.openxmlformats.org/officeDocument/2006/customXml" ds:itemID="{0EF86EFD-FFB1-494A-BACA-8EC779EA5D9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6d6d315-96c1-4820-9d38-ccea023db144"/>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9CDCB5B-AEEA-48DE-AFA9-24E53E670D8B}">
  <ds:schemaRefs>
    <ds:schemaRef ds:uri="http://schemas.openxmlformats.org/officeDocument/2006/bibliography"/>
  </ds:schemaRefs>
</ds:datastoreItem>
</file>

<file path=customXml/itemProps5.xml><?xml version="1.0" encoding="utf-8"?>
<ds:datastoreItem xmlns:ds="http://schemas.openxmlformats.org/officeDocument/2006/customXml" ds:itemID="{610540D3-67D1-41CE-AAA1-B0CEA06A6125}">
  <ds:schemaRefs>
    <ds:schemaRef ds:uri="http://schemas.openxmlformats.org/officeDocument/2006/bibliography"/>
  </ds:schemaRefs>
</ds:datastoreItem>
</file>

<file path=docMetadata/LabelInfo.xml><?xml version="1.0" encoding="utf-8"?>
<clbl:labelList xmlns:clbl="http://schemas.microsoft.com/office/2020/mipLabelMetadata">
  <clbl:label id="{ffb520d8-df98-444b-9f20-0dd9d08cf98c}" enabled="1" method="Standard" siteId="{65bc0b3b-7ca2-488c-ba9c-b1bebdd49af6}" contentBits="0" removed="0"/>
</clbl:labelList>
</file>

<file path=docProps/app.xml><?xml version="1.0" encoding="utf-8"?>
<Properties xmlns="http://schemas.openxmlformats.org/officeDocument/2006/extended-properties" xmlns:vt="http://schemas.openxmlformats.org/officeDocument/2006/docPropsVTypes">
  <Template>ISKN (2).dotx</Template>
  <TotalTime>0</TotalTime>
  <Pages>54</Pages>
  <Words>13065</Words>
  <Characters>103283</Characters>
  <Application>Microsoft Office Word</Application>
  <DocSecurity>0</DocSecurity>
  <Lines>860</Lines>
  <Paragraphs>232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Popis webových služeb DP pro uživatele</vt:lpstr>
      <vt:lpstr>Popis webových služeb DP pro uživatele</vt:lpstr>
    </vt:vector>
  </TitlesOfParts>
  <Company>NESS Czech s.r.o.</Company>
  <LinksUpToDate>false</LinksUpToDate>
  <CharactersWithSpaces>116116</CharactersWithSpaces>
  <SharedDoc>false</SharedDoc>
  <HLinks>
    <vt:vector size="12" baseType="variant">
      <vt:variant>
        <vt:i4>1966134</vt:i4>
      </vt:variant>
      <vt:variant>
        <vt:i4>17</vt:i4>
      </vt:variant>
      <vt:variant>
        <vt:i4>0</vt:i4>
      </vt:variant>
      <vt:variant>
        <vt:i4>5</vt:i4>
      </vt:variant>
      <vt:variant>
        <vt:lpwstr/>
      </vt:variant>
      <vt:variant>
        <vt:lpwstr>_Toc71960789</vt:lpwstr>
      </vt:variant>
      <vt:variant>
        <vt:i4>2031670</vt:i4>
      </vt:variant>
      <vt:variant>
        <vt:i4>11</vt:i4>
      </vt:variant>
      <vt:variant>
        <vt:i4>0</vt:i4>
      </vt:variant>
      <vt:variant>
        <vt:i4>5</vt:i4>
      </vt:variant>
      <vt:variant>
        <vt:lpwstr/>
      </vt:variant>
      <vt:variant>
        <vt:lpwstr>_Toc71960788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Popis webových služeb DP pro uživatele</dc:title>
  <dc:subject>Rámcová dohoda na Rozvoj a údržbu Informačního systému katastru nemovitostí v letech 2023 - 2026</dc:subject>
  <dc:creator>Ing. Jan Bílek, konzultant ČÚZK</dc:creator>
  <cp:keywords>1.0</cp:keywords>
  <dc:description>změny pro dodávku D10.3</dc:description>
  <cp:lastModifiedBy>Koucká Jana</cp:lastModifiedBy>
  <cp:revision>2</cp:revision>
  <cp:lastPrinted>2020-06-25T09:09:00Z</cp:lastPrinted>
  <dcterms:created xsi:type="dcterms:W3CDTF">2025-06-25T07:53:00Z</dcterms:created>
  <dcterms:modified xsi:type="dcterms:W3CDTF">2025-06-25T07:53:00Z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0x010100B506EB3E0DAA4B4D95FA51C84E38CEF5006510A1F8CAA8914FA052D869B689AF05</vt:lpwstr>
  </property>
  <property fmtid="{D5CDD505-2E9C-101B-9397-08002B2CF9AE}" pid="3" name="MSIP_Label_ffb520d8-df98-444b-9f20-0dd9d08cf98c_Enabled">
    <vt:lpwstr>true</vt:lpwstr>
  </property>
  <property fmtid="{D5CDD505-2E9C-101B-9397-08002B2CF9AE}" pid="4" name="MSIP_Label_ffb520d8-df98-444b-9f20-0dd9d08cf98c_SetDate">
    <vt:lpwstr>2023-04-20T10:12:58Z</vt:lpwstr>
  </property>
  <property fmtid="{D5CDD505-2E9C-101B-9397-08002B2CF9AE}" pid="5" name="MSIP_Label_ffb520d8-df98-444b-9f20-0dd9d08cf98c_Method">
    <vt:lpwstr>Standard</vt:lpwstr>
  </property>
  <property fmtid="{D5CDD505-2E9C-101B-9397-08002B2CF9AE}" pid="6" name="MSIP_Label_ffb520d8-df98-444b-9f20-0dd9d08cf98c_Name">
    <vt:lpwstr>ffb520d8-df98-444b-9f20-0dd9d08cf98c</vt:lpwstr>
  </property>
  <property fmtid="{D5CDD505-2E9C-101B-9397-08002B2CF9AE}" pid="7" name="MSIP_Label_ffb520d8-df98-444b-9f20-0dd9d08cf98c_SiteId">
    <vt:lpwstr>65bc0b3b-7ca2-488c-ba9c-b1bebdd49af6</vt:lpwstr>
  </property>
  <property fmtid="{D5CDD505-2E9C-101B-9397-08002B2CF9AE}" pid="8" name="MSIP_Label_ffb520d8-df98-444b-9f20-0dd9d08cf98c_ActionId">
    <vt:lpwstr>2c914784-dc07-41c6-9703-71516df7270d</vt:lpwstr>
  </property>
  <property fmtid="{D5CDD505-2E9C-101B-9397-08002B2CF9AE}" pid="9" name="MSIP_Label_ffb520d8-df98-444b-9f20-0dd9d08cf98c_ContentBits">
    <vt:lpwstr>0</vt:lpwstr>
  </property>
</Properties>
</file>